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19E11" w14:textId="1C4C39E1" w:rsidR="00E323F3" w:rsidRDefault="002D49EB" w:rsidP="00CF7CF8">
      <w:pPr>
        <w:pStyle w:val="Titel"/>
        <w:spacing w:before="240"/>
      </w:pPr>
      <w:r w:rsidRPr="002D49EB">
        <w:t>die 7 Schritte zu FMEA und Risikomanagement</w:t>
      </w:r>
    </w:p>
    <w:p w14:paraId="5D35A409" w14:textId="1FAF19A2" w:rsidR="00396A76" w:rsidRDefault="00396A76" w:rsidP="00396A76">
      <w:pPr>
        <w:pStyle w:val="Untertitel"/>
      </w:pPr>
      <w:r w:rsidRPr="00396A76">
        <w:t xml:space="preserve">Planung, Vorbereitung und Durchführung </w:t>
      </w:r>
      <w:r>
        <w:t>einer</w:t>
      </w:r>
      <w:r w:rsidRPr="00396A76">
        <w:t xml:space="preserve"> FMEA in 7-Schritten nach VDA &amp; AIAG</w:t>
      </w:r>
    </w:p>
    <w:sdt>
      <w:sdtPr>
        <w:rPr>
          <w:rFonts w:asciiTheme="minorHAnsi" w:eastAsiaTheme="minorEastAsia" w:hAnsiTheme="minorHAnsi" w:cstheme="minorBidi"/>
          <w:caps w:val="0"/>
          <w:spacing w:val="0"/>
          <w:sz w:val="22"/>
          <w:szCs w:val="22"/>
        </w:rPr>
        <w:id w:val="-792055390"/>
        <w:docPartObj>
          <w:docPartGallery w:val="Table of Contents"/>
          <w:docPartUnique/>
        </w:docPartObj>
      </w:sdtPr>
      <w:sdtEndPr>
        <w:rPr>
          <w:b/>
          <w:bCs/>
          <w:sz w:val="21"/>
          <w:szCs w:val="21"/>
        </w:rPr>
      </w:sdtEndPr>
      <w:sdtContent>
        <w:p w14:paraId="77792B59" w14:textId="7F1829A9" w:rsidR="006C6DE1" w:rsidRDefault="006C6DE1">
          <w:pPr>
            <w:pStyle w:val="Inhaltsverzeichnisberschrift"/>
          </w:pPr>
          <w:r>
            <w:t>Inhalt</w:t>
          </w:r>
        </w:p>
        <w:p w14:paraId="7A05A1CF" w14:textId="096BEFB8" w:rsidR="008C4DE7" w:rsidRDefault="006C6DE1">
          <w:pPr>
            <w:pStyle w:val="Verzeichnis1"/>
            <w:tabs>
              <w:tab w:val="right" w:leader="dot" w:pos="9062"/>
            </w:tabs>
            <w:rPr>
              <w:noProof/>
              <w:sz w:val="22"/>
              <w:szCs w:val="22"/>
            </w:rPr>
          </w:pPr>
          <w:r>
            <w:fldChar w:fldCharType="begin"/>
          </w:r>
          <w:r>
            <w:instrText xml:space="preserve"> TOC \o "1-3" \h \z \u </w:instrText>
          </w:r>
          <w:r>
            <w:fldChar w:fldCharType="separate"/>
          </w:r>
          <w:hyperlink w:anchor="_Toc124762381" w:history="1">
            <w:r w:rsidR="008C4DE7" w:rsidRPr="00371550">
              <w:rPr>
                <w:rStyle w:val="Hyperlink"/>
                <w:noProof/>
              </w:rPr>
              <w:t>Überblick</w:t>
            </w:r>
            <w:r w:rsidR="008C4DE7">
              <w:rPr>
                <w:noProof/>
                <w:webHidden/>
              </w:rPr>
              <w:tab/>
            </w:r>
            <w:r w:rsidR="008C4DE7">
              <w:rPr>
                <w:noProof/>
                <w:webHidden/>
              </w:rPr>
              <w:fldChar w:fldCharType="begin"/>
            </w:r>
            <w:r w:rsidR="008C4DE7">
              <w:rPr>
                <w:noProof/>
                <w:webHidden/>
              </w:rPr>
              <w:instrText xml:space="preserve"> PAGEREF _Toc124762381 \h </w:instrText>
            </w:r>
            <w:r w:rsidR="008C4DE7">
              <w:rPr>
                <w:noProof/>
                <w:webHidden/>
              </w:rPr>
            </w:r>
            <w:r w:rsidR="008C4DE7">
              <w:rPr>
                <w:noProof/>
                <w:webHidden/>
              </w:rPr>
              <w:fldChar w:fldCharType="separate"/>
            </w:r>
            <w:r w:rsidR="00D05FC8">
              <w:rPr>
                <w:noProof/>
                <w:webHidden/>
              </w:rPr>
              <w:t>3</w:t>
            </w:r>
            <w:r w:rsidR="008C4DE7">
              <w:rPr>
                <w:noProof/>
                <w:webHidden/>
              </w:rPr>
              <w:fldChar w:fldCharType="end"/>
            </w:r>
          </w:hyperlink>
        </w:p>
        <w:p w14:paraId="451D882C" w14:textId="596AAFB5" w:rsidR="008C4DE7" w:rsidRDefault="008C4DE7">
          <w:pPr>
            <w:pStyle w:val="Verzeichnis1"/>
            <w:tabs>
              <w:tab w:val="right" w:leader="dot" w:pos="9062"/>
            </w:tabs>
            <w:rPr>
              <w:noProof/>
              <w:sz w:val="22"/>
              <w:szCs w:val="22"/>
            </w:rPr>
          </w:pPr>
          <w:hyperlink w:anchor="_Toc124762382" w:history="1">
            <w:r w:rsidRPr="00371550">
              <w:rPr>
                <w:rStyle w:val="Hyperlink"/>
                <w:noProof/>
              </w:rPr>
              <w:t>Übersicht der Vorgänge und Bewertungen</w:t>
            </w:r>
            <w:r>
              <w:rPr>
                <w:noProof/>
                <w:webHidden/>
              </w:rPr>
              <w:tab/>
            </w:r>
            <w:r>
              <w:rPr>
                <w:noProof/>
                <w:webHidden/>
              </w:rPr>
              <w:fldChar w:fldCharType="begin"/>
            </w:r>
            <w:r>
              <w:rPr>
                <w:noProof/>
                <w:webHidden/>
              </w:rPr>
              <w:instrText xml:space="preserve"> PAGEREF _Toc124762382 \h </w:instrText>
            </w:r>
            <w:r>
              <w:rPr>
                <w:noProof/>
                <w:webHidden/>
              </w:rPr>
            </w:r>
            <w:r>
              <w:rPr>
                <w:noProof/>
                <w:webHidden/>
              </w:rPr>
              <w:fldChar w:fldCharType="separate"/>
            </w:r>
            <w:r w:rsidR="00D05FC8">
              <w:rPr>
                <w:noProof/>
                <w:webHidden/>
              </w:rPr>
              <w:t>3</w:t>
            </w:r>
            <w:r>
              <w:rPr>
                <w:noProof/>
                <w:webHidden/>
              </w:rPr>
              <w:fldChar w:fldCharType="end"/>
            </w:r>
          </w:hyperlink>
        </w:p>
        <w:p w14:paraId="18FDD122" w14:textId="727B3F08" w:rsidR="008C4DE7" w:rsidRDefault="008C4DE7">
          <w:pPr>
            <w:pStyle w:val="Verzeichnis1"/>
            <w:tabs>
              <w:tab w:val="right" w:leader="dot" w:pos="9062"/>
            </w:tabs>
            <w:rPr>
              <w:noProof/>
              <w:sz w:val="22"/>
              <w:szCs w:val="22"/>
            </w:rPr>
          </w:pPr>
          <w:hyperlink w:anchor="_Toc124762383" w:history="1">
            <w:r w:rsidRPr="00371550">
              <w:rPr>
                <w:rStyle w:val="Hyperlink"/>
                <w:noProof/>
              </w:rPr>
              <w:t>Organisieren von FMEA</w:t>
            </w:r>
            <w:r>
              <w:rPr>
                <w:noProof/>
                <w:webHidden/>
              </w:rPr>
              <w:tab/>
            </w:r>
            <w:r>
              <w:rPr>
                <w:noProof/>
                <w:webHidden/>
              </w:rPr>
              <w:fldChar w:fldCharType="begin"/>
            </w:r>
            <w:r>
              <w:rPr>
                <w:noProof/>
                <w:webHidden/>
              </w:rPr>
              <w:instrText xml:space="preserve"> PAGEREF _Toc124762383 \h </w:instrText>
            </w:r>
            <w:r>
              <w:rPr>
                <w:noProof/>
                <w:webHidden/>
              </w:rPr>
            </w:r>
            <w:r>
              <w:rPr>
                <w:noProof/>
                <w:webHidden/>
              </w:rPr>
              <w:fldChar w:fldCharType="separate"/>
            </w:r>
            <w:r w:rsidR="00D05FC8">
              <w:rPr>
                <w:noProof/>
                <w:webHidden/>
              </w:rPr>
              <w:t>4</w:t>
            </w:r>
            <w:r>
              <w:rPr>
                <w:noProof/>
                <w:webHidden/>
              </w:rPr>
              <w:fldChar w:fldCharType="end"/>
            </w:r>
          </w:hyperlink>
        </w:p>
        <w:p w14:paraId="5C4CD453" w14:textId="6B218CC8" w:rsidR="008C4DE7" w:rsidRDefault="008C4DE7">
          <w:pPr>
            <w:pStyle w:val="Verzeichnis1"/>
            <w:tabs>
              <w:tab w:val="right" w:leader="dot" w:pos="9062"/>
            </w:tabs>
            <w:rPr>
              <w:noProof/>
              <w:sz w:val="22"/>
              <w:szCs w:val="22"/>
            </w:rPr>
          </w:pPr>
          <w:hyperlink w:anchor="_Toc124762384" w:history="1">
            <w:r w:rsidRPr="00371550">
              <w:rPr>
                <w:rStyle w:val="Hyperlink"/>
                <w:noProof/>
              </w:rPr>
              <w:t>Bewertungsverfahren</w:t>
            </w:r>
            <w:r>
              <w:rPr>
                <w:noProof/>
                <w:webHidden/>
              </w:rPr>
              <w:tab/>
            </w:r>
            <w:r>
              <w:rPr>
                <w:noProof/>
                <w:webHidden/>
              </w:rPr>
              <w:fldChar w:fldCharType="begin"/>
            </w:r>
            <w:r>
              <w:rPr>
                <w:noProof/>
                <w:webHidden/>
              </w:rPr>
              <w:instrText xml:space="preserve"> PAGEREF _Toc124762384 \h </w:instrText>
            </w:r>
            <w:r>
              <w:rPr>
                <w:noProof/>
                <w:webHidden/>
              </w:rPr>
            </w:r>
            <w:r>
              <w:rPr>
                <w:noProof/>
                <w:webHidden/>
              </w:rPr>
              <w:fldChar w:fldCharType="separate"/>
            </w:r>
            <w:r w:rsidR="00D05FC8">
              <w:rPr>
                <w:noProof/>
                <w:webHidden/>
              </w:rPr>
              <w:t>5</w:t>
            </w:r>
            <w:r>
              <w:rPr>
                <w:noProof/>
                <w:webHidden/>
              </w:rPr>
              <w:fldChar w:fldCharType="end"/>
            </w:r>
          </w:hyperlink>
        </w:p>
        <w:p w14:paraId="0A7A5F3A" w14:textId="2BAC82F4" w:rsidR="008C4DE7" w:rsidRDefault="008C4DE7">
          <w:pPr>
            <w:pStyle w:val="Verzeichnis2"/>
            <w:tabs>
              <w:tab w:val="right" w:leader="dot" w:pos="9062"/>
            </w:tabs>
            <w:rPr>
              <w:noProof/>
              <w:sz w:val="22"/>
              <w:szCs w:val="22"/>
            </w:rPr>
          </w:pPr>
          <w:hyperlink w:anchor="_Toc124762385" w:history="1">
            <w:r w:rsidRPr="00371550">
              <w:rPr>
                <w:rStyle w:val="Hyperlink"/>
                <w:noProof/>
              </w:rPr>
              <w:t>AP - Bewertung nach Aufgabenpriorität</w:t>
            </w:r>
            <w:r>
              <w:rPr>
                <w:noProof/>
                <w:webHidden/>
              </w:rPr>
              <w:tab/>
            </w:r>
            <w:r>
              <w:rPr>
                <w:noProof/>
                <w:webHidden/>
              </w:rPr>
              <w:fldChar w:fldCharType="begin"/>
            </w:r>
            <w:r>
              <w:rPr>
                <w:noProof/>
                <w:webHidden/>
              </w:rPr>
              <w:instrText xml:space="preserve"> PAGEREF _Toc124762385 \h </w:instrText>
            </w:r>
            <w:r>
              <w:rPr>
                <w:noProof/>
                <w:webHidden/>
              </w:rPr>
            </w:r>
            <w:r>
              <w:rPr>
                <w:noProof/>
                <w:webHidden/>
              </w:rPr>
              <w:fldChar w:fldCharType="separate"/>
            </w:r>
            <w:r w:rsidR="00D05FC8">
              <w:rPr>
                <w:noProof/>
                <w:webHidden/>
              </w:rPr>
              <w:t>5</w:t>
            </w:r>
            <w:r>
              <w:rPr>
                <w:noProof/>
                <w:webHidden/>
              </w:rPr>
              <w:fldChar w:fldCharType="end"/>
            </w:r>
          </w:hyperlink>
        </w:p>
        <w:p w14:paraId="13A3FD34" w14:textId="72F0A5BF" w:rsidR="008C4DE7" w:rsidRDefault="008C4DE7">
          <w:pPr>
            <w:pStyle w:val="Verzeichnis2"/>
            <w:tabs>
              <w:tab w:val="right" w:leader="dot" w:pos="9062"/>
            </w:tabs>
            <w:rPr>
              <w:noProof/>
              <w:sz w:val="22"/>
              <w:szCs w:val="22"/>
            </w:rPr>
          </w:pPr>
          <w:hyperlink w:anchor="_Toc124762386" w:history="1">
            <w:r w:rsidRPr="00371550">
              <w:rPr>
                <w:rStyle w:val="Hyperlink"/>
                <w:noProof/>
              </w:rPr>
              <w:t>RPZ – Bewertung nach der Risikoprioritätszahl</w:t>
            </w:r>
            <w:r>
              <w:rPr>
                <w:noProof/>
                <w:webHidden/>
              </w:rPr>
              <w:tab/>
            </w:r>
            <w:r>
              <w:rPr>
                <w:noProof/>
                <w:webHidden/>
              </w:rPr>
              <w:fldChar w:fldCharType="begin"/>
            </w:r>
            <w:r>
              <w:rPr>
                <w:noProof/>
                <w:webHidden/>
              </w:rPr>
              <w:instrText xml:space="preserve"> PAGEREF _Toc124762386 \h </w:instrText>
            </w:r>
            <w:r>
              <w:rPr>
                <w:noProof/>
                <w:webHidden/>
              </w:rPr>
            </w:r>
            <w:r>
              <w:rPr>
                <w:noProof/>
                <w:webHidden/>
              </w:rPr>
              <w:fldChar w:fldCharType="separate"/>
            </w:r>
            <w:r w:rsidR="00D05FC8">
              <w:rPr>
                <w:noProof/>
                <w:webHidden/>
              </w:rPr>
              <w:t>6</w:t>
            </w:r>
            <w:r>
              <w:rPr>
                <w:noProof/>
                <w:webHidden/>
              </w:rPr>
              <w:fldChar w:fldCharType="end"/>
            </w:r>
          </w:hyperlink>
        </w:p>
        <w:p w14:paraId="15357229" w14:textId="29BA3CD9" w:rsidR="008C4DE7" w:rsidRDefault="008C4DE7">
          <w:pPr>
            <w:pStyle w:val="Verzeichnis1"/>
            <w:tabs>
              <w:tab w:val="right" w:leader="dot" w:pos="9062"/>
            </w:tabs>
            <w:rPr>
              <w:noProof/>
              <w:sz w:val="22"/>
              <w:szCs w:val="22"/>
            </w:rPr>
          </w:pPr>
          <w:hyperlink w:anchor="_Toc124762387" w:history="1">
            <w:r w:rsidRPr="00371550">
              <w:rPr>
                <w:rStyle w:val="Hyperlink"/>
                <w:noProof/>
              </w:rPr>
              <w:t>Bewertungsvorgaben konfigurieren</w:t>
            </w:r>
            <w:r>
              <w:rPr>
                <w:noProof/>
                <w:webHidden/>
              </w:rPr>
              <w:tab/>
            </w:r>
            <w:r>
              <w:rPr>
                <w:noProof/>
                <w:webHidden/>
              </w:rPr>
              <w:fldChar w:fldCharType="begin"/>
            </w:r>
            <w:r>
              <w:rPr>
                <w:noProof/>
                <w:webHidden/>
              </w:rPr>
              <w:instrText xml:space="preserve"> PAGEREF _Toc124762387 \h </w:instrText>
            </w:r>
            <w:r>
              <w:rPr>
                <w:noProof/>
                <w:webHidden/>
              </w:rPr>
            </w:r>
            <w:r>
              <w:rPr>
                <w:noProof/>
                <w:webHidden/>
              </w:rPr>
              <w:fldChar w:fldCharType="separate"/>
            </w:r>
            <w:r w:rsidR="00D05FC8">
              <w:rPr>
                <w:noProof/>
                <w:webHidden/>
              </w:rPr>
              <w:t>7</w:t>
            </w:r>
            <w:r>
              <w:rPr>
                <w:noProof/>
                <w:webHidden/>
              </w:rPr>
              <w:fldChar w:fldCharType="end"/>
            </w:r>
          </w:hyperlink>
        </w:p>
        <w:p w14:paraId="3E694033" w14:textId="39EA5360" w:rsidR="008C4DE7" w:rsidRDefault="008C4DE7">
          <w:pPr>
            <w:pStyle w:val="Verzeichnis2"/>
            <w:tabs>
              <w:tab w:val="right" w:leader="dot" w:pos="9062"/>
            </w:tabs>
            <w:rPr>
              <w:noProof/>
              <w:sz w:val="22"/>
              <w:szCs w:val="22"/>
            </w:rPr>
          </w:pPr>
          <w:hyperlink w:anchor="_Toc124762388" w:history="1">
            <w:r w:rsidRPr="00371550">
              <w:rPr>
                <w:rStyle w:val="Hyperlink"/>
                <w:noProof/>
              </w:rPr>
              <w:t>Vorgaben anpassen</w:t>
            </w:r>
            <w:r>
              <w:rPr>
                <w:noProof/>
                <w:webHidden/>
              </w:rPr>
              <w:tab/>
            </w:r>
            <w:r>
              <w:rPr>
                <w:noProof/>
                <w:webHidden/>
              </w:rPr>
              <w:fldChar w:fldCharType="begin"/>
            </w:r>
            <w:r>
              <w:rPr>
                <w:noProof/>
                <w:webHidden/>
              </w:rPr>
              <w:instrText xml:space="preserve"> PAGEREF _Toc124762388 \h </w:instrText>
            </w:r>
            <w:r>
              <w:rPr>
                <w:noProof/>
                <w:webHidden/>
              </w:rPr>
            </w:r>
            <w:r>
              <w:rPr>
                <w:noProof/>
                <w:webHidden/>
              </w:rPr>
              <w:fldChar w:fldCharType="separate"/>
            </w:r>
            <w:r w:rsidR="00D05FC8">
              <w:rPr>
                <w:noProof/>
                <w:webHidden/>
              </w:rPr>
              <w:t>7</w:t>
            </w:r>
            <w:r>
              <w:rPr>
                <w:noProof/>
                <w:webHidden/>
              </w:rPr>
              <w:fldChar w:fldCharType="end"/>
            </w:r>
          </w:hyperlink>
        </w:p>
        <w:p w14:paraId="66D0ABEF" w14:textId="63D8596B" w:rsidR="008C4DE7" w:rsidRDefault="008C4DE7">
          <w:pPr>
            <w:pStyle w:val="Verzeichnis2"/>
            <w:tabs>
              <w:tab w:val="right" w:leader="dot" w:pos="9062"/>
            </w:tabs>
            <w:rPr>
              <w:noProof/>
              <w:sz w:val="22"/>
              <w:szCs w:val="22"/>
            </w:rPr>
          </w:pPr>
          <w:hyperlink w:anchor="_Toc124762389" w:history="1">
            <w:r w:rsidRPr="00371550">
              <w:rPr>
                <w:rStyle w:val="Hyperlink"/>
                <w:noProof/>
              </w:rPr>
              <w:t>Grenzwerte für die RPZ-Einstufungen</w:t>
            </w:r>
            <w:r>
              <w:rPr>
                <w:noProof/>
                <w:webHidden/>
              </w:rPr>
              <w:tab/>
            </w:r>
            <w:r>
              <w:rPr>
                <w:noProof/>
                <w:webHidden/>
              </w:rPr>
              <w:fldChar w:fldCharType="begin"/>
            </w:r>
            <w:r>
              <w:rPr>
                <w:noProof/>
                <w:webHidden/>
              </w:rPr>
              <w:instrText xml:space="preserve"> PAGEREF _Toc124762389 \h </w:instrText>
            </w:r>
            <w:r>
              <w:rPr>
                <w:noProof/>
                <w:webHidden/>
              </w:rPr>
            </w:r>
            <w:r>
              <w:rPr>
                <w:noProof/>
                <w:webHidden/>
              </w:rPr>
              <w:fldChar w:fldCharType="separate"/>
            </w:r>
            <w:r w:rsidR="00D05FC8">
              <w:rPr>
                <w:noProof/>
                <w:webHidden/>
              </w:rPr>
              <w:t>8</w:t>
            </w:r>
            <w:r>
              <w:rPr>
                <w:noProof/>
                <w:webHidden/>
              </w:rPr>
              <w:fldChar w:fldCharType="end"/>
            </w:r>
          </w:hyperlink>
        </w:p>
        <w:p w14:paraId="6E60CDA2" w14:textId="46D8AF5B" w:rsidR="008C4DE7" w:rsidRDefault="008C4DE7">
          <w:pPr>
            <w:pStyle w:val="Verzeichnis2"/>
            <w:tabs>
              <w:tab w:val="right" w:leader="dot" w:pos="9062"/>
            </w:tabs>
            <w:rPr>
              <w:noProof/>
              <w:sz w:val="22"/>
              <w:szCs w:val="22"/>
            </w:rPr>
          </w:pPr>
          <w:hyperlink w:anchor="_Toc124762390" w:history="1">
            <w:r w:rsidRPr="00371550">
              <w:rPr>
                <w:rStyle w:val="Hyperlink"/>
                <w:noProof/>
              </w:rPr>
              <w:t>Vorgaben für die Aufgabenpriorität</w:t>
            </w:r>
            <w:r>
              <w:rPr>
                <w:noProof/>
                <w:webHidden/>
              </w:rPr>
              <w:tab/>
            </w:r>
            <w:r>
              <w:rPr>
                <w:noProof/>
                <w:webHidden/>
              </w:rPr>
              <w:fldChar w:fldCharType="begin"/>
            </w:r>
            <w:r>
              <w:rPr>
                <w:noProof/>
                <w:webHidden/>
              </w:rPr>
              <w:instrText xml:space="preserve"> PAGEREF _Toc124762390 \h </w:instrText>
            </w:r>
            <w:r>
              <w:rPr>
                <w:noProof/>
                <w:webHidden/>
              </w:rPr>
            </w:r>
            <w:r>
              <w:rPr>
                <w:noProof/>
                <w:webHidden/>
              </w:rPr>
              <w:fldChar w:fldCharType="separate"/>
            </w:r>
            <w:r w:rsidR="00D05FC8">
              <w:rPr>
                <w:noProof/>
                <w:webHidden/>
              </w:rPr>
              <w:t>8</w:t>
            </w:r>
            <w:r>
              <w:rPr>
                <w:noProof/>
                <w:webHidden/>
              </w:rPr>
              <w:fldChar w:fldCharType="end"/>
            </w:r>
          </w:hyperlink>
        </w:p>
        <w:p w14:paraId="12BDA994" w14:textId="09FB59B7" w:rsidR="008C4DE7" w:rsidRDefault="008C4DE7">
          <w:pPr>
            <w:pStyle w:val="Verzeichnis2"/>
            <w:tabs>
              <w:tab w:val="right" w:leader="dot" w:pos="9062"/>
            </w:tabs>
            <w:rPr>
              <w:noProof/>
              <w:sz w:val="22"/>
              <w:szCs w:val="22"/>
            </w:rPr>
          </w:pPr>
          <w:hyperlink w:anchor="_Toc124762391" w:history="1">
            <w:r w:rsidRPr="00371550">
              <w:rPr>
                <w:rStyle w:val="Hyperlink"/>
                <w:noProof/>
              </w:rPr>
              <w:t>Bewertungseinstellungen für Risikomatrix und rückgekoppelte FMEA</w:t>
            </w:r>
            <w:r>
              <w:rPr>
                <w:noProof/>
                <w:webHidden/>
              </w:rPr>
              <w:tab/>
            </w:r>
            <w:r>
              <w:rPr>
                <w:noProof/>
                <w:webHidden/>
              </w:rPr>
              <w:fldChar w:fldCharType="begin"/>
            </w:r>
            <w:r>
              <w:rPr>
                <w:noProof/>
                <w:webHidden/>
              </w:rPr>
              <w:instrText xml:space="preserve"> PAGEREF _Toc124762391 \h </w:instrText>
            </w:r>
            <w:r>
              <w:rPr>
                <w:noProof/>
                <w:webHidden/>
              </w:rPr>
            </w:r>
            <w:r>
              <w:rPr>
                <w:noProof/>
                <w:webHidden/>
              </w:rPr>
              <w:fldChar w:fldCharType="separate"/>
            </w:r>
            <w:r w:rsidR="00D05FC8">
              <w:rPr>
                <w:noProof/>
                <w:webHidden/>
              </w:rPr>
              <w:t>9</w:t>
            </w:r>
            <w:r>
              <w:rPr>
                <w:noProof/>
                <w:webHidden/>
              </w:rPr>
              <w:fldChar w:fldCharType="end"/>
            </w:r>
          </w:hyperlink>
        </w:p>
        <w:p w14:paraId="111F51A2" w14:textId="3E2FE3DB" w:rsidR="008C4DE7" w:rsidRDefault="008C4DE7">
          <w:pPr>
            <w:pStyle w:val="Verzeichnis1"/>
            <w:tabs>
              <w:tab w:val="right" w:leader="dot" w:pos="9062"/>
            </w:tabs>
            <w:rPr>
              <w:noProof/>
              <w:sz w:val="22"/>
              <w:szCs w:val="22"/>
            </w:rPr>
          </w:pPr>
          <w:hyperlink w:anchor="_Toc124762392" w:history="1">
            <w:r w:rsidRPr="00371550">
              <w:rPr>
                <w:rStyle w:val="Hyperlink"/>
                <w:noProof/>
              </w:rPr>
              <w:t>Grundfunktionen</w:t>
            </w:r>
            <w:r>
              <w:rPr>
                <w:noProof/>
                <w:webHidden/>
              </w:rPr>
              <w:tab/>
            </w:r>
            <w:r>
              <w:rPr>
                <w:noProof/>
                <w:webHidden/>
              </w:rPr>
              <w:fldChar w:fldCharType="begin"/>
            </w:r>
            <w:r>
              <w:rPr>
                <w:noProof/>
                <w:webHidden/>
              </w:rPr>
              <w:instrText xml:space="preserve"> PAGEREF _Toc124762392 \h </w:instrText>
            </w:r>
            <w:r>
              <w:rPr>
                <w:noProof/>
                <w:webHidden/>
              </w:rPr>
            </w:r>
            <w:r>
              <w:rPr>
                <w:noProof/>
                <w:webHidden/>
              </w:rPr>
              <w:fldChar w:fldCharType="separate"/>
            </w:r>
            <w:r w:rsidR="00D05FC8">
              <w:rPr>
                <w:noProof/>
                <w:webHidden/>
              </w:rPr>
              <w:t>10</w:t>
            </w:r>
            <w:r>
              <w:rPr>
                <w:noProof/>
                <w:webHidden/>
              </w:rPr>
              <w:fldChar w:fldCharType="end"/>
            </w:r>
          </w:hyperlink>
        </w:p>
        <w:p w14:paraId="798B7689" w14:textId="4CDC2D79" w:rsidR="008C4DE7" w:rsidRDefault="008C4DE7">
          <w:pPr>
            <w:pStyle w:val="Verzeichnis2"/>
            <w:tabs>
              <w:tab w:val="right" w:leader="dot" w:pos="9062"/>
            </w:tabs>
            <w:rPr>
              <w:noProof/>
              <w:sz w:val="22"/>
              <w:szCs w:val="22"/>
            </w:rPr>
          </w:pPr>
          <w:hyperlink w:anchor="_Toc124762393" w:history="1">
            <w:r w:rsidRPr="00371550">
              <w:rPr>
                <w:rStyle w:val="Hyperlink"/>
                <w:noProof/>
              </w:rPr>
              <w:t>Suchen von FMEA</w:t>
            </w:r>
            <w:r>
              <w:rPr>
                <w:noProof/>
                <w:webHidden/>
              </w:rPr>
              <w:tab/>
            </w:r>
            <w:r>
              <w:rPr>
                <w:noProof/>
                <w:webHidden/>
              </w:rPr>
              <w:fldChar w:fldCharType="begin"/>
            </w:r>
            <w:r>
              <w:rPr>
                <w:noProof/>
                <w:webHidden/>
              </w:rPr>
              <w:instrText xml:space="preserve"> PAGEREF _Toc124762393 \h </w:instrText>
            </w:r>
            <w:r>
              <w:rPr>
                <w:noProof/>
                <w:webHidden/>
              </w:rPr>
            </w:r>
            <w:r>
              <w:rPr>
                <w:noProof/>
                <w:webHidden/>
              </w:rPr>
              <w:fldChar w:fldCharType="separate"/>
            </w:r>
            <w:r w:rsidR="00D05FC8">
              <w:rPr>
                <w:noProof/>
                <w:webHidden/>
              </w:rPr>
              <w:t>10</w:t>
            </w:r>
            <w:r>
              <w:rPr>
                <w:noProof/>
                <w:webHidden/>
              </w:rPr>
              <w:fldChar w:fldCharType="end"/>
            </w:r>
          </w:hyperlink>
        </w:p>
        <w:p w14:paraId="764F58EE" w14:textId="07766B68" w:rsidR="008C4DE7" w:rsidRDefault="008C4DE7">
          <w:pPr>
            <w:pStyle w:val="Verzeichnis2"/>
            <w:tabs>
              <w:tab w:val="right" w:leader="dot" w:pos="9062"/>
            </w:tabs>
            <w:rPr>
              <w:noProof/>
              <w:sz w:val="22"/>
              <w:szCs w:val="22"/>
            </w:rPr>
          </w:pPr>
          <w:hyperlink w:anchor="_Toc124762394" w:history="1">
            <w:r w:rsidRPr="00371550">
              <w:rPr>
                <w:rStyle w:val="Hyperlink"/>
                <w:noProof/>
              </w:rPr>
              <w:t>Neu Anlegen von FMEA</w:t>
            </w:r>
            <w:r>
              <w:rPr>
                <w:noProof/>
                <w:webHidden/>
              </w:rPr>
              <w:tab/>
            </w:r>
            <w:r>
              <w:rPr>
                <w:noProof/>
                <w:webHidden/>
              </w:rPr>
              <w:fldChar w:fldCharType="begin"/>
            </w:r>
            <w:r>
              <w:rPr>
                <w:noProof/>
                <w:webHidden/>
              </w:rPr>
              <w:instrText xml:space="preserve"> PAGEREF _Toc124762394 \h </w:instrText>
            </w:r>
            <w:r>
              <w:rPr>
                <w:noProof/>
                <w:webHidden/>
              </w:rPr>
            </w:r>
            <w:r>
              <w:rPr>
                <w:noProof/>
                <w:webHidden/>
              </w:rPr>
              <w:fldChar w:fldCharType="separate"/>
            </w:r>
            <w:r w:rsidR="00D05FC8">
              <w:rPr>
                <w:noProof/>
                <w:webHidden/>
              </w:rPr>
              <w:t>10</w:t>
            </w:r>
            <w:r>
              <w:rPr>
                <w:noProof/>
                <w:webHidden/>
              </w:rPr>
              <w:fldChar w:fldCharType="end"/>
            </w:r>
          </w:hyperlink>
        </w:p>
        <w:p w14:paraId="5D13A9B4" w14:textId="45267DE8" w:rsidR="008C4DE7" w:rsidRDefault="008C4DE7">
          <w:pPr>
            <w:pStyle w:val="Verzeichnis2"/>
            <w:tabs>
              <w:tab w:val="right" w:leader="dot" w:pos="9062"/>
            </w:tabs>
            <w:rPr>
              <w:noProof/>
              <w:sz w:val="22"/>
              <w:szCs w:val="22"/>
            </w:rPr>
          </w:pPr>
          <w:hyperlink w:anchor="_Toc124762395" w:history="1">
            <w:r w:rsidRPr="00371550">
              <w:rPr>
                <w:rStyle w:val="Hyperlink"/>
                <w:noProof/>
              </w:rPr>
              <w:t>Bearbeiten der FMEA-Bezeichnungen</w:t>
            </w:r>
            <w:r>
              <w:rPr>
                <w:noProof/>
                <w:webHidden/>
              </w:rPr>
              <w:tab/>
            </w:r>
            <w:r>
              <w:rPr>
                <w:noProof/>
                <w:webHidden/>
              </w:rPr>
              <w:fldChar w:fldCharType="begin"/>
            </w:r>
            <w:r>
              <w:rPr>
                <w:noProof/>
                <w:webHidden/>
              </w:rPr>
              <w:instrText xml:space="preserve"> PAGEREF _Toc124762395 \h </w:instrText>
            </w:r>
            <w:r>
              <w:rPr>
                <w:noProof/>
                <w:webHidden/>
              </w:rPr>
            </w:r>
            <w:r>
              <w:rPr>
                <w:noProof/>
                <w:webHidden/>
              </w:rPr>
              <w:fldChar w:fldCharType="separate"/>
            </w:r>
            <w:r w:rsidR="00D05FC8">
              <w:rPr>
                <w:noProof/>
                <w:webHidden/>
              </w:rPr>
              <w:t>11</w:t>
            </w:r>
            <w:r>
              <w:rPr>
                <w:noProof/>
                <w:webHidden/>
              </w:rPr>
              <w:fldChar w:fldCharType="end"/>
            </w:r>
          </w:hyperlink>
        </w:p>
        <w:p w14:paraId="56625959" w14:textId="067DF47D" w:rsidR="008C4DE7" w:rsidRDefault="008C4DE7">
          <w:pPr>
            <w:pStyle w:val="Verzeichnis2"/>
            <w:tabs>
              <w:tab w:val="right" w:leader="dot" w:pos="9062"/>
            </w:tabs>
            <w:rPr>
              <w:noProof/>
              <w:sz w:val="22"/>
              <w:szCs w:val="22"/>
            </w:rPr>
          </w:pPr>
          <w:hyperlink w:anchor="_Toc124762396" w:history="1">
            <w:r w:rsidRPr="00371550">
              <w:rPr>
                <w:rStyle w:val="Hyperlink"/>
                <w:noProof/>
              </w:rPr>
              <w:t>Neue Kopie</w:t>
            </w:r>
            <w:r>
              <w:rPr>
                <w:noProof/>
                <w:webHidden/>
              </w:rPr>
              <w:tab/>
            </w:r>
            <w:r>
              <w:rPr>
                <w:noProof/>
                <w:webHidden/>
              </w:rPr>
              <w:fldChar w:fldCharType="begin"/>
            </w:r>
            <w:r>
              <w:rPr>
                <w:noProof/>
                <w:webHidden/>
              </w:rPr>
              <w:instrText xml:space="preserve"> PAGEREF _Toc124762396 \h </w:instrText>
            </w:r>
            <w:r>
              <w:rPr>
                <w:noProof/>
                <w:webHidden/>
              </w:rPr>
            </w:r>
            <w:r>
              <w:rPr>
                <w:noProof/>
                <w:webHidden/>
              </w:rPr>
              <w:fldChar w:fldCharType="separate"/>
            </w:r>
            <w:r w:rsidR="00D05FC8">
              <w:rPr>
                <w:noProof/>
                <w:webHidden/>
              </w:rPr>
              <w:t>11</w:t>
            </w:r>
            <w:r>
              <w:rPr>
                <w:noProof/>
                <w:webHidden/>
              </w:rPr>
              <w:fldChar w:fldCharType="end"/>
            </w:r>
          </w:hyperlink>
        </w:p>
        <w:p w14:paraId="160A87F2" w14:textId="40EDEC09" w:rsidR="008C4DE7" w:rsidRDefault="008C4DE7">
          <w:pPr>
            <w:pStyle w:val="Verzeichnis2"/>
            <w:tabs>
              <w:tab w:val="right" w:leader="dot" w:pos="9062"/>
            </w:tabs>
            <w:rPr>
              <w:noProof/>
              <w:sz w:val="22"/>
              <w:szCs w:val="22"/>
            </w:rPr>
          </w:pPr>
          <w:hyperlink w:anchor="_Toc124762397" w:history="1">
            <w:r w:rsidRPr="00371550">
              <w:rPr>
                <w:rStyle w:val="Hyperlink"/>
                <w:noProof/>
              </w:rPr>
              <w:t>Löschen</w:t>
            </w:r>
            <w:r>
              <w:rPr>
                <w:noProof/>
                <w:webHidden/>
              </w:rPr>
              <w:tab/>
            </w:r>
            <w:r>
              <w:rPr>
                <w:noProof/>
                <w:webHidden/>
              </w:rPr>
              <w:fldChar w:fldCharType="begin"/>
            </w:r>
            <w:r>
              <w:rPr>
                <w:noProof/>
                <w:webHidden/>
              </w:rPr>
              <w:instrText xml:space="preserve"> PAGEREF _Toc124762397 \h </w:instrText>
            </w:r>
            <w:r>
              <w:rPr>
                <w:noProof/>
                <w:webHidden/>
              </w:rPr>
            </w:r>
            <w:r>
              <w:rPr>
                <w:noProof/>
                <w:webHidden/>
              </w:rPr>
              <w:fldChar w:fldCharType="separate"/>
            </w:r>
            <w:r w:rsidR="00D05FC8">
              <w:rPr>
                <w:noProof/>
                <w:webHidden/>
              </w:rPr>
              <w:t>12</w:t>
            </w:r>
            <w:r>
              <w:rPr>
                <w:noProof/>
                <w:webHidden/>
              </w:rPr>
              <w:fldChar w:fldCharType="end"/>
            </w:r>
          </w:hyperlink>
        </w:p>
        <w:p w14:paraId="2D0E15DF" w14:textId="40181F61" w:rsidR="008C4DE7" w:rsidRDefault="008C4DE7">
          <w:pPr>
            <w:pStyle w:val="Verzeichnis1"/>
            <w:tabs>
              <w:tab w:val="right" w:leader="dot" w:pos="9062"/>
            </w:tabs>
            <w:rPr>
              <w:noProof/>
              <w:sz w:val="22"/>
              <w:szCs w:val="22"/>
            </w:rPr>
          </w:pPr>
          <w:hyperlink w:anchor="_Toc124762398" w:history="1">
            <w:r w:rsidRPr="00371550">
              <w:rPr>
                <w:rStyle w:val="Hyperlink"/>
                <w:noProof/>
              </w:rPr>
              <w:t>Die sieben Schritte zur Erstellung einer FMEA</w:t>
            </w:r>
            <w:r>
              <w:rPr>
                <w:noProof/>
                <w:webHidden/>
              </w:rPr>
              <w:tab/>
            </w:r>
            <w:r>
              <w:rPr>
                <w:noProof/>
                <w:webHidden/>
              </w:rPr>
              <w:fldChar w:fldCharType="begin"/>
            </w:r>
            <w:r>
              <w:rPr>
                <w:noProof/>
                <w:webHidden/>
              </w:rPr>
              <w:instrText xml:space="preserve"> PAGEREF _Toc124762398 \h </w:instrText>
            </w:r>
            <w:r>
              <w:rPr>
                <w:noProof/>
                <w:webHidden/>
              </w:rPr>
            </w:r>
            <w:r>
              <w:rPr>
                <w:noProof/>
                <w:webHidden/>
              </w:rPr>
              <w:fldChar w:fldCharType="separate"/>
            </w:r>
            <w:r w:rsidR="00D05FC8">
              <w:rPr>
                <w:noProof/>
                <w:webHidden/>
              </w:rPr>
              <w:t>13</w:t>
            </w:r>
            <w:r>
              <w:rPr>
                <w:noProof/>
                <w:webHidden/>
              </w:rPr>
              <w:fldChar w:fldCharType="end"/>
            </w:r>
          </w:hyperlink>
        </w:p>
        <w:p w14:paraId="1069E661" w14:textId="47FB30C4" w:rsidR="008C4DE7" w:rsidRDefault="008C4DE7">
          <w:pPr>
            <w:pStyle w:val="Verzeichnis2"/>
            <w:tabs>
              <w:tab w:val="right" w:leader="dot" w:pos="9062"/>
            </w:tabs>
            <w:rPr>
              <w:noProof/>
              <w:sz w:val="22"/>
              <w:szCs w:val="22"/>
            </w:rPr>
          </w:pPr>
          <w:hyperlink w:anchor="_Toc124762399" w:history="1">
            <w:r w:rsidRPr="00371550">
              <w:rPr>
                <w:rStyle w:val="Hyperlink"/>
                <w:noProof/>
              </w:rPr>
              <w:t>Übersicht</w:t>
            </w:r>
            <w:r>
              <w:rPr>
                <w:noProof/>
                <w:webHidden/>
              </w:rPr>
              <w:tab/>
            </w:r>
            <w:r>
              <w:rPr>
                <w:noProof/>
                <w:webHidden/>
              </w:rPr>
              <w:fldChar w:fldCharType="begin"/>
            </w:r>
            <w:r>
              <w:rPr>
                <w:noProof/>
                <w:webHidden/>
              </w:rPr>
              <w:instrText xml:space="preserve"> PAGEREF _Toc124762399 \h </w:instrText>
            </w:r>
            <w:r>
              <w:rPr>
                <w:noProof/>
                <w:webHidden/>
              </w:rPr>
            </w:r>
            <w:r>
              <w:rPr>
                <w:noProof/>
                <w:webHidden/>
              </w:rPr>
              <w:fldChar w:fldCharType="separate"/>
            </w:r>
            <w:r w:rsidR="00D05FC8">
              <w:rPr>
                <w:noProof/>
                <w:webHidden/>
              </w:rPr>
              <w:t>13</w:t>
            </w:r>
            <w:r>
              <w:rPr>
                <w:noProof/>
                <w:webHidden/>
              </w:rPr>
              <w:fldChar w:fldCharType="end"/>
            </w:r>
          </w:hyperlink>
        </w:p>
        <w:p w14:paraId="49B7CCF6" w14:textId="07247E69" w:rsidR="008C4DE7" w:rsidRDefault="008C4DE7">
          <w:pPr>
            <w:pStyle w:val="Verzeichnis1"/>
            <w:tabs>
              <w:tab w:val="right" w:leader="dot" w:pos="9062"/>
            </w:tabs>
            <w:rPr>
              <w:noProof/>
              <w:sz w:val="22"/>
              <w:szCs w:val="22"/>
            </w:rPr>
          </w:pPr>
          <w:hyperlink w:anchor="_Toc124762400" w:history="1">
            <w:r w:rsidRPr="00371550">
              <w:rPr>
                <w:rStyle w:val="Hyperlink"/>
                <w:noProof/>
              </w:rPr>
              <w:t>Start – FMEA die 7 Schritte</w:t>
            </w:r>
            <w:r>
              <w:rPr>
                <w:noProof/>
                <w:webHidden/>
              </w:rPr>
              <w:tab/>
            </w:r>
            <w:r>
              <w:rPr>
                <w:noProof/>
                <w:webHidden/>
              </w:rPr>
              <w:fldChar w:fldCharType="begin"/>
            </w:r>
            <w:r>
              <w:rPr>
                <w:noProof/>
                <w:webHidden/>
              </w:rPr>
              <w:instrText xml:space="preserve"> PAGEREF _Toc124762400 \h </w:instrText>
            </w:r>
            <w:r>
              <w:rPr>
                <w:noProof/>
                <w:webHidden/>
              </w:rPr>
            </w:r>
            <w:r>
              <w:rPr>
                <w:noProof/>
                <w:webHidden/>
              </w:rPr>
              <w:fldChar w:fldCharType="separate"/>
            </w:r>
            <w:r w:rsidR="00D05FC8">
              <w:rPr>
                <w:noProof/>
                <w:webHidden/>
              </w:rPr>
              <w:t>13</w:t>
            </w:r>
            <w:r>
              <w:rPr>
                <w:noProof/>
                <w:webHidden/>
              </w:rPr>
              <w:fldChar w:fldCharType="end"/>
            </w:r>
          </w:hyperlink>
        </w:p>
        <w:p w14:paraId="2B3EDC46" w14:textId="3AC57043" w:rsidR="008C4DE7" w:rsidRDefault="008C4DE7">
          <w:pPr>
            <w:pStyle w:val="Verzeichnis1"/>
            <w:tabs>
              <w:tab w:val="right" w:leader="dot" w:pos="9062"/>
            </w:tabs>
            <w:rPr>
              <w:noProof/>
              <w:sz w:val="22"/>
              <w:szCs w:val="22"/>
            </w:rPr>
          </w:pPr>
          <w:hyperlink w:anchor="_Toc124762401" w:history="1">
            <w:r w:rsidRPr="00371550">
              <w:rPr>
                <w:rStyle w:val="Hyperlink"/>
                <w:noProof/>
              </w:rPr>
              <w:t>Zuweisung einer FMEA für die 7 Schritte Betrachtung</w:t>
            </w:r>
            <w:r>
              <w:rPr>
                <w:noProof/>
                <w:webHidden/>
              </w:rPr>
              <w:tab/>
            </w:r>
            <w:r>
              <w:rPr>
                <w:noProof/>
                <w:webHidden/>
              </w:rPr>
              <w:fldChar w:fldCharType="begin"/>
            </w:r>
            <w:r>
              <w:rPr>
                <w:noProof/>
                <w:webHidden/>
              </w:rPr>
              <w:instrText xml:space="preserve"> PAGEREF _Toc124762401 \h </w:instrText>
            </w:r>
            <w:r>
              <w:rPr>
                <w:noProof/>
                <w:webHidden/>
              </w:rPr>
            </w:r>
            <w:r>
              <w:rPr>
                <w:noProof/>
                <w:webHidden/>
              </w:rPr>
              <w:fldChar w:fldCharType="separate"/>
            </w:r>
            <w:r w:rsidR="00D05FC8">
              <w:rPr>
                <w:noProof/>
                <w:webHidden/>
              </w:rPr>
              <w:t>14</w:t>
            </w:r>
            <w:r>
              <w:rPr>
                <w:noProof/>
                <w:webHidden/>
              </w:rPr>
              <w:fldChar w:fldCharType="end"/>
            </w:r>
          </w:hyperlink>
        </w:p>
        <w:p w14:paraId="25953A47" w14:textId="51D1B04B" w:rsidR="008C4DE7" w:rsidRDefault="008C4DE7">
          <w:pPr>
            <w:pStyle w:val="Verzeichnis1"/>
            <w:tabs>
              <w:tab w:val="right" w:leader="dot" w:pos="9062"/>
            </w:tabs>
            <w:rPr>
              <w:noProof/>
              <w:sz w:val="22"/>
              <w:szCs w:val="22"/>
            </w:rPr>
          </w:pPr>
          <w:hyperlink w:anchor="_Toc124762402" w:history="1">
            <w:r w:rsidRPr="00371550">
              <w:rPr>
                <w:rStyle w:val="Hyperlink"/>
                <w:noProof/>
              </w:rPr>
              <w:t>Fenster für die 7 Schritte organisieren</w:t>
            </w:r>
            <w:r>
              <w:rPr>
                <w:noProof/>
                <w:webHidden/>
              </w:rPr>
              <w:tab/>
            </w:r>
            <w:r>
              <w:rPr>
                <w:noProof/>
                <w:webHidden/>
              </w:rPr>
              <w:fldChar w:fldCharType="begin"/>
            </w:r>
            <w:r>
              <w:rPr>
                <w:noProof/>
                <w:webHidden/>
              </w:rPr>
              <w:instrText xml:space="preserve"> PAGEREF _Toc124762402 \h </w:instrText>
            </w:r>
            <w:r>
              <w:rPr>
                <w:noProof/>
                <w:webHidden/>
              </w:rPr>
            </w:r>
            <w:r>
              <w:rPr>
                <w:noProof/>
                <w:webHidden/>
              </w:rPr>
              <w:fldChar w:fldCharType="separate"/>
            </w:r>
            <w:r w:rsidR="00D05FC8">
              <w:rPr>
                <w:noProof/>
                <w:webHidden/>
              </w:rPr>
              <w:t>15</w:t>
            </w:r>
            <w:r>
              <w:rPr>
                <w:noProof/>
                <w:webHidden/>
              </w:rPr>
              <w:fldChar w:fldCharType="end"/>
            </w:r>
          </w:hyperlink>
        </w:p>
        <w:p w14:paraId="68E98F41" w14:textId="664E8050" w:rsidR="008C4DE7" w:rsidRDefault="008C4DE7">
          <w:pPr>
            <w:pStyle w:val="Verzeichnis1"/>
            <w:tabs>
              <w:tab w:val="right" w:leader="dot" w:pos="9062"/>
            </w:tabs>
            <w:rPr>
              <w:noProof/>
              <w:sz w:val="22"/>
              <w:szCs w:val="22"/>
            </w:rPr>
          </w:pPr>
          <w:hyperlink w:anchor="_Toc124762403" w:history="1">
            <w:r w:rsidRPr="00371550">
              <w:rPr>
                <w:rStyle w:val="Hyperlink"/>
                <w:noProof/>
              </w:rPr>
              <w:t>Schritt 1: Scoping / Betrachtungsumfang</w:t>
            </w:r>
            <w:r>
              <w:rPr>
                <w:noProof/>
                <w:webHidden/>
              </w:rPr>
              <w:tab/>
            </w:r>
            <w:r>
              <w:rPr>
                <w:noProof/>
                <w:webHidden/>
              </w:rPr>
              <w:fldChar w:fldCharType="begin"/>
            </w:r>
            <w:r>
              <w:rPr>
                <w:noProof/>
                <w:webHidden/>
              </w:rPr>
              <w:instrText xml:space="preserve"> PAGEREF _Toc124762403 \h </w:instrText>
            </w:r>
            <w:r>
              <w:rPr>
                <w:noProof/>
                <w:webHidden/>
              </w:rPr>
            </w:r>
            <w:r>
              <w:rPr>
                <w:noProof/>
                <w:webHidden/>
              </w:rPr>
              <w:fldChar w:fldCharType="separate"/>
            </w:r>
            <w:r w:rsidR="00D05FC8">
              <w:rPr>
                <w:noProof/>
                <w:webHidden/>
              </w:rPr>
              <w:t>15</w:t>
            </w:r>
            <w:r>
              <w:rPr>
                <w:noProof/>
                <w:webHidden/>
              </w:rPr>
              <w:fldChar w:fldCharType="end"/>
            </w:r>
          </w:hyperlink>
        </w:p>
        <w:p w14:paraId="6329AC2B" w14:textId="6DD90E08" w:rsidR="008C4DE7" w:rsidRDefault="008C4DE7">
          <w:pPr>
            <w:pStyle w:val="Verzeichnis2"/>
            <w:tabs>
              <w:tab w:val="right" w:leader="dot" w:pos="9062"/>
            </w:tabs>
            <w:rPr>
              <w:noProof/>
              <w:sz w:val="22"/>
              <w:szCs w:val="22"/>
            </w:rPr>
          </w:pPr>
          <w:hyperlink w:anchor="_Toc124762404" w:history="1">
            <w:r w:rsidRPr="00371550">
              <w:rPr>
                <w:rStyle w:val="Hyperlink"/>
                <w:noProof/>
              </w:rPr>
              <w:t>Rollen für die Bearbeitung</w:t>
            </w:r>
            <w:r>
              <w:rPr>
                <w:noProof/>
                <w:webHidden/>
              </w:rPr>
              <w:tab/>
            </w:r>
            <w:r>
              <w:rPr>
                <w:noProof/>
                <w:webHidden/>
              </w:rPr>
              <w:fldChar w:fldCharType="begin"/>
            </w:r>
            <w:r>
              <w:rPr>
                <w:noProof/>
                <w:webHidden/>
              </w:rPr>
              <w:instrText xml:space="preserve"> PAGEREF _Toc124762404 \h </w:instrText>
            </w:r>
            <w:r>
              <w:rPr>
                <w:noProof/>
                <w:webHidden/>
              </w:rPr>
            </w:r>
            <w:r>
              <w:rPr>
                <w:noProof/>
                <w:webHidden/>
              </w:rPr>
              <w:fldChar w:fldCharType="separate"/>
            </w:r>
            <w:r w:rsidR="00D05FC8">
              <w:rPr>
                <w:noProof/>
                <w:webHidden/>
              </w:rPr>
              <w:t>16</w:t>
            </w:r>
            <w:r>
              <w:rPr>
                <w:noProof/>
                <w:webHidden/>
              </w:rPr>
              <w:fldChar w:fldCharType="end"/>
            </w:r>
          </w:hyperlink>
        </w:p>
        <w:p w14:paraId="50BEDB9D" w14:textId="7A4B9766" w:rsidR="008C4DE7" w:rsidRDefault="008C4DE7">
          <w:pPr>
            <w:pStyle w:val="Verzeichnis2"/>
            <w:tabs>
              <w:tab w:val="right" w:leader="dot" w:pos="9062"/>
            </w:tabs>
            <w:rPr>
              <w:noProof/>
              <w:sz w:val="22"/>
              <w:szCs w:val="22"/>
            </w:rPr>
          </w:pPr>
          <w:hyperlink w:anchor="_Toc124762405" w:history="1">
            <w:r w:rsidRPr="00371550">
              <w:rPr>
                <w:rStyle w:val="Hyperlink"/>
                <w:noProof/>
              </w:rPr>
              <w:t>Bearbeiten</w:t>
            </w:r>
            <w:r>
              <w:rPr>
                <w:noProof/>
                <w:webHidden/>
              </w:rPr>
              <w:tab/>
            </w:r>
            <w:r>
              <w:rPr>
                <w:noProof/>
                <w:webHidden/>
              </w:rPr>
              <w:fldChar w:fldCharType="begin"/>
            </w:r>
            <w:r>
              <w:rPr>
                <w:noProof/>
                <w:webHidden/>
              </w:rPr>
              <w:instrText xml:space="preserve"> PAGEREF _Toc124762405 \h </w:instrText>
            </w:r>
            <w:r>
              <w:rPr>
                <w:noProof/>
                <w:webHidden/>
              </w:rPr>
            </w:r>
            <w:r>
              <w:rPr>
                <w:noProof/>
                <w:webHidden/>
              </w:rPr>
              <w:fldChar w:fldCharType="separate"/>
            </w:r>
            <w:r w:rsidR="00D05FC8">
              <w:rPr>
                <w:noProof/>
                <w:webHidden/>
              </w:rPr>
              <w:t>17</w:t>
            </w:r>
            <w:r>
              <w:rPr>
                <w:noProof/>
                <w:webHidden/>
              </w:rPr>
              <w:fldChar w:fldCharType="end"/>
            </w:r>
          </w:hyperlink>
        </w:p>
        <w:p w14:paraId="44FC08C0" w14:textId="252FDC7B" w:rsidR="008C4DE7" w:rsidRDefault="008C4DE7">
          <w:pPr>
            <w:pStyle w:val="Verzeichnis1"/>
            <w:tabs>
              <w:tab w:val="right" w:leader="dot" w:pos="9062"/>
            </w:tabs>
            <w:rPr>
              <w:noProof/>
              <w:sz w:val="22"/>
              <w:szCs w:val="22"/>
            </w:rPr>
          </w:pPr>
          <w:hyperlink w:anchor="_Toc124762406" w:history="1">
            <w:r w:rsidRPr="00371550">
              <w:rPr>
                <w:rStyle w:val="Hyperlink"/>
                <w:noProof/>
              </w:rPr>
              <w:t>Mindmap - Planungstool für Strukturen</w:t>
            </w:r>
            <w:r>
              <w:rPr>
                <w:noProof/>
                <w:webHidden/>
              </w:rPr>
              <w:tab/>
            </w:r>
            <w:r>
              <w:rPr>
                <w:noProof/>
                <w:webHidden/>
              </w:rPr>
              <w:fldChar w:fldCharType="begin"/>
            </w:r>
            <w:r>
              <w:rPr>
                <w:noProof/>
                <w:webHidden/>
              </w:rPr>
              <w:instrText xml:space="preserve"> PAGEREF _Toc124762406 \h </w:instrText>
            </w:r>
            <w:r>
              <w:rPr>
                <w:noProof/>
                <w:webHidden/>
              </w:rPr>
            </w:r>
            <w:r>
              <w:rPr>
                <w:noProof/>
                <w:webHidden/>
              </w:rPr>
              <w:fldChar w:fldCharType="separate"/>
            </w:r>
            <w:r w:rsidR="00D05FC8">
              <w:rPr>
                <w:noProof/>
                <w:webHidden/>
              </w:rPr>
              <w:t>17</w:t>
            </w:r>
            <w:r>
              <w:rPr>
                <w:noProof/>
                <w:webHidden/>
              </w:rPr>
              <w:fldChar w:fldCharType="end"/>
            </w:r>
          </w:hyperlink>
        </w:p>
        <w:p w14:paraId="13E88B1D" w14:textId="4214998E" w:rsidR="008C4DE7" w:rsidRDefault="008C4DE7">
          <w:pPr>
            <w:pStyle w:val="Verzeichnis2"/>
            <w:tabs>
              <w:tab w:val="right" w:leader="dot" w:pos="9062"/>
            </w:tabs>
            <w:rPr>
              <w:noProof/>
              <w:sz w:val="22"/>
              <w:szCs w:val="22"/>
            </w:rPr>
          </w:pPr>
          <w:hyperlink w:anchor="_Toc124762407" w:history="1">
            <w:r w:rsidRPr="00371550">
              <w:rPr>
                <w:rStyle w:val="Hyperlink"/>
                <w:noProof/>
              </w:rPr>
              <w:t>Webdienst für Offline Bearbeitung</w:t>
            </w:r>
            <w:r>
              <w:rPr>
                <w:noProof/>
                <w:webHidden/>
              </w:rPr>
              <w:tab/>
            </w:r>
            <w:r>
              <w:rPr>
                <w:noProof/>
                <w:webHidden/>
              </w:rPr>
              <w:fldChar w:fldCharType="begin"/>
            </w:r>
            <w:r>
              <w:rPr>
                <w:noProof/>
                <w:webHidden/>
              </w:rPr>
              <w:instrText xml:space="preserve"> PAGEREF _Toc124762407 \h </w:instrText>
            </w:r>
            <w:r>
              <w:rPr>
                <w:noProof/>
                <w:webHidden/>
              </w:rPr>
            </w:r>
            <w:r>
              <w:rPr>
                <w:noProof/>
                <w:webHidden/>
              </w:rPr>
              <w:fldChar w:fldCharType="separate"/>
            </w:r>
            <w:r w:rsidR="00D05FC8">
              <w:rPr>
                <w:noProof/>
                <w:webHidden/>
              </w:rPr>
              <w:t>18</w:t>
            </w:r>
            <w:r>
              <w:rPr>
                <w:noProof/>
                <w:webHidden/>
              </w:rPr>
              <w:fldChar w:fldCharType="end"/>
            </w:r>
          </w:hyperlink>
        </w:p>
        <w:p w14:paraId="5B2D9773" w14:textId="46AC9835" w:rsidR="008C4DE7" w:rsidRDefault="008C4DE7">
          <w:pPr>
            <w:pStyle w:val="Verzeichnis1"/>
            <w:tabs>
              <w:tab w:val="right" w:leader="dot" w:pos="9062"/>
            </w:tabs>
            <w:rPr>
              <w:noProof/>
              <w:sz w:val="22"/>
              <w:szCs w:val="22"/>
            </w:rPr>
          </w:pPr>
          <w:hyperlink w:anchor="_Toc124762408" w:history="1">
            <w:r w:rsidRPr="00371550">
              <w:rPr>
                <w:rStyle w:val="Hyperlink"/>
                <w:noProof/>
              </w:rPr>
              <w:t>Schritt 2: Strukturanalyse</w:t>
            </w:r>
            <w:r>
              <w:rPr>
                <w:noProof/>
                <w:webHidden/>
              </w:rPr>
              <w:tab/>
            </w:r>
            <w:r>
              <w:rPr>
                <w:noProof/>
                <w:webHidden/>
              </w:rPr>
              <w:fldChar w:fldCharType="begin"/>
            </w:r>
            <w:r>
              <w:rPr>
                <w:noProof/>
                <w:webHidden/>
              </w:rPr>
              <w:instrText xml:space="preserve"> PAGEREF _Toc124762408 \h </w:instrText>
            </w:r>
            <w:r>
              <w:rPr>
                <w:noProof/>
                <w:webHidden/>
              </w:rPr>
            </w:r>
            <w:r>
              <w:rPr>
                <w:noProof/>
                <w:webHidden/>
              </w:rPr>
              <w:fldChar w:fldCharType="separate"/>
            </w:r>
            <w:r w:rsidR="00D05FC8">
              <w:rPr>
                <w:noProof/>
                <w:webHidden/>
              </w:rPr>
              <w:t>19</w:t>
            </w:r>
            <w:r>
              <w:rPr>
                <w:noProof/>
                <w:webHidden/>
              </w:rPr>
              <w:fldChar w:fldCharType="end"/>
            </w:r>
          </w:hyperlink>
        </w:p>
        <w:p w14:paraId="7F17EE4A" w14:textId="5A479835" w:rsidR="008C4DE7" w:rsidRDefault="008C4DE7">
          <w:pPr>
            <w:pStyle w:val="Verzeichnis2"/>
            <w:tabs>
              <w:tab w:val="right" w:leader="dot" w:pos="9062"/>
            </w:tabs>
            <w:rPr>
              <w:noProof/>
              <w:sz w:val="22"/>
              <w:szCs w:val="22"/>
            </w:rPr>
          </w:pPr>
          <w:hyperlink w:anchor="_Toc124762409" w:history="1">
            <w:r w:rsidRPr="00371550">
              <w:rPr>
                <w:rStyle w:val="Hyperlink"/>
                <w:noProof/>
              </w:rPr>
              <w:t>Kennzeichnung der Elemente innerhalb der Strukturbäume</w:t>
            </w:r>
            <w:r>
              <w:rPr>
                <w:noProof/>
                <w:webHidden/>
              </w:rPr>
              <w:tab/>
            </w:r>
            <w:r>
              <w:rPr>
                <w:noProof/>
                <w:webHidden/>
              </w:rPr>
              <w:fldChar w:fldCharType="begin"/>
            </w:r>
            <w:r>
              <w:rPr>
                <w:noProof/>
                <w:webHidden/>
              </w:rPr>
              <w:instrText xml:space="preserve"> PAGEREF _Toc124762409 \h </w:instrText>
            </w:r>
            <w:r>
              <w:rPr>
                <w:noProof/>
                <w:webHidden/>
              </w:rPr>
            </w:r>
            <w:r>
              <w:rPr>
                <w:noProof/>
                <w:webHidden/>
              </w:rPr>
              <w:fldChar w:fldCharType="separate"/>
            </w:r>
            <w:r w:rsidR="00D05FC8">
              <w:rPr>
                <w:noProof/>
                <w:webHidden/>
              </w:rPr>
              <w:t>20</w:t>
            </w:r>
            <w:r>
              <w:rPr>
                <w:noProof/>
                <w:webHidden/>
              </w:rPr>
              <w:fldChar w:fldCharType="end"/>
            </w:r>
          </w:hyperlink>
        </w:p>
        <w:p w14:paraId="541D9314" w14:textId="2F424977" w:rsidR="008C4DE7" w:rsidRDefault="008C4DE7">
          <w:pPr>
            <w:pStyle w:val="Verzeichnis1"/>
            <w:tabs>
              <w:tab w:val="right" w:leader="dot" w:pos="9062"/>
            </w:tabs>
            <w:rPr>
              <w:noProof/>
              <w:sz w:val="22"/>
              <w:szCs w:val="22"/>
            </w:rPr>
          </w:pPr>
          <w:hyperlink w:anchor="_Toc124762410" w:history="1">
            <w:r w:rsidRPr="00371550">
              <w:rPr>
                <w:rStyle w:val="Hyperlink"/>
                <w:noProof/>
              </w:rPr>
              <w:t>Vorlagen für Analysebäume</w:t>
            </w:r>
            <w:r>
              <w:rPr>
                <w:noProof/>
                <w:webHidden/>
              </w:rPr>
              <w:tab/>
            </w:r>
            <w:r>
              <w:rPr>
                <w:noProof/>
                <w:webHidden/>
              </w:rPr>
              <w:fldChar w:fldCharType="begin"/>
            </w:r>
            <w:r>
              <w:rPr>
                <w:noProof/>
                <w:webHidden/>
              </w:rPr>
              <w:instrText xml:space="preserve"> PAGEREF _Toc124762410 \h </w:instrText>
            </w:r>
            <w:r>
              <w:rPr>
                <w:noProof/>
                <w:webHidden/>
              </w:rPr>
            </w:r>
            <w:r>
              <w:rPr>
                <w:noProof/>
                <w:webHidden/>
              </w:rPr>
              <w:fldChar w:fldCharType="separate"/>
            </w:r>
            <w:r w:rsidR="00D05FC8">
              <w:rPr>
                <w:noProof/>
                <w:webHidden/>
              </w:rPr>
              <w:t>20</w:t>
            </w:r>
            <w:r>
              <w:rPr>
                <w:noProof/>
                <w:webHidden/>
              </w:rPr>
              <w:fldChar w:fldCharType="end"/>
            </w:r>
          </w:hyperlink>
        </w:p>
        <w:p w14:paraId="0DA04C65" w14:textId="05C90096" w:rsidR="008C4DE7" w:rsidRDefault="008C4DE7">
          <w:pPr>
            <w:pStyle w:val="Verzeichnis2"/>
            <w:tabs>
              <w:tab w:val="right" w:leader="dot" w:pos="9062"/>
            </w:tabs>
            <w:rPr>
              <w:noProof/>
              <w:sz w:val="22"/>
              <w:szCs w:val="22"/>
            </w:rPr>
          </w:pPr>
          <w:hyperlink w:anchor="_Toc124762411" w:history="1">
            <w:r w:rsidRPr="00371550">
              <w:rPr>
                <w:rStyle w:val="Hyperlink"/>
                <w:noProof/>
              </w:rPr>
              <w:t>Organisieren von Vorlagen für Analysebäume</w:t>
            </w:r>
            <w:r>
              <w:rPr>
                <w:noProof/>
                <w:webHidden/>
              </w:rPr>
              <w:tab/>
            </w:r>
            <w:r>
              <w:rPr>
                <w:noProof/>
                <w:webHidden/>
              </w:rPr>
              <w:fldChar w:fldCharType="begin"/>
            </w:r>
            <w:r>
              <w:rPr>
                <w:noProof/>
                <w:webHidden/>
              </w:rPr>
              <w:instrText xml:space="preserve"> PAGEREF _Toc124762411 \h </w:instrText>
            </w:r>
            <w:r>
              <w:rPr>
                <w:noProof/>
                <w:webHidden/>
              </w:rPr>
            </w:r>
            <w:r>
              <w:rPr>
                <w:noProof/>
                <w:webHidden/>
              </w:rPr>
              <w:fldChar w:fldCharType="separate"/>
            </w:r>
            <w:r w:rsidR="00D05FC8">
              <w:rPr>
                <w:noProof/>
                <w:webHidden/>
              </w:rPr>
              <w:t>21</w:t>
            </w:r>
            <w:r>
              <w:rPr>
                <w:noProof/>
                <w:webHidden/>
              </w:rPr>
              <w:fldChar w:fldCharType="end"/>
            </w:r>
          </w:hyperlink>
        </w:p>
        <w:p w14:paraId="599F8845" w14:textId="1D75CBEB" w:rsidR="008C4DE7" w:rsidRDefault="008C4DE7">
          <w:pPr>
            <w:pStyle w:val="Verzeichnis2"/>
            <w:tabs>
              <w:tab w:val="right" w:leader="dot" w:pos="9062"/>
            </w:tabs>
            <w:rPr>
              <w:noProof/>
              <w:sz w:val="22"/>
              <w:szCs w:val="22"/>
            </w:rPr>
          </w:pPr>
          <w:hyperlink w:anchor="_Toc124762412" w:history="1">
            <w:r w:rsidRPr="00371550">
              <w:rPr>
                <w:rStyle w:val="Hyperlink"/>
                <w:noProof/>
              </w:rPr>
              <w:t>Speichern und Exportieren von Analysebäumen</w:t>
            </w:r>
            <w:r>
              <w:rPr>
                <w:noProof/>
                <w:webHidden/>
              </w:rPr>
              <w:tab/>
            </w:r>
            <w:r>
              <w:rPr>
                <w:noProof/>
                <w:webHidden/>
              </w:rPr>
              <w:fldChar w:fldCharType="begin"/>
            </w:r>
            <w:r>
              <w:rPr>
                <w:noProof/>
                <w:webHidden/>
              </w:rPr>
              <w:instrText xml:space="preserve"> PAGEREF _Toc124762412 \h </w:instrText>
            </w:r>
            <w:r>
              <w:rPr>
                <w:noProof/>
                <w:webHidden/>
              </w:rPr>
            </w:r>
            <w:r>
              <w:rPr>
                <w:noProof/>
                <w:webHidden/>
              </w:rPr>
              <w:fldChar w:fldCharType="separate"/>
            </w:r>
            <w:r w:rsidR="00D05FC8">
              <w:rPr>
                <w:noProof/>
                <w:webHidden/>
              </w:rPr>
              <w:t>22</w:t>
            </w:r>
            <w:r>
              <w:rPr>
                <w:noProof/>
                <w:webHidden/>
              </w:rPr>
              <w:fldChar w:fldCharType="end"/>
            </w:r>
          </w:hyperlink>
        </w:p>
        <w:p w14:paraId="583BA724" w14:textId="26EBCD27" w:rsidR="008C4DE7" w:rsidRDefault="008C4DE7">
          <w:pPr>
            <w:pStyle w:val="Verzeichnis2"/>
            <w:tabs>
              <w:tab w:val="right" w:leader="dot" w:pos="9062"/>
            </w:tabs>
            <w:rPr>
              <w:noProof/>
              <w:sz w:val="22"/>
              <w:szCs w:val="22"/>
            </w:rPr>
          </w:pPr>
          <w:hyperlink w:anchor="_Toc124762413" w:history="1">
            <w:r w:rsidRPr="00371550">
              <w:rPr>
                <w:rStyle w:val="Hyperlink"/>
                <w:noProof/>
              </w:rPr>
              <w:t>Öffnen von Dateien für Analysebäume</w:t>
            </w:r>
            <w:r>
              <w:rPr>
                <w:noProof/>
                <w:webHidden/>
              </w:rPr>
              <w:tab/>
            </w:r>
            <w:r>
              <w:rPr>
                <w:noProof/>
                <w:webHidden/>
              </w:rPr>
              <w:fldChar w:fldCharType="begin"/>
            </w:r>
            <w:r>
              <w:rPr>
                <w:noProof/>
                <w:webHidden/>
              </w:rPr>
              <w:instrText xml:space="preserve"> PAGEREF _Toc124762413 \h </w:instrText>
            </w:r>
            <w:r>
              <w:rPr>
                <w:noProof/>
                <w:webHidden/>
              </w:rPr>
            </w:r>
            <w:r>
              <w:rPr>
                <w:noProof/>
                <w:webHidden/>
              </w:rPr>
              <w:fldChar w:fldCharType="separate"/>
            </w:r>
            <w:r w:rsidR="00D05FC8">
              <w:rPr>
                <w:noProof/>
                <w:webHidden/>
              </w:rPr>
              <w:t>23</w:t>
            </w:r>
            <w:r>
              <w:rPr>
                <w:noProof/>
                <w:webHidden/>
              </w:rPr>
              <w:fldChar w:fldCharType="end"/>
            </w:r>
          </w:hyperlink>
        </w:p>
        <w:p w14:paraId="0387F563" w14:textId="4A5FDB58" w:rsidR="008C4DE7" w:rsidRDefault="008C4DE7">
          <w:pPr>
            <w:pStyle w:val="Verzeichnis1"/>
            <w:tabs>
              <w:tab w:val="right" w:leader="dot" w:pos="9062"/>
            </w:tabs>
            <w:rPr>
              <w:noProof/>
              <w:sz w:val="22"/>
              <w:szCs w:val="22"/>
            </w:rPr>
          </w:pPr>
          <w:hyperlink w:anchor="_Toc124762414" w:history="1">
            <w:r w:rsidRPr="00371550">
              <w:rPr>
                <w:rStyle w:val="Hyperlink"/>
                <w:noProof/>
              </w:rPr>
              <w:t>Schritt 3: Funktionsanalyse</w:t>
            </w:r>
            <w:r>
              <w:rPr>
                <w:noProof/>
                <w:webHidden/>
              </w:rPr>
              <w:tab/>
            </w:r>
            <w:r>
              <w:rPr>
                <w:noProof/>
                <w:webHidden/>
              </w:rPr>
              <w:fldChar w:fldCharType="begin"/>
            </w:r>
            <w:r>
              <w:rPr>
                <w:noProof/>
                <w:webHidden/>
              </w:rPr>
              <w:instrText xml:space="preserve"> PAGEREF _Toc124762414 \h </w:instrText>
            </w:r>
            <w:r>
              <w:rPr>
                <w:noProof/>
                <w:webHidden/>
              </w:rPr>
            </w:r>
            <w:r>
              <w:rPr>
                <w:noProof/>
                <w:webHidden/>
              </w:rPr>
              <w:fldChar w:fldCharType="separate"/>
            </w:r>
            <w:r w:rsidR="00D05FC8">
              <w:rPr>
                <w:noProof/>
                <w:webHidden/>
              </w:rPr>
              <w:t>23</w:t>
            </w:r>
            <w:r>
              <w:rPr>
                <w:noProof/>
                <w:webHidden/>
              </w:rPr>
              <w:fldChar w:fldCharType="end"/>
            </w:r>
          </w:hyperlink>
        </w:p>
        <w:p w14:paraId="11DD7A42" w14:textId="62759183" w:rsidR="008C4DE7" w:rsidRDefault="008C4DE7">
          <w:pPr>
            <w:pStyle w:val="Verzeichnis1"/>
            <w:tabs>
              <w:tab w:val="right" w:leader="dot" w:pos="9062"/>
            </w:tabs>
            <w:rPr>
              <w:noProof/>
              <w:sz w:val="22"/>
              <w:szCs w:val="22"/>
            </w:rPr>
          </w:pPr>
          <w:hyperlink w:anchor="_Toc124762415" w:history="1">
            <w:r w:rsidRPr="00371550">
              <w:rPr>
                <w:rStyle w:val="Hyperlink"/>
                <w:noProof/>
              </w:rPr>
              <w:t>Schritt 4: Fehleranalyse</w:t>
            </w:r>
            <w:r>
              <w:rPr>
                <w:noProof/>
                <w:webHidden/>
              </w:rPr>
              <w:tab/>
            </w:r>
            <w:r>
              <w:rPr>
                <w:noProof/>
                <w:webHidden/>
              </w:rPr>
              <w:fldChar w:fldCharType="begin"/>
            </w:r>
            <w:r>
              <w:rPr>
                <w:noProof/>
                <w:webHidden/>
              </w:rPr>
              <w:instrText xml:space="preserve"> PAGEREF _Toc124762415 \h </w:instrText>
            </w:r>
            <w:r>
              <w:rPr>
                <w:noProof/>
                <w:webHidden/>
              </w:rPr>
            </w:r>
            <w:r>
              <w:rPr>
                <w:noProof/>
                <w:webHidden/>
              </w:rPr>
              <w:fldChar w:fldCharType="separate"/>
            </w:r>
            <w:r w:rsidR="00D05FC8">
              <w:rPr>
                <w:noProof/>
                <w:webHidden/>
              </w:rPr>
              <w:t>24</w:t>
            </w:r>
            <w:r>
              <w:rPr>
                <w:noProof/>
                <w:webHidden/>
              </w:rPr>
              <w:fldChar w:fldCharType="end"/>
            </w:r>
          </w:hyperlink>
        </w:p>
        <w:p w14:paraId="78A7FEA7" w14:textId="15000DAD" w:rsidR="008C4DE7" w:rsidRDefault="008C4DE7">
          <w:pPr>
            <w:pStyle w:val="Verzeichnis1"/>
            <w:tabs>
              <w:tab w:val="right" w:leader="dot" w:pos="9062"/>
            </w:tabs>
            <w:rPr>
              <w:noProof/>
              <w:sz w:val="22"/>
              <w:szCs w:val="22"/>
            </w:rPr>
          </w:pPr>
          <w:hyperlink w:anchor="_Toc124762416" w:history="1">
            <w:r w:rsidRPr="00371550">
              <w:rPr>
                <w:rStyle w:val="Hyperlink"/>
                <w:noProof/>
              </w:rPr>
              <w:t>Schritt 5: Maßnahmenanalyse – IST-Zustand</w:t>
            </w:r>
            <w:r>
              <w:rPr>
                <w:noProof/>
                <w:webHidden/>
              </w:rPr>
              <w:tab/>
            </w:r>
            <w:r>
              <w:rPr>
                <w:noProof/>
                <w:webHidden/>
              </w:rPr>
              <w:fldChar w:fldCharType="begin"/>
            </w:r>
            <w:r>
              <w:rPr>
                <w:noProof/>
                <w:webHidden/>
              </w:rPr>
              <w:instrText xml:space="preserve"> PAGEREF _Toc124762416 \h </w:instrText>
            </w:r>
            <w:r>
              <w:rPr>
                <w:noProof/>
                <w:webHidden/>
              </w:rPr>
            </w:r>
            <w:r>
              <w:rPr>
                <w:noProof/>
                <w:webHidden/>
              </w:rPr>
              <w:fldChar w:fldCharType="separate"/>
            </w:r>
            <w:r w:rsidR="00D05FC8">
              <w:rPr>
                <w:noProof/>
                <w:webHidden/>
              </w:rPr>
              <w:t>25</w:t>
            </w:r>
            <w:r>
              <w:rPr>
                <w:noProof/>
                <w:webHidden/>
              </w:rPr>
              <w:fldChar w:fldCharType="end"/>
            </w:r>
          </w:hyperlink>
        </w:p>
        <w:p w14:paraId="5FE15436" w14:textId="6C56C467" w:rsidR="008C4DE7" w:rsidRDefault="008C4DE7">
          <w:pPr>
            <w:pStyle w:val="Verzeichnis2"/>
            <w:tabs>
              <w:tab w:val="right" w:leader="dot" w:pos="9062"/>
            </w:tabs>
            <w:rPr>
              <w:noProof/>
              <w:sz w:val="22"/>
              <w:szCs w:val="22"/>
            </w:rPr>
          </w:pPr>
          <w:hyperlink w:anchor="_Toc124762417" w:history="1">
            <w:r w:rsidRPr="00371550">
              <w:rPr>
                <w:rStyle w:val="Hyperlink"/>
                <w:noProof/>
              </w:rPr>
              <w:t>FMEA Blatt aus Fehleranalyse erzeugen</w:t>
            </w:r>
            <w:r>
              <w:rPr>
                <w:noProof/>
                <w:webHidden/>
              </w:rPr>
              <w:tab/>
            </w:r>
            <w:r>
              <w:rPr>
                <w:noProof/>
                <w:webHidden/>
              </w:rPr>
              <w:fldChar w:fldCharType="begin"/>
            </w:r>
            <w:r>
              <w:rPr>
                <w:noProof/>
                <w:webHidden/>
              </w:rPr>
              <w:instrText xml:space="preserve"> PAGEREF _Toc124762417 \h </w:instrText>
            </w:r>
            <w:r>
              <w:rPr>
                <w:noProof/>
                <w:webHidden/>
              </w:rPr>
            </w:r>
            <w:r>
              <w:rPr>
                <w:noProof/>
                <w:webHidden/>
              </w:rPr>
              <w:fldChar w:fldCharType="separate"/>
            </w:r>
            <w:r w:rsidR="00D05FC8">
              <w:rPr>
                <w:noProof/>
                <w:webHidden/>
              </w:rPr>
              <w:t>26</w:t>
            </w:r>
            <w:r>
              <w:rPr>
                <w:noProof/>
                <w:webHidden/>
              </w:rPr>
              <w:fldChar w:fldCharType="end"/>
            </w:r>
          </w:hyperlink>
        </w:p>
        <w:p w14:paraId="62688C15" w14:textId="0390ECEF" w:rsidR="008C4DE7" w:rsidRDefault="008C4DE7">
          <w:pPr>
            <w:pStyle w:val="Verzeichnis2"/>
            <w:tabs>
              <w:tab w:val="right" w:leader="dot" w:pos="9062"/>
            </w:tabs>
            <w:rPr>
              <w:noProof/>
              <w:sz w:val="22"/>
              <w:szCs w:val="22"/>
            </w:rPr>
          </w:pPr>
          <w:hyperlink w:anchor="_Toc124762418" w:history="1">
            <w:r w:rsidRPr="00371550">
              <w:rPr>
                <w:rStyle w:val="Hyperlink"/>
                <w:noProof/>
              </w:rPr>
              <w:t>Bearbeitungsfunktionen im Einzelnen</w:t>
            </w:r>
            <w:r>
              <w:rPr>
                <w:noProof/>
                <w:webHidden/>
              </w:rPr>
              <w:tab/>
            </w:r>
            <w:r>
              <w:rPr>
                <w:noProof/>
                <w:webHidden/>
              </w:rPr>
              <w:fldChar w:fldCharType="begin"/>
            </w:r>
            <w:r>
              <w:rPr>
                <w:noProof/>
                <w:webHidden/>
              </w:rPr>
              <w:instrText xml:space="preserve"> PAGEREF _Toc124762418 \h </w:instrText>
            </w:r>
            <w:r>
              <w:rPr>
                <w:noProof/>
                <w:webHidden/>
              </w:rPr>
            </w:r>
            <w:r>
              <w:rPr>
                <w:noProof/>
                <w:webHidden/>
              </w:rPr>
              <w:fldChar w:fldCharType="separate"/>
            </w:r>
            <w:r w:rsidR="00D05FC8">
              <w:rPr>
                <w:noProof/>
                <w:webHidden/>
              </w:rPr>
              <w:t>26</w:t>
            </w:r>
            <w:r>
              <w:rPr>
                <w:noProof/>
                <w:webHidden/>
              </w:rPr>
              <w:fldChar w:fldCharType="end"/>
            </w:r>
          </w:hyperlink>
        </w:p>
        <w:p w14:paraId="5FD2F41E" w14:textId="0FE529AC" w:rsidR="008C4DE7" w:rsidRDefault="008C4DE7">
          <w:pPr>
            <w:pStyle w:val="Verzeichnis1"/>
            <w:tabs>
              <w:tab w:val="right" w:leader="dot" w:pos="9062"/>
            </w:tabs>
            <w:rPr>
              <w:noProof/>
              <w:sz w:val="22"/>
              <w:szCs w:val="22"/>
            </w:rPr>
          </w:pPr>
          <w:hyperlink w:anchor="_Toc124762419" w:history="1">
            <w:r w:rsidRPr="00371550">
              <w:rPr>
                <w:rStyle w:val="Hyperlink"/>
                <w:noProof/>
              </w:rPr>
              <w:t>Schritt 6: Optimierung – SOLL-Zustand</w:t>
            </w:r>
            <w:r>
              <w:rPr>
                <w:noProof/>
                <w:webHidden/>
              </w:rPr>
              <w:tab/>
            </w:r>
            <w:r>
              <w:rPr>
                <w:noProof/>
                <w:webHidden/>
              </w:rPr>
              <w:fldChar w:fldCharType="begin"/>
            </w:r>
            <w:r>
              <w:rPr>
                <w:noProof/>
                <w:webHidden/>
              </w:rPr>
              <w:instrText xml:space="preserve"> PAGEREF _Toc124762419 \h </w:instrText>
            </w:r>
            <w:r>
              <w:rPr>
                <w:noProof/>
                <w:webHidden/>
              </w:rPr>
            </w:r>
            <w:r>
              <w:rPr>
                <w:noProof/>
                <w:webHidden/>
              </w:rPr>
              <w:fldChar w:fldCharType="separate"/>
            </w:r>
            <w:r w:rsidR="00D05FC8">
              <w:rPr>
                <w:noProof/>
                <w:webHidden/>
              </w:rPr>
              <w:t>27</w:t>
            </w:r>
            <w:r>
              <w:rPr>
                <w:noProof/>
                <w:webHidden/>
              </w:rPr>
              <w:fldChar w:fldCharType="end"/>
            </w:r>
          </w:hyperlink>
        </w:p>
        <w:p w14:paraId="3AEC11B8" w14:textId="6FA73149" w:rsidR="008C4DE7" w:rsidRDefault="008C4DE7">
          <w:pPr>
            <w:pStyle w:val="Verzeichnis2"/>
            <w:tabs>
              <w:tab w:val="right" w:leader="dot" w:pos="9062"/>
            </w:tabs>
            <w:rPr>
              <w:noProof/>
              <w:sz w:val="22"/>
              <w:szCs w:val="22"/>
            </w:rPr>
          </w:pPr>
          <w:hyperlink w:anchor="_Toc124762420" w:history="1">
            <w:r w:rsidRPr="00371550">
              <w:rPr>
                <w:rStyle w:val="Hyperlink"/>
                <w:noProof/>
              </w:rPr>
              <w:t>Verantwortlichkeit und Maßnahmenverfolgung</w:t>
            </w:r>
            <w:r>
              <w:rPr>
                <w:noProof/>
                <w:webHidden/>
              </w:rPr>
              <w:tab/>
            </w:r>
            <w:r>
              <w:rPr>
                <w:noProof/>
                <w:webHidden/>
              </w:rPr>
              <w:fldChar w:fldCharType="begin"/>
            </w:r>
            <w:r>
              <w:rPr>
                <w:noProof/>
                <w:webHidden/>
              </w:rPr>
              <w:instrText xml:space="preserve"> PAGEREF _Toc124762420 \h </w:instrText>
            </w:r>
            <w:r>
              <w:rPr>
                <w:noProof/>
                <w:webHidden/>
              </w:rPr>
            </w:r>
            <w:r>
              <w:rPr>
                <w:noProof/>
                <w:webHidden/>
              </w:rPr>
              <w:fldChar w:fldCharType="separate"/>
            </w:r>
            <w:r w:rsidR="00D05FC8">
              <w:rPr>
                <w:noProof/>
                <w:webHidden/>
              </w:rPr>
              <w:t>27</w:t>
            </w:r>
            <w:r>
              <w:rPr>
                <w:noProof/>
                <w:webHidden/>
              </w:rPr>
              <w:fldChar w:fldCharType="end"/>
            </w:r>
          </w:hyperlink>
        </w:p>
        <w:p w14:paraId="0D708C20" w14:textId="28325C70" w:rsidR="008C4DE7" w:rsidRDefault="008C4DE7">
          <w:pPr>
            <w:pStyle w:val="Verzeichnis1"/>
            <w:tabs>
              <w:tab w:val="right" w:leader="dot" w:pos="9062"/>
            </w:tabs>
            <w:rPr>
              <w:noProof/>
              <w:sz w:val="22"/>
              <w:szCs w:val="22"/>
            </w:rPr>
          </w:pPr>
          <w:hyperlink w:anchor="_Toc124762421" w:history="1">
            <w:r w:rsidRPr="00371550">
              <w:rPr>
                <w:rStyle w:val="Hyperlink"/>
                <w:noProof/>
              </w:rPr>
              <w:t>Schritt 7: Risiko- und Ergebnisdokumentation</w:t>
            </w:r>
            <w:r>
              <w:rPr>
                <w:noProof/>
                <w:webHidden/>
              </w:rPr>
              <w:tab/>
            </w:r>
            <w:r>
              <w:rPr>
                <w:noProof/>
                <w:webHidden/>
              </w:rPr>
              <w:fldChar w:fldCharType="begin"/>
            </w:r>
            <w:r>
              <w:rPr>
                <w:noProof/>
                <w:webHidden/>
              </w:rPr>
              <w:instrText xml:space="preserve"> PAGEREF _Toc124762421 \h </w:instrText>
            </w:r>
            <w:r>
              <w:rPr>
                <w:noProof/>
                <w:webHidden/>
              </w:rPr>
            </w:r>
            <w:r>
              <w:rPr>
                <w:noProof/>
                <w:webHidden/>
              </w:rPr>
              <w:fldChar w:fldCharType="separate"/>
            </w:r>
            <w:r w:rsidR="00D05FC8">
              <w:rPr>
                <w:noProof/>
                <w:webHidden/>
              </w:rPr>
              <w:t>28</w:t>
            </w:r>
            <w:r>
              <w:rPr>
                <w:noProof/>
                <w:webHidden/>
              </w:rPr>
              <w:fldChar w:fldCharType="end"/>
            </w:r>
          </w:hyperlink>
        </w:p>
        <w:p w14:paraId="31BC57A8" w14:textId="3895CEB0" w:rsidR="008C4DE7" w:rsidRDefault="008C4DE7">
          <w:pPr>
            <w:pStyle w:val="Verzeichnis2"/>
            <w:tabs>
              <w:tab w:val="right" w:leader="dot" w:pos="9062"/>
            </w:tabs>
            <w:rPr>
              <w:noProof/>
              <w:sz w:val="22"/>
              <w:szCs w:val="22"/>
            </w:rPr>
          </w:pPr>
          <w:hyperlink w:anchor="_Toc124762422" w:history="1">
            <w:r w:rsidRPr="00371550">
              <w:rPr>
                <w:rStyle w:val="Hyperlink"/>
                <w:noProof/>
              </w:rPr>
              <w:t>Control- und Prüfplan</w:t>
            </w:r>
            <w:r>
              <w:rPr>
                <w:noProof/>
                <w:webHidden/>
              </w:rPr>
              <w:tab/>
            </w:r>
            <w:r>
              <w:rPr>
                <w:noProof/>
                <w:webHidden/>
              </w:rPr>
              <w:fldChar w:fldCharType="begin"/>
            </w:r>
            <w:r>
              <w:rPr>
                <w:noProof/>
                <w:webHidden/>
              </w:rPr>
              <w:instrText xml:space="preserve"> PAGEREF _Toc124762422 \h </w:instrText>
            </w:r>
            <w:r>
              <w:rPr>
                <w:noProof/>
                <w:webHidden/>
              </w:rPr>
            </w:r>
            <w:r>
              <w:rPr>
                <w:noProof/>
                <w:webHidden/>
              </w:rPr>
              <w:fldChar w:fldCharType="separate"/>
            </w:r>
            <w:r w:rsidR="00D05FC8">
              <w:rPr>
                <w:noProof/>
                <w:webHidden/>
              </w:rPr>
              <w:t>29</w:t>
            </w:r>
            <w:r>
              <w:rPr>
                <w:noProof/>
                <w:webHidden/>
              </w:rPr>
              <w:fldChar w:fldCharType="end"/>
            </w:r>
          </w:hyperlink>
        </w:p>
        <w:p w14:paraId="217B8C11" w14:textId="00C6774D" w:rsidR="008C4DE7" w:rsidRDefault="008C4DE7">
          <w:pPr>
            <w:pStyle w:val="Verzeichnis1"/>
            <w:tabs>
              <w:tab w:val="right" w:leader="dot" w:pos="9062"/>
            </w:tabs>
            <w:rPr>
              <w:noProof/>
              <w:sz w:val="22"/>
              <w:szCs w:val="22"/>
            </w:rPr>
          </w:pPr>
          <w:hyperlink w:anchor="_Toc124762423" w:history="1">
            <w:r w:rsidRPr="00371550">
              <w:rPr>
                <w:rStyle w:val="Hyperlink"/>
                <w:noProof/>
              </w:rPr>
              <w:t>Übergreifenden Analysen und Risikomatrix</w:t>
            </w:r>
            <w:r>
              <w:rPr>
                <w:noProof/>
                <w:webHidden/>
              </w:rPr>
              <w:tab/>
            </w:r>
            <w:r>
              <w:rPr>
                <w:noProof/>
                <w:webHidden/>
              </w:rPr>
              <w:fldChar w:fldCharType="begin"/>
            </w:r>
            <w:r>
              <w:rPr>
                <w:noProof/>
                <w:webHidden/>
              </w:rPr>
              <w:instrText xml:space="preserve"> PAGEREF _Toc124762423 \h </w:instrText>
            </w:r>
            <w:r>
              <w:rPr>
                <w:noProof/>
                <w:webHidden/>
              </w:rPr>
            </w:r>
            <w:r>
              <w:rPr>
                <w:noProof/>
                <w:webHidden/>
              </w:rPr>
              <w:fldChar w:fldCharType="separate"/>
            </w:r>
            <w:r w:rsidR="00D05FC8">
              <w:rPr>
                <w:noProof/>
                <w:webHidden/>
              </w:rPr>
              <w:t>30</w:t>
            </w:r>
            <w:r>
              <w:rPr>
                <w:noProof/>
                <w:webHidden/>
              </w:rPr>
              <w:fldChar w:fldCharType="end"/>
            </w:r>
          </w:hyperlink>
        </w:p>
        <w:p w14:paraId="1BB93F52" w14:textId="75C2AFCB" w:rsidR="008C4DE7" w:rsidRDefault="008C4DE7">
          <w:pPr>
            <w:pStyle w:val="Verzeichnis1"/>
            <w:tabs>
              <w:tab w:val="right" w:leader="dot" w:pos="9062"/>
            </w:tabs>
            <w:rPr>
              <w:noProof/>
              <w:sz w:val="22"/>
              <w:szCs w:val="22"/>
            </w:rPr>
          </w:pPr>
          <w:hyperlink w:anchor="_Toc124762424" w:history="1">
            <w:r w:rsidRPr="00371550">
              <w:rPr>
                <w:rStyle w:val="Hyperlink"/>
                <w:noProof/>
              </w:rPr>
              <w:t>Zusammenfassung</w:t>
            </w:r>
            <w:r>
              <w:rPr>
                <w:noProof/>
                <w:webHidden/>
              </w:rPr>
              <w:tab/>
            </w:r>
            <w:r>
              <w:rPr>
                <w:noProof/>
                <w:webHidden/>
              </w:rPr>
              <w:fldChar w:fldCharType="begin"/>
            </w:r>
            <w:r>
              <w:rPr>
                <w:noProof/>
                <w:webHidden/>
              </w:rPr>
              <w:instrText xml:space="preserve"> PAGEREF _Toc124762424 \h </w:instrText>
            </w:r>
            <w:r>
              <w:rPr>
                <w:noProof/>
                <w:webHidden/>
              </w:rPr>
            </w:r>
            <w:r>
              <w:rPr>
                <w:noProof/>
                <w:webHidden/>
              </w:rPr>
              <w:fldChar w:fldCharType="separate"/>
            </w:r>
            <w:r w:rsidR="00D05FC8">
              <w:rPr>
                <w:noProof/>
                <w:webHidden/>
              </w:rPr>
              <w:t>30</w:t>
            </w:r>
            <w:r>
              <w:rPr>
                <w:noProof/>
                <w:webHidden/>
              </w:rPr>
              <w:fldChar w:fldCharType="end"/>
            </w:r>
          </w:hyperlink>
        </w:p>
        <w:p w14:paraId="2CBEE9C8" w14:textId="2D3829FD" w:rsidR="008C4DE7" w:rsidRDefault="008C4DE7">
          <w:pPr>
            <w:pStyle w:val="Verzeichnis2"/>
            <w:tabs>
              <w:tab w:val="right" w:leader="dot" w:pos="9062"/>
            </w:tabs>
            <w:rPr>
              <w:noProof/>
              <w:sz w:val="22"/>
              <w:szCs w:val="22"/>
            </w:rPr>
          </w:pPr>
          <w:hyperlink w:anchor="_Toc124762425" w:history="1">
            <w:r w:rsidRPr="00371550">
              <w:rPr>
                <w:rStyle w:val="Hyperlink"/>
                <w:noProof/>
              </w:rPr>
              <w:t>Interne Kommunikation</w:t>
            </w:r>
            <w:r>
              <w:rPr>
                <w:noProof/>
                <w:webHidden/>
              </w:rPr>
              <w:tab/>
            </w:r>
            <w:r>
              <w:rPr>
                <w:noProof/>
                <w:webHidden/>
              </w:rPr>
              <w:fldChar w:fldCharType="begin"/>
            </w:r>
            <w:r>
              <w:rPr>
                <w:noProof/>
                <w:webHidden/>
              </w:rPr>
              <w:instrText xml:space="preserve"> PAGEREF _Toc124762425 \h </w:instrText>
            </w:r>
            <w:r>
              <w:rPr>
                <w:noProof/>
                <w:webHidden/>
              </w:rPr>
            </w:r>
            <w:r>
              <w:rPr>
                <w:noProof/>
                <w:webHidden/>
              </w:rPr>
              <w:fldChar w:fldCharType="separate"/>
            </w:r>
            <w:r w:rsidR="00D05FC8">
              <w:rPr>
                <w:noProof/>
                <w:webHidden/>
              </w:rPr>
              <w:t>30</w:t>
            </w:r>
            <w:r>
              <w:rPr>
                <w:noProof/>
                <w:webHidden/>
              </w:rPr>
              <w:fldChar w:fldCharType="end"/>
            </w:r>
          </w:hyperlink>
        </w:p>
        <w:p w14:paraId="331B71F4" w14:textId="135CC5C3" w:rsidR="008C4DE7" w:rsidRDefault="008C4DE7">
          <w:pPr>
            <w:pStyle w:val="Verzeichnis2"/>
            <w:tabs>
              <w:tab w:val="right" w:leader="dot" w:pos="9062"/>
            </w:tabs>
            <w:rPr>
              <w:noProof/>
              <w:sz w:val="22"/>
              <w:szCs w:val="22"/>
            </w:rPr>
          </w:pPr>
          <w:hyperlink w:anchor="_Toc124762426" w:history="1">
            <w:r w:rsidRPr="00371550">
              <w:rPr>
                <w:rStyle w:val="Hyperlink"/>
                <w:noProof/>
              </w:rPr>
              <w:t>Externe Kommunikation</w:t>
            </w:r>
            <w:r>
              <w:rPr>
                <w:noProof/>
                <w:webHidden/>
              </w:rPr>
              <w:tab/>
            </w:r>
            <w:r>
              <w:rPr>
                <w:noProof/>
                <w:webHidden/>
              </w:rPr>
              <w:fldChar w:fldCharType="begin"/>
            </w:r>
            <w:r>
              <w:rPr>
                <w:noProof/>
                <w:webHidden/>
              </w:rPr>
              <w:instrText xml:space="preserve"> PAGEREF _Toc124762426 \h </w:instrText>
            </w:r>
            <w:r>
              <w:rPr>
                <w:noProof/>
                <w:webHidden/>
              </w:rPr>
            </w:r>
            <w:r>
              <w:rPr>
                <w:noProof/>
                <w:webHidden/>
              </w:rPr>
              <w:fldChar w:fldCharType="separate"/>
            </w:r>
            <w:r w:rsidR="00D05FC8">
              <w:rPr>
                <w:noProof/>
                <w:webHidden/>
              </w:rPr>
              <w:t>30</w:t>
            </w:r>
            <w:r>
              <w:rPr>
                <w:noProof/>
                <w:webHidden/>
              </w:rPr>
              <w:fldChar w:fldCharType="end"/>
            </w:r>
          </w:hyperlink>
        </w:p>
        <w:p w14:paraId="3EEF5E61" w14:textId="60162D6A" w:rsidR="008C4DE7" w:rsidRDefault="008C4DE7">
          <w:pPr>
            <w:pStyle w:val="Verzeichnis2"/>
            <w:tabs>
              <w:tab w:val="right" w:leader="dot" w:pos="9062"/>
            </w:tabs>
            <w:rPr>
              <w:noProof/>
              <w:sz w:val="22"/>
              <w:szCs w:val="22"/>
            </w:rPr>
          </w:pPr>
          <w:hyperlink w:anchor="_Toc124762427" w:history="1">
            <w:r w:rsidRPr="00371550">
              <w:rPr>
                <w:rStyle w:val="Hyperlink"/>
                <w:noProof/>
              </w:rPr>
              <w:t>FMEA Formblatt VDA &amp; AIAG</w:t>
            </w:r>
            <w:r>
              <w:rPr>
                <w:noProof/>
                <w:webHidden/>
              </w:rPr>
              <w:tab/>
            </w:r>
            <w:r>
              <w:rPr>
                <w:noProof/>
                <w:webHidden/>
              </w:rPr>
              <w:fldChar w:fldCharType="begin"/>
            </w:r>
            <w:r>
              <w:rPr>
                <w:noProof/>
                <w:webHidden/>
              </w:rPr>
              <w:instrText xml:space="preserve"> PAGEREF _Toc124762427 \h </w:instrText>
            </w:r>
            <w:r>
              <w:rPr>
                <w:noProof/>
                <w:webHidden/>
              </w:rPr>
            </w:r>
            <w:r>
              <w:rPr>
                <w:noProof/>
                <w:webHidden/>
              </w:rPr>
              <w:fldChar w:fldCharType="separate"/>
            </w:r>
            <w:r w:rsidR="00D05FC8">
              <w:rPr>
                <w:noProof/>
                <w:webHidden/>
              </w:rPr>
              <w:t>31</w:t>
            </w:r>
            <w:r>
              <w:rPr>
                <w:noProof/>
                <w:webHidden/>
              </w:rPr>
              <w:fldChar w:fldCharType="end"/>
            </w:r>
          </w:hyperlink>
        </w:p>
        <w:p w14:paraId="000486AF" w14:textId="1CD56057" w:rsidR="008C4DE7" w:rsidRDefault="008C4DE7">
          <w:pPr>
            <w:pStyle w:val="Verzeichnis1"/>
            <w:tabs>
              <w:tab w:val="right" w:leader="dot" w:pos="9062"/>
            </w:tabs>
            <w:rPr>
              <w:noProof/>
              <w:sz w:val="22"/>
              <w:szCs w:val="22"/>
            </w:rPr>
          </w:pPr>
          <w:hyperlink w:anchor="_Toc124762428" w:history="1">
            <w:r w:rsidRPr="00371550">
              <w:rPr>
                <w:rStyle w:val="Hyperlink"/>
                <w:noProof/>
              </w:rPr>
              <w:t>Beispiele zu Auswertungen und Analysen</w:t>
            </w:r>
            <w:r>
              <w:rPr>
                <w:noProof/>
                <w:webHidden/>
              </w:rPr>
              <w:tab/>
            </w:r>
            <w:r>
              <w:rPr>
                <w:noProof/>
                <w:webHidden/>
              </w:rPr>
              <w:fldChar w:fldCharType="begin"/>
            </w:r>
            <w:r>
              <w:rPr>
                <w:noProof/>
                <w:webHidden/>
              </w:rPr>
              <w:instrText xml:space="preserve"> PAGEREF _Toc124762428 \h </w:instrText>
            </w:r>
            <w:r>
              <w:rPr>
                <w:noProof/>
                <w:webHidden/>
              </w:rPr>
            </w:r>
            <w:r>
              <w:rPr>
                <w:noProof/>
                <w:webHidden/>
              </w:rPr>
              <w:fldChar w:fldCharType="separate"/>
            </w:r>
            <w:r w:rsidR="00D05FC8">
              <w:rPr>
                <w:noProof/>
                <w:webHidden/>
              </w:rPr>
              <w:t>31</w:t>
            </w:r>
            <w:r>
              <w:rPr>
                <w:noProof/>
                <w:webHidden/>
              </w:rPr>
              <w:fldChar w:fldCharType="end"/>
            </w:r>
          </w:hyperlink>
        </w:p>
        <w:p w14:paraId="48AF9A13" w14:textId="156C2BED" w:rsidR="008C4DE7" w:rsidRDefault="008C4DE7">
          <w:pPr>
            <w:pStyle w:val="Verzeichnis3"/>
            <w:tabs>
              <w:tab w:val="right" w:leader="dot" w:pos="9062"/>
            </w:tabs>
            <w:rPr>
              <w:noProof/>
              <w:sz w:val="22"/>
              <w:szCs w:val="22"/>
            </w:rPr>
          </w:pPr>
          <w:hyperlink w:anchor="_Toc124762429" w:history="1">
            <w:r w:rsidRPr="00371550">
              <w:rPr>
                <w:rStyle w:val="Hyperlink"/>
                <w:noProof/>
              </w:rPr>
              <w:t>Aktive FMEA mit der Sortiermöglichkeit nach TOP/Flop Bewertung</w:t>
            </w:r>
            <w:r>
              <w:rPr>
                <w:noProof/>
                <w:webHidden/>
              </w:rPr>
              <w:tab/>
            </w:r>
            <w:r>
              <w:rPr>
                <w:noProof/>
                <w:webHidden/>
              </w:rPr>
              <w:fldChar w:fldCharType="begin"/>
            </w:r>
            <w:r>
              <w:rPr>
                <w:noProof/>
                <w:webHidden/>
              </w:rPr>
              <w:instrText xml:space="preserve"> PAGEREF _Toc124762429 \h </w:instrText>
            </w:r>
            <w:r>
              <w:rPr>
                <w:noProof/>
                <w:webHidden/>
              </w:rPr>
            </w:r>
            <w:r>
              <w:rPr>
                <w:noProof/>
                <w:webHidden/>
              </w:rPr>
              <w:fldChar w:fldCharType="separate"/>
            </w:r>
            <w:r w:rsidR="00D05FC8">
              <w:rPr>
                <w:noProof/>
                <w:webHidden/>
              </w:rPr>
              <w:t>31</w:t>
            </w:r>
            <w:r>
              <w:rPr>
                <w:noProof/>
                <w:webHidden/>
              </w:rPr>
              <w:fldChar w:fldCharType="end"/>
            </w:r>
          </w:hyperlink>
        </w:p>
        <w:p w14:paraId="13B6B515" w14:textId="69439721" w:rsidR="008C4DE7" w:rsidRDefault="008C4DE7">
          <w:pPr>
            <w:pStyle w:val="Verzeichnis3"/>
            <w:tabs>
              <w:tab w:val="right" w:leader="dot" w:pos="9062"/>
            </w:tabs>
            <w:rPr>
              <w:noProof/>
              <w:sz w:val="22"/>
              <w:szCs w:val="22"/>
            </w:rPr>
          </w:pPr>
          <w:hyperlink w:anchor="_Toc124762430" w:history="1">
            <w:r w:rsidRPr="00371550">
              <w:rPr>
                <w:rStyle w:val="Hyperlink"/>
                <w:noProof/>
              </w:rPr>
              <w:t>Fehlerschwerpunkt im Sunburst – Diagramm</w:t>
            </w:r>
            <w:r>
              <w:rPr>
                <w:noProof/>
                <w:webHidden/>
              </w:rPr>
              <w:tab/>
            </w:r>
            <w:r>
              <w:rPr>
                <w:noProof/>
                <w:webHidden/>
              </w:rPr>
              <w:fldChar w:fldCharType="begin"/>
            </w:r>
            <w:r>
              <w:rPr>
                <w:noProof/>
                <w:webHidden/>
              </w:rPr>
              <w:instrText xml:space="preserve"> PAGEREF _Toc124762430 \h </w:instrText>
            </w:r>
            <w:r>
              <w:rPr>
                <w:noProof/>
                <w:webHidden/>
              </w:rPr>
            </w:r>
            <w:r>
              <w:rPr>
                <w:noProof/>
                <w:webHidden/>
              </w:rPr>
              <w:fldChar w:fldCharType="separate"/>
            </w:r>
            <w:r w:rsidR="00D05FC8">
              <w:rPr>
                <w:noProof/>
                <w:webHidden/>
              </w:rPr>
              <w:t>32</w:t>
            </w:r>
            <w:r>
              <w:rPr>
                <w:noProof/>
                <w:webHidden/>
              </w:rPr>
              <w:fldChar w:fldCharType="end"/>
            </w:r>
          </w:hyperlink>
        </w:p>
        <w:p w14:paraId="634D905D" w14:textId="4CF2866D" w:rsidR="008C4DE7" w:rsidRDefault="008C4DE7">
          <w:pPr>
            <w:pStyle w:val="Verzeichnis3"/>
            <w:tabs>
              <w:tab w:val="right" w:leader="dot" w:pos="9062"/>
            </w:tabs>
            <w:rPr>
              <w:noProof/>
              <w:sz w:val="22"/>
              <w:szCs w:val="22"/>
            </w:rPr>
          </w:pPr>
          <w:hyperlink w:anchor="_Toc124762431" w:history="1">
            <w:r w:rsidRPr="00371550">
              <w:rPr>
                <w:rStyle w:val="Hyperlink"/>
                <w:noProof/>
              </w:rPr>
              <w:t>Übertrag der FMEA in den Produktionslenkungsplan für die weitere Prozessbegleitung im Rahmen der SPC</w:t>
            </w:r>
            <w:r>
              <w:rPr>
                <w:noProof/>
                <w:webHidden/>
              </w:rPr>
              <w:tab/>
            </w:r>
            <w:r>
              <w:rPr>
                <w:noProof/>
                <w:webHidden/>
              </w:rPr>
              <w:fldChar w:fldCharType="begin"/>
            </w:r>
            <w:r>
              <w:rPr>
                <w:noProof/>
                <w:webHidden/>
              </w:rPr>
              <w:instrText xml:space="preserve"> PAGEREF _Toc124762431 \h </w:instrText>
            </w:r>
            <w:r>
              <w:rPr>
                <w:noProof/>
                <w:webHidden/>
              </w:rPr>
            </w:r>
            <w:r>
              <w:rPr>
                <w:noProof/>
                <w:webHidden/>
              </w:rPr>
              <w:fldChar w:fldCharType="separate"/>
            </w:r>
            <w:r w:rsidR="00D05FC8">
              <w:rPr>
                <w:noProof/>
                <w:webHidden/>
              </w:rPr>
              <w:t>33</w:t>
            </w:r>
            <w:r>
              <w:rPr>
                <w:noProof/>
                <w:webHidden/>
              </w:rPr>
              <w:fldChar w:fldCharType="end"/>
            </w:r>
          </w:hyperlink>
        </w:p>
        <w:p w14:paraId="31A8204B" w14:textId="3A306D30" w:rsidR="008C4DE7" w:rsidRDefault="008C4DE7">
          <w:pPr>
            <w:pStyle w:val="Verzeichnis3"/>
            <w:tabs>
              <w:tab w:val="right" w:leader="dot" w:pos="9062"/>
            </w:tabs>
            <w:rPr>
              <w:noProof/>
              <w:sz w:val="22"/>
              <w:szCs w:val="22"/>
            </w:rPr>
          </w:pPr>
          <w:hyperlink w:anchor="_Toc124762432" w:history="1">
            <w:r w:rsidRPr="00371550">
              <w:rPr>
                <w:rStyle w:val="Hyperlink"/>
                <w:noProof/>
              </w:rPr>
              <w:t>Risikomatrix Dashboard mit Ampelfaktor zur Gesamtbeurteilung bei Gruppen und Artikeln</w:t>
            </w:r>
            <w:r>
              <w:rPr>
                <w:noProof/>
                <w:webHidden/>
              </w:rPr>
              <w:tab/>
            </w:r>
            <w:r>
              <w:rPr>
                <w:noProof/>
                <w:webHidden/>
              </w:rPr>
              <w:fldChar w:fldCharType="begin"/>
            </w:r>
            <w:r>
              <w:rPr>
                <w:noProof/>
                <w:webHidden/>
              </w:rPr>
              <w:instrText xml:space="preserve"> PAGEREF _Toc124762432 \h </w:instrText>
            </w:r>
            <w:r>
              <w:rPr>
                <w:noProof/>
                <w:webHidden/>
              </w:rPr>
            </w:r>
            <w:r>
              <w:rPr>
                <w:noProof/>
                <w:webHidden/>
              </w:rPr>
              <w:fldChar w:fldCharType="separate"/>
            </w:r>
            <w:r w:rsidR="00D05FC8">
              <w:rPr>
                <w:noProof/>
                <w:webHidden/>
              </w:rPr>
              <w:t>34</w:t>
            </w:r>
            <w:r>
              <w:rPr>
                <w:noProof/>
                <w:webHidden/>
              </w:rPr>
              <w:fldChar w:fldCharType="end"/>
            </w:r>
          </w:hyperlink>
        </w:p>
        <w:p w14:paraId="19EBB54A" w14:textId="2F603F61" w:rsidR="008C4DE7" w:rsidRDefault="008C4DE7">
          <w:pPr>
            <w:pStyle w:val="Verzeichnis1"/>
            <w:tabs>
              <w:tab w:val="right" w:leader="dot" w:pos="9062"/>
            </w:tabs>
            <w:rPr>
              <w:noProof/>
              <w:sz w:val="22"/>
              <w:szCs w:val="22"/>
            </w:rPr>
          </w:pPr>
          <w:hyperlink w:anchor="_Toc124762433" w:history="1">
            <w:r w:rsidRPr="00371550">
              <w:rPr>
                <w:rStyle w:val="Hyperlink"/>
                <w:noProof/>
              </w:rPr>
              <w:t>Download des Artike</w:t>
            </w:r>
            <w:r w:rsidRPr="00371550">
              <w:rPr>
                <w:rStyle w:val="Hyperlink"/>
                <w:noProof/>
              </w:rPr>
              <w:t>l</w:t>
            </w:r>
            <w:r w:rsidRPr="00371550">
              <w:rPr>
                <w:rStyle w:val="Hyperlink"/>
                <w:noProof/>
              </w:rPr>
              <w:t>s als PDF-Dokument</w:t>
            </w:r>
            <w:r>
              <w:rPr>
                <w:noProof/>
                <w:webHidden/>
              </w:rPr>
              <w:tab/>
            </w:r>
            <w:r>
              <w:rPr>
                <w:noProof/>
                <w:webHidden/>
              </w:rPr>
              <w:fldChar w:fldCharType="begin"/>
            </w:r>
            <w:r>
              <w:rPr>
                <w:noProof/>
                <w:webHidden/>
              </w:rPr>
              <w:instrText xml:space="preserve"> PAGEREF _Toc124762433 \h </w:instrText>
            </w:r>
            <w:r>
              <w:rPr>
                <w:noProof/>
                <w:webHidden/>
              </w:rPr>
            </w:r>
            <w:r>
              <w:rPr>
                <w:noProof/>
                <w:webHidden/>
              </w:rPr>
              <w:fldChar w:fldCharType="separate"/>
            </w:r>
            <w:r w:rsidR="00D05FC8">
              <w:rPr>
                <w:noProof/>
                <w:webHidden/>
              </w:rPr>
              <w:t>34</w:t>
            </w:r>
            <w:r>
              <w:rPr>
                <w:noProof/>
                <w:webHidden/>
              </w:rPr>
              <w:fldChar w:fldCharType="end"/>
            </w:r>
          </w:hyperlink>
        </w:p>
        <w:p w14:paraId="7E80F7EE" w14:textId="02969BC6" w:rsidR="006C6DE1" w:rsidRDefault="006C6DE1">
          <w:r>
            <w:rPr>
              <w:b/>
              <w:bCs/>
            </w:rPr>
            <w:fldChar w:fldCharType="end"/>
          </w:r>
        </w:p>
      </w:sdtContent>
    </w:sdt>
    <w:p w14:paraId="7D639CBC" w14:textId="62EE2FD5" w:rsidR="00CF5FDA" w:rsidRDefault="00CF5FDA" w:rsidP="00A13A69">
      <w:pPr>
        <w:pStyle w:val="berschrift1"/>
      </w:pPr>
      <w:bookmarkStart w:id="0" w:name="_Toc124762381"/>
      <w:r>
        <w:t>Überblick</w:t>
      </w:r>
      <w:bookmarkEnd w:id="0"/>
    </w:p>
    <w:p w14:paraId="66ADF49D" w14:textId="7E947CA6" w:rsidR="00CF5FDA" w:rsidRDefault="00CF5FDA" w:rsidP="00CF5FDA">
      <w:r w:rsidRPr="00CF5FDA">
        <w:t xml:space="preserve">In PDAP </w:t>
      </w:r>
      <w:r w:rsidR="00CC4C31">
        <w:t>k</w:t>
      </w:r>
      <w:r w:rsidRPr="00CF5FDA">
        <w:t>önne</w:t>
      </w:r>
      <w:r w:rsidR="00CC4C31">
        <w:t>n</w:t>
      </w:r>
      <w:r w:rsidRPr="00CF5FDA">
        <w:t xml:space="preserve"> Sie I</w:t>
      </w:r>
      <w:r>
        <w:t xml:space="preserve">hre </w:t>
      </w:r>
      <w:r w:rsidR="00CC4C31">
        <w:t>FMEA</w:t>
      </w:r>
      <w:r>
        <w:t xml:space="preserve"> nach dem </w:t>
      </w:r>
      <w:r w:rsidR="00CC4C31">
        <w:t>strukturierten</w:t>
      </w:r>
      <w:r>
        <w:t xml:space="preserve"> Ansatz der 7 Schritte</w:t>
      </w:r>
      <w:r w:rsidR="00C17496">
        <w:t>,</w:t>
      </w:r>
      <w:r w:rsidR="00631139">
        <w:t xml:space="preserve"> </w:t>
      </w:r>
      <w:r w:rsidR="00075064">
        <w:t>gemäß de</w:t>
      </w:r>
      <w:r w:rsidR="00783AED">
        <w:t>n</w:t>
      </w:r>
      <w:r w:rsidR="00075064">
        <w:t xml:space="preserve"> Empfehlungen </w:t>
      </w:r>
      <w:r w:rsidR="00631139">
        <w:t>von VDA und AIA</w:t>
      </w:r>
      <w:r w:rsidR="00075064">
        <w:t>G</w:t>
      </w:r>
      <w:r w:rsidR="00631139">
        <w:t xml:space="preserve"> </w:t>
      </w:r>
      <w:r>
        <w:t xml:space="preserve"> </w:t>
      </w:r>
      <w:r w:rsidR="00075064">
        <w:t>organisieren</w:t>
      </w:r>
      <w:r w:rsidR="00631139">
        <w:t xml:space="preserve">. Sie können bei einfachen Bedarfen alternativ auch nur </w:t>
      </w:r>
      <w:r w:rsidR="00C17496">
        <w:t>bestimmte</w:t>
      </w:r>
      <w:r w:rsidR="00631139">
        <w:t xml:space="preserve"> </w:t>
      </w:r>
      <w:r>
        <w:t>FMEA-Formblätter nutzten</w:t>
      </w:r>
      <w:r w:rsidR="00CF7F77">
        <w:t>, um Ihre notwendigen Dokumentationsanforderungen zu erfüllen</w:t>
      </w:r>
      <w:r>
        <w:t xml:space="preserve">. Die </w:t>
      </w:r>
      <w:r w:rsidR="00075064" w:rsidRPr="00075064">
        <w:t xml:space="preserve">Risikobewertung </w:t>
      </w:r>
      <w:r w:rsidR="00631139">
        <w:t xml:space="preserve">erfolgt </w:t>
      </w:r>
      <w:r w:rsidR="00075064">
        <w:t>entweder</w:t>
      </w:r>
      <w:r w:rsidR="00631139">
        <w:t xml:space="preserve"> </w:t>
      </w:r>
      <w:r w:rsidR="00075064">
        <w:t xml:space="preserve">klassisch nach </w:t>
      </w:r>
      <w:r w:rsidR="0047298D">
        <w:t xml:space="preserve">der </w:t>
      </w:r>
      <w:r w:rsidR="00FE20E4" w:rsidRPr="00FE20E4">
        <w:t xml:space="preserve">Risikoprioritätszahl </w:t>
      </w:r>
      <w:r>
        <w:t xml:space="preserve">(RPZ) oder </w:t>
      </w:r>
      <w:r w:rsidR="0047298D">
        <w:t xml:space="preserve">der </w:t>
      </w:r>
      <w:r w:rsidR="00FE20E4" w:rsidRPr="00FE20E4">
        <w:t xml:space="preserve">Aufgabenpriorität </w:t>
      </w:r>
      <w:r>
        <w:t xml:space="preserve">(AP). Die </w:t>
      </w:r>
      <w:r w:rsidR="00FE20E4" w:rsidRPr="00FE20E4">
        <w:t xml:space="preserve">Risikomatrix </w:t>
      </w:r>
      <w:r>
        <w:t>ermöglich Ihne</w:t>
      </w:r>
      <w:r w:rsidR="00FE20E4">
        <w:t>n</w:t>
      </w:r>
      <w:r>
        <w:t xml:space="preserve"> die </w:t>
      </w:r>
      <w:r w:rsidR="00FE20E4">
        <w:t>Darstellung der Risikobereiche für Gesamtübersichten</w:t>
      </w:r>
      <w:r w:rsidR="003547B4">
        <w:t xml:space="preserve"> </w:t>
      </w:r>
      <w:r w:rsidR="00E8616E">
        <w:t>für die strategische</w:t>
      </w:r>
      <w:r w:rsidR="003547B4">
        <w:t xml:space="preserve"> Risikoanalyse</w:t>
      </w:r>
      <w:r>
        <w:t>.</w:t>
      </w:r>
      <w:r w:rsidR="002F3AFC">
        <w:t xml:space="preserve"> Egal ob Sie in PDAP ein</w:t>
      </w:r>
      <w:r w:rsidR="00FE20E4">
        <w:t xml:space="preserve"> </w:t>
      </w:r>
      <w:r w:rsidR="002F3AFC">
        <w:t>FMEA</w:t>
      </w:r>
      <w:r w:rsidR="00FE20E4">
        <w:t>-</w:t>
      </w:r>
      <w:r w:rsidR="002F3AFC">
        <w:t xml:space="preserve">Formblatt </w:t>
      </w:r>
      <w:r w:rsidR="00631139">
        <w:t>wählen</w:t>
      </w:r>
      <w:r w:rsidR="002F3AFC">
        <w:t xml:space="preserve"> oder die </w:t>
      </w:r>
      <w:r w:rsidR="00FE20E4">
        <w:t xml:space="preserve">strukturierte Vorgehensweise </w:t>
      </w:r>
      <w:r w:rsidR="00C17496">
        <w:t>nutzen</w:t>
      </w:r>
      <w:r w:rsidR="002F3AFC">
        <w:t>.</w:t>
      </w:r>
      <w:r w:rsidR="008412C1">
        <w:t xml:space="preserve"> Sie können jeden Baustein</w:t>
      </w:r>
      <w:r w:rsidR="00FE20E4">
        <w:t xml:space="preserve"> aus dem Modulpaket</w:t>
      </w:r>
      <w:r w:rsidR="00E8616E">
        <w:t xml:space="preserve"> wahlweise</w:t>
      </w:r>
      <w:r w:rsidR="00FE20E4">
        <w:t xml:space="preserve"> einzeln </w:t>
      </w:r>
      <w:r w:rsidR="008412C1">
        <w:t xml:space="preserve">oder in </w:t>
      </w:r>
      <w:r w:rsidR="00CC4C31">
        <w:t>K</w:t>
      </w:r>
      <w:r w:rsidR="008412C1">
        <w:t xml:space="preserve">ombination </w:t>
      </w:r>
      <w:r w:rsidR="000C0796">
        <w:t>verwenden</w:t>
      </w:r>
      <w:r w:rsidR="008412C1">
        <w:t>.</w:t>
      </w:r>
    </w:p>
    <w:p w14:paraId="51E4F225" w14:textId="7D89CE54" w:rsidR="00D31480" w:rsidRDefault="00C637B0" w:rsidP="00936A5B">
      <w:pPr>
        <w:pStyle w:val="berschrift1"/>
      </w:pPr>
      <w:bookmarkStart w:id="1" w:name="_Toc124762382"/>
      <w:r>
        <w:t>Übersicht</w:t>
      </w:r>
      <w:r w:rsidR="00936A5B">
        <w:t xml:space="preserve"> der Vorgänge und Bewertungen</w:t>
      </w:r>
      <w:bookmarkEnd w:id="1"/>
    </w:p>
    <w:p w14:paraId="49F7E2EA" w14:textId="3C5D9868" w:rsidR="006B1DFA" w:rsidRDefault="00936A5B" w:rsidP="006B1DFA">
      <w:r>
        <w:t xml:space="preserve">In der </w:t>
      </w:r>
      <w:r w:rsidR="006B1DFA" w:rsidRPr="006B1DFA">
        <w:t xml:space="preserve">Vorgangsübersicht </w:t>
      </w:r>
      <w:r w:rsidR="006B1DFA">
        <w:t>können</w:t>
      </w:r>
      <w:r>
        <w:t xml:space="preserve"> Sie </w:t>
      </w:r>
      <w:r w:rsidR="00DD5EFA">
        <w:t>Ihre</w:t>
      </w:r>
      <w:r>
        <w:t xml:space="preserve"> </w:t>
      </w:r>
      <w:r w:rsidR="00F25224">
        <w:t xml:space="preserve">aktiven </w:t>
      </w:r>
      <w:r>
        <w:t>FMEA nach Art</w:t>
      </w:r>
      <w:r w:rsidR="006B1DFA">
        <w:t>ikel</w:t>
      </w:r>
      <w:r w:rsidR="00DD5EFA">
        <w:t>n</w:t>
      </w:r>
      <w:r w:rsidR="006B1DFA">
        <w:t xml:space="preserve"> </w:t>
      </w:r>
      <w:r w:rsidR="00C17496">
        <w:t>und</w:t>
      </w:r>
      <w:r w:rsidR="006B1DFA">
        <w:t xml:space="preserve"> Teil</w:t>
      </w:r>
      <w:r w:rsidR="00DD5EFA">
        <w:t>en</w:t>
      </w:r>
      <w:r w:rsidR="006B1DFA">
        <w:t xml:space="preserve"> </w:t>
      </w:r>
      <w:r>
        <w:t>einsehen</w:t>
      </w:r>
      <w:r w:rsidR="002F1AA7">
        <w:t xml:space="preserve"> und n</w:t>
      </w:r>
      <w:r>
        <w:t xml:space="preserve">ach der Datumsspalte </w:t>
      </w:r>
      <w:r w:rsidR="002F1AA7">
        <w:t>sortieren lassen.</w:t>
      </w:r>
      <w:r>
        <w:t xml:space="preserve"> Der Typ der FMEA</w:t>
      </w:r>
      <w:r w:rsidR="006B1DFA">
        <w:t xml:space="preserve"> </w:t>
      </w:r>
      <w:r w:rsidR="002F1AA7">
        <w:t>ist</w:t>
      </w:r>
      <w:r w:rsidR="0086172E">
        <w:t xml:space="preserve"> </w:t>
      </w:r>
      <w:r>
        <w:t>nach Produkt</w:t>
      </w:r>
      <w:r w:rsidR="00E35203">
        <w:t>/Design (DFMEA)</w:t>
      </w:r>
      <w:r>
        <w:t xml:space="preserve"> oder Prozess </w:t>
      </w:r>
      <w:r w:rsidR="00E35203">
        <w:t xml:space="preserve">(PFMEA) </w:t>
      </w:r>
      <w:r w:rsidR="0086172E">
        <w:t>gekennzeichnet</w:t>
      </w:r>
      <w:r w:rsidR="00BB35AD">
        <w:t>. Die Bewertung</w:t>
      </w:r>
      <w:r w:rsidR="0086172E">
        <w:t xml:space="preserve">en erfolgen </w:t>
      </w:r>
      <w:r w:rsidR="00BB35AD">
        <w:t xml:space="preserve">nach AP – Aufgabenpriorität oder RPZ – </w:t>
      </w:r>
      <w:r w:rsidR="006B1DFA" w:rsidRPr="006B1DFA">
        <w:t>Risikoprioritätszahl</w:t>
      </w:r>
      <w:r w:rsidR="00BB35AD">
        <w:t xml:space="preserve">. Die AP-Bewertung ist </w:t>
      </w:r>
      <w:r w:rsidR="0086172E">
        <w:t>voreingestellt</w:t>
      </w:r>
      <w:r w:rsidR="00DD5EFA">
        <w:t>,</w:t>
      </w:r>
      <w:r w:rsidR="0086172E" w:rsidRPr="0086172E">
        <w:t xml:space="preserve"> </w:t>
      </w:r>
      <w:r w:rsidR="0086172E">
        <w:t xml:space="preserve">da sie den aktuellsten Empfehlungen nach VDA/AIAG entspricht. </w:t>
      </w:r>
      <w:r w:rsidR="00BB35AD">
        <w:t>Sie können über d</w:t>
      </w:r>
      <w:r w:rsidR="006B1DFA">
        <w:t>a</w:t>
      </w:r>
      <w:r w:rsidR="00BB35AD">
        <w:t xml:space="preserve">s Pluszeichen, im </w:t>
      </w:r>
      <w:r w:rsidR="006B1DFA">
        <w:t>Tabellenkopf</w:t>
      </w:r>
      <w:r w:rsidR="00BB35AD">
        <w:t xml:space="preserve"> </w:t>
      </w:r>
      <w:r w:rsidR="006B1DFA">
        <w:t>direkt links neben den Bewertungen,</w:t>
      </w:r>
      <w:r w:rsidR="00BB35AD">
        <w:t xml:space="preserve"> das Verfahren </w:t>
      </w:r>
      <w:r w:rsidR="006B1DFA">
        <w:t xml:space="preserve">individuell </w:t>
      </w:r>
      <w:r w:rsidR="00BB35AD">
        <w:t>umschalten.</w:t>
      </w:r>
      <w:r w:rsidR="006B1DFA">
        <w:t xml:space="preserve"> </w:t>
      </w:r>
      <w:r w:rsidR="0086172E">
        <w:t xml:space="preserve">Die </w:t>
      </w:r>
      <w:r w:rsidR="00F233EC">
        <w:t>Übersicht</w:t>
      </w:r>
      <w:r w:rsidR="0086172E">
        <w:t xml:space="preserve"> stellt </w:t>
      </w:r>
      <w:r w:rsidR="00F233EC">
        <w:t>jeweils</w:t>
      </w:r>
      <w:r w:rsidR="006B1DFA">
        <w:t xml:space="preserve"> die </w:t>
      </w:r>
      <w:r w:rsidR="00F233EC">
        <w:t>maximal</w:t>
      </w:r>
      <w:r w:rsidR="006B1DFA">
        <w:t xml:space="preserve"> aufgetreten</w:t>
      </w:r>
      <w:r w:rsidR="0086172E">
        <w:t>en</w:t>
      </w:r>
      <w:r w:rsidR="006B1DFA">
        <w:t xml:space="preserve"> </w:t>
      </w:r>
      <w:r w:rsidR="00F233EC">
        <w:t>Bewertungen</w:t>
      </w:r>
      <w:r w:rsidR="006B1DFA">
        <w:t xml:space="preserve"> </w:t>
      </w:r>
      <w:r w:rsidR="0086172E">
        <w:t>zu den einzelnen FMEA dar</w:t>
      </w:r>
      <w:r w:rsidR="00F233EC">
        <w:t>.</w:t>
      </w:r>
      <w:r w:rsidR="0092767D">
        <w:t xml:space="preserve"> Auch </w:t>
      </w:r>
      <w:r w:rsidR="00C17496">
        <w:t>hier können Sie sortieren</w:t>
      </w:r>
      <w:r w:rsidR="002F1AA7">
        <w:t xml:space="preserve"> lassen</w:t>
      </w:r>
      <w:r w:rsidR="0092767D">
        <w:t xml:space="preserve">, sodass </w:t>
      </w:r>
      <w:r w:rsidR="00C17496">
        <w:t>sich</w:t>
      </w:r>
      <w:r w:rsidR="0092767D">
        <w:t xml:space="preserve"> die höchsten Risikoeinstufen direkt am Beginn der Tabelle anzeigen </w:t>
      </w:r>
      <w:r w:rsidR="00C17496">
        <w:t>lassen</w:t>
      </w:r>
      <w:r w:rsidR="0092767D">
        <w:t>.</w:t>
      </w:r>
    </w:p>
    <w:p w14:paraId="7094C65F" w14:textId="4163EF12" w:rsidR="003547B4" w:rsidRDefault="003547B4" w:rsidP="003547B4">
      <w:pPr>
        <w:keepNext/>
      </w:pPr>
      <w:r>
        <w:rPr>
          <w:noProof/>
        </w:rPr>
        <w:lastRenderedPageBreak/>
        <w:drawing>
          <wp:inline distT="0" distB="0" distL="0" distR="0" wp14:anchorId="45682FF5" wp14:editId="751B456D">
            <wp:extent cx="5483638" cy="2594344"/>
            <wp:effectExtent l="0" t="0" r="317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rotWithShape="1">
                    <a:blip r:embed="rId8" cstate="print">
                      <a:extLst>
                        <a:ext uri="{28A0092B-C50C-407E-A947-70E740481C1C}">
                          <a14:useLocalDpi xmlns:a14="http://schemas.microsoft.com/office/drawing/2010/main" val="0"/>
                        </a:ext>
                      </a:extLst>
                    </a:blip>
                    <a:srcRect t="13242" b="35324"/>
                    <a:stretch/>
                  </pic:blipFill>
                  <pic:spPr bwMode="auto">
                    <a:xfrm>
                      <a:off x="0" y="0"/>
                      <a:ext cx="5496347" cy="2600357"/>
                    </a:xfrm>
                    <a:prstGeom prst="rect">
                      <a:avLst/>
                    </a:prstGeom>
                    <a:ln>
                      <a:noFill/>
                    </a:ln>
                    <a:extLst>
                      <a:ext uri="{53640926-AAD7-44D8-BBD7-CCE9431645EC}">
                        <a14:shadowObscured xmlns:a14="http://schemas.microsoft.com/office/drawing/2010/main"/>
                      </a:ext>
                    </a:extLst>
                  </pic:spPr>
                </pic:pic>
              </a:graphicData>
            </a:graphic>
          </wp:inline>
        </w:drawing>
      </w:r>
    </w:p>
    <w:p w14:paraId="50E00C97" w14:textId="4F031740" w:rsidR="003547B4" w:rsidRDefault="003547B4" w:rsidP="003547B4">
      <w:pPr>
        <w:pStyle w:val="Beschriftung"/>
      </w:pPr>
      <w:r>
        <w:t xml:space="preserve">Abbildung </w:t>
      </w:r>
      <w:fldSimple w:instr=" SEQ Abbildung \* ARABIC ">
        <w:r w:rsidR="00D05FC8">
          <w:rPr>
            <w:noProof/>
          </w:rPr>
          <w:t>1</w:t>
        </w:r>
      </w:fldSimple>
      <w:r>
        <w:t>: FMEA-Liste in der Übersicht – Bewertungen nach der Aufgabenpriorität</w:t>
      </w:r>
    </w:p>
    <w:p w14:paraId="237D91B8" w14:textId="3F3249AB" w:rsidR="00837019" w:rsidRDefault="0096407C" w:rsidP="00837019">
      <w:pPr>
        <w:keepNext/>
      </w:pPr>
      <w:r>
        <w:rPr>
          <w:noProof/>
        </w:rPr>
        <mc:AlternateContent>
          <mc:Choice Requires="wps">
            <w:drawing>
              <wp:anchor distT="0" distB="0" distL="114300" distR="114300" simplePos="0" relativeHeight="251662336" behindDoc="0" locked="0" layoutInCell="1" allowOverlap="1" wp14:anchorId="59209094" wp14:editId="5141845F">
                <wp:simplePos x="0" y="0"/>
                <wp:positionH relativeFrom="column">
                  <wp:posOffset>1668475</wp:posOffset>
                </wp:positionH>
                <wp:positionV relativeFrom="paragraph">
                  <wp:posOffset>1203325</wp:posOffset>
                </wp:positionV>
                <wp:extent cx="1494487" cy="601483"/>
                <wp:effectExtent l="38100" t="38100" r="29845" b="27305"/>
                <wp:wrapNone/>
                <wp:docPr id="27" name="Gerade Verbindung mit Pfeil 27"/>
                <wp:cNvGraphicFramePr/>
                <a:graphic xmlns:a="http://schemas.openxmlformats.org/drawingml/2006/main">
                  <a:graphicData uri="http://schemas.microsoft.com/office/word/2010/wordprocessingShape">
                    <wps:wsp>
                      <wps:cNvCnPr/>
                      <wps:spPr>
                        <a:xfrm flipH="1" flipV="1">
                          <a:off x="0" y="0"/>
                          <a:ext cx="1494487" cy="601483"/>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898E61" id="_x0000_t32" coordsize="21600,21600" o:spt="32" o:oned="t" path="m,l21600,21600e" filled="f">
                <v:path arrowok="t" fillok="f" o:connecttype="none"/>
                <o:lock v:ext="edit" shapetype="t"/>
              </v:shapetype>
              <v:shape id="Gerade Verbindung mit Pfeil 27" o:spid="_x0000_s1026" type="#_x0000_t32" style="position:absolute;margin-left:131.4pt;margin-top:94.75pt;width:117.7pt;height:47.3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4q8IQIAAKoEAAAOAAAAZHJzL2Uyb0RvYy54bWysVMmOGjEQvUfKP1i+hwbCTBhEMwfIJIco&#10;GWW7Gy/dlryp7KHh71O2G8h2mSgXq9quV8urV72+P1pDDhKi9q6ls8mUEum4F9p1Lf329eHVkpKY&#10;mBPMeCdbepKR3m9evlgPYSXnvvdGSCAYxMXVEFrapxRWTRN5Ly2LEx+kw0flwbKEn9A1AtiA0a1p&#10;5tPpbTN4EAE8lzHi7a4+0k2Jr5Tk6ZNSUSZiWoq1pXJCOff5bDZrtuqAhV7zsQz2D1VYph0mvYTa&#10;scTIE+g/QlnNwUev0oR723ilNJelB+xmNv2tmy89C7L0guTEcKEp/r+w/ONh6x4BaRhCXMXwCLmL&#10;owJLlNHhPc6UFut7tvIb1kyOhcDThUB5TITj5Wxxt1gs31DC8e12OlssX2eGmxoxowPE9E56S7LR&#10;0piA6a5PW+8czspDzcEOH2KqwDMgg40jQ0vvbuY3mIGhWpRhCU0bBIZyHSXMdChDnqCUGr3R4kEb&#10;k8FFUnJrgBwYioFxLl26Hcv7xTOn3LHYV8fyVHUC/smJopheMvHWCZJOAUXtUNo0l2aloMRILCFb&#10;xTMxba6eDMAPf3dFkoxDrq5zKFY6GVl7/ywV0aJQX/uBbp/bqWrGdUN9nzVdgiEgOyok4JnYEZLR&#10;sizRM/EXUMnvXbrgrXZ+HE5e8es80nE2zkJV/zMVlYDMxd6LU5Fq4QgXoihrXN68cT9/F/j1F7P5&#10;AQAA//8DAFBLAwQUAAYACAAAACEAkhCfyuAAAAALAQAADwAAAGRycy9kb3ducmV2LnhtbEyPwU7D&#10;MBBE70j8g7VI3KjTUKI0xKkQqFyQqCjh7sRLEhGvg+22ga9nOcFx9UYzb8vNbEdxRB8GRwqWiwQE&#10;UuvMQJ2C+nV7lYMIUZPRoyNU8IUBNtX5WakL4070gsd97ASXUCi0gj7GqZAytD1aHRZuQmL27rzV&#10;kU/fSeP1icvtKNMkyaTVA/FCrye877H92B+sgubtyT0+Z8uhftht/bXfZbb+/lTq8mK+uwURcY5/&#10;YfjVZ3Wo2KlxBzJBjArSLGX1yCBf34DgxGqdpyAaRvkqBVmV8v8P1Q8AAAD//wMAUEsBAi0AFAAG&#10;AAgAAAAhALaDOJL+AAAA4QEAABMAAAAAAAAAAAAAAAAAAAAAAFtDb250ZW50X1R5cGVzXS54bWxQ&#10;SwECLQAUAAYACAAAACEAOP0h/9YAAACUAQAACwAAAAAAAAAAAAAAAAAvAQAAX3JlbHMvLnJlbHNQ&#10;SwECLQAUAAYACAAAACEAc3+KvCECAACqBAAADgAAAAAAAAAAAAAAAAAuAgAAZHJzL2Uyb0RvYy54&#10;bWxQSwECLQAUAAYACAAAACEAkhCfyuAAAAALAQAADwAAAAAAAAAAAAAAAAB7BAAAZHJzL2Rvd25y&#10;ZXYueG1sUEsFBgAAAAAEAAQA8wAAAIgFAAAAAA==&#10;" strokecolor="#9d90a0 [3209]">
                <v:stroke endarrow="open"/>
              </v:shape>
            </w:pict>
          </mc:Fallback>
        </mc:AlternateContent>
      </w:r>
      <w:r>
        <w:rPr>
          <w:noProof/>
        </w:rPr>
        <mc:AlternateContent>
          <mc:Choice Requires="wps">
            <w:drawing>
              <wp:anchor distT="0" distB="0" distL="114300" distR="114300" simplePos="0" relativeHeight="251663360" behindDoc="0" locked="0" layoutInCell="1" allowOverlap="1" wp14:anchorId="1FABBCC4" wp14:editId="7CB56EA6">
                <wp:simplePos x="0" y="0"/>
                <wp:positionH relativeFrom="column">
                  <wp:posOffset>2453171</wp:posOffset>
                </wp:positionH>
                <wp:positionV relativeFrom="paragraph">
                  <wp:posOffset>1762208</wp:posOffset>
                </wp:positionV>
                <wp:extent cx="1397939" cy="478734"/>
                <wp:effectExtent l="57150" t="38100" r="50165" b="74295"/>
                <wp:wrapNone/>
                <wp:docPr id="28" name="Rechteck 28"/>
                <wp:cNvGraphicFramePr/>
                <a:graphic xmlns:a="http://schemas.openxmlformats.org/drawingml/2006/main">
                  <a:graphicData uri="http://schemas.microsoft.com/office/word/2010/wordprocessingShape">
                    <wps:wsp>
                      <wps:cNvSpPr/>
                      <wps:spPr>
                        <a:xfrm>
                          <a:off x="0" y="0"/>
                          <a:ext cx="1397939" cy="478734"/>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3BF9A566" w14:textId="5585640D" w:rsidR="0096407C" w:rsidRDefault="0096407C" w:rsidP="0096407C">
                            <w:pPr>
                              <w:jc w:val="center"/>
                            </w:pPr>
                            <w:r>
                              <w:t>Umschalten der Bewertungsmethode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BBCC4" id="Rechteck 28" o:spid="_x0000_s1026" style="position:absolute;margin-left:193.15pt;margin-top:138.75pt;width:110.05pt;height:3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E5TQIAAPsEAAAOAAAAZHJzL2Uyb0RvYy54bWysVN9r2zAQfh/sfxB6Xxwn6dKEOCW0dAxK&#10;G9aOPiuy1BhknXZSYmd//U6yk5SuDDb2It/pfn/6zourtjZsr9BXYAueD4acKSuhrOxLwb8/3X66&#10;5MwHYUthwKqCH5TnV8uPHxaNm6sRbMGUChklsX7euIJvQ3DzLPNyq2rhB+CUJaMGrEUgFV+yEkVD&#10;2WuTjYbDz1kDWDoEqbyn25vOyJcpv9ZKhgetvQrMFJx6C+nEdG7imS0XYv6Cwm0r2bch/qGLWlSW&#10;ip5S3Ygg2A6r31LVlUTwoMNAQp2B1pVUaQaaJh++meZxK5xKsxA43p1g8v8vrbzfP7o1EgyN83NP&#10;Ypyi1VjHL/XH2gTW4QSWagOTdJmPZ9PZeMaZJNtkejkdTyKa2TnaoQ9fFNQsCgVHeoyEkdjf+dC5&#10;Hl0o7lw/SeFgVGzB2G9Ks6pMbcSLRA11bZDtBT2qkFLZcNGXTt7RS1fGnALHqewfA3v/GKoSbf4m&#10;+BSRKoMNp+C6soDvVTch71vWnf8RgW7uCEFoN23/LhsoD2tkCB1/vZO3FWF6J3xYCyTCErVpCcMD&#10;HdpAU3DoJc62gD/fu4/+xCOyctbQAhTc/9gJVJyZr5YYNssnk7gxSZlcTEek4GvL5rXF7uproOfI&#10;ad2dTGL0D+YoaoT6mXZ1FauSSVhJtQsuAx6V69AtJm27VKtVcqMtcSLc2UcnY/IIcOTMU/ss0PXE&#10;CkTJezgui5i/4VfnGyMtrHYBdJXIFyHucO2hpw1L9O3/BnGFX+vJ6/zPWv4CAAD//wMAUEsDBBQA&#10;BgAIAAAAIQBYNbzH3wAAAAsBAAAPAAAAZHJzL2Rvd25yZXYueG1sTI9BT4NAEIXvJv6HzZh4s0tB&#10;KCBLY2qMiTerF28DOwWU3SXstsV/73iyx8n78t431XYxozjR7AdnFaxXEQiyrdOD7RR8vD/f5SB8&#10;QKtxdJYU/JCHbX19VWGp3dm+0WkfOsEl1peooA9hKqX0bU8G/cpNZDk7uNlg4HPupJ7xzOVmlHEU&#10;ZdLgYHmhx4l2PbXf+6PhkQWT9VeRH540vhay2X2+YEiVur1ZHh9ABFrCPwx/+qwONTs17mi1F6OC&#10;JM8SRhXEm00Kgoksyu5BNBylcQGyruTlD/UvAAAA//8DAFBLAQItABQABgAIAAAAIQC2gziS/gAA&#10;AOEBAAATAAAAAAAAAAAAAAAAAAAAAABbQ29udGVudF9UeXBlc10ueG1sUEsBAi0AFAAGAAgAAAAh&#10;ADj9If/WAAAAlAEAAAsAAAAAAAAAAAAAAAAALwEAAF9yZWxzLy5yZWxzUEsBAi0AFAAGAAgAAAAh&#10;ABY8QTlNAgAA+wQAAA4AAAAAAAAAAAAAAAAALgIAAGRycy9lMm9Eb2MueG1sUEsBAi0AFAAGAAgA&#10;AAAhAFg1vMffAAAACwEAAA8AAAAAAAAAAAAAAAAApwQAAGRycy9kb3ducmV2LnhtbFBLBQYAAAAA&#10;BAAEAPMAAACzBQAAAAA=&#10;" fillcolor="#5fa4b0 [3128]" stroked="f">
                <v:fill color2="#57a0ad [3176]" rotate="t" angle="45" colors="0 #68a8b3;.5 #5aa2ae;1 #50919c" focus="100%" type="gradient">
                  <o:fill v:ext="view" type="gradientUnscaled"/>
                </v:fill>
                <v:shadow on="t" color="black" opacity="41287f" offset="0,1.5pt"/>
                <v:textbox>
                  <w:txbxContent>
                    <w:p w14:paraId="3BF9A566" w14:textId="5585640D" w:rsidR="0096407C" w:rsidRDefault="0096407C" w:rsidP="0096407C">
                      <w:pPr>
                        <w:jc w:val="center"/>
                      </w:pPr>
                      <w:r>
                        <w:t>Umschalten der Bewertungsmethode</w:t>
                      </w:r>
                    </w:p>
                  </w:txbxContent>
                </v:textbox>
              </v:rect>
            </w:pict>
          </mc:Fallback>
        </mc:AlternateContent>
      </w:r>
      <w:r w:rsidR="00837019">
        <w:rPr>
          <w:noProof/>
        </w:rPr>
        <w:drawing>
          <wp:inline distT="0" distB="0" distL="0" distR="0" wp14:anchorId="653E0B54" wp14:editId="7FF03C16">
            <wp:extent cx="4373774" cy="3499957"/>
            <wp:effectExtent l="0" t="0" r="8255" b="571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rotWithShape="1">
                    <a:blip r:embed="rId9" cstate="print">
                      <a:extLst>
                        <a:ext uri="{28A0092B-C50C-407E-A947-70E740481C1C}">
                          <a14:useLocalDpi xmlns:a14="http://schemas.microsoft.com/office/drawing/2010/main" val="0"/>
                        </a:ext>
                      </a:extLst>
                    </a:blip>
                    <a:srcRect t="13310"/>
                    <a:stretch/>
                  </pic:blipFill>
                  <pic:spPr bwMode="auto">
                    <a:xfrm>
                      <a:off x="0" y="0"/>
                      <a:ext cx="4384913" cy="3508870"/>
                    </a:xfrm>
                    <a:prstGeom prst="rect">
                      <a:avLst/>
                    </a:prstGeom>
                    <a:ln>
                      <a:noFill/>
                    </a:ln>
                    <a:extLst>
                      <a:ext uri="{53640926-AAD7-44D8-BBD7-CCE9431645EC}">
                        <a14:shadowObscured xmlns:a14="http://schemas.microsoft.com/office/drawing/2010/main"/>
                      </a:ext>
                    </a:extLst>
                  </pic:spPr>
                </pic:pic>
              </a:graphicData>
            </a:graphic>
          </wp:inline>
        </w:drawing>
      </w:r>
    </w:p>
    <w:p w14:paraId="4F4D5D8D" w14:textId="4C66DFD9" w:rsidR="003547B4" w:rsidRDefault="00837019" w:rsidP="00837019">
      <w:pPr>
        <w:pStyle w:val="Beschriftung"/>
      </w:pPr>
      <w:r>
        <w:t xml:space="preserve">Abbildung </w:t>
      </w:r>
      <w:fldSimple w:instr=" SEQ Abbildung \* ARABIC ">
        <w:r w:rsidR="00D05FC8">
          <w:rPr>
            <w:noProof/>
          </w:rPr>
          <w:t>2</w:t>
        </w:r>
      </w:fldSimple>
      <w:r>
        <w:t>: Bewertungen nach der Risikopriorität</w:t>
      </w:r>
    </w:p>
    <w:p w14:paraId="7FE03914" w14:textId="77777777" w:rsidR="00C86FB0" w:rsidRDefault="00C86FB0" w:rsidP="00C86FB0">
      <w:pPr>
        <w:pStyle w:val="berschrift1"/>
      </w:pPr>
      <w:bookmarkStart w:id="2" w:name="_Toc124762383"/>
      <w:r>
        <w:t>Organisieren von FMEA</w:t>
      </w:r>
      <w:bookmarkEnd w:id="2"/>
    </w:p>
    <w:p w14:paraId="09849B16" w14:textId="286AE683" w:rsidR="007003C8" w:rsidRDefault="00C86FB0" w:rsidP="00C86FB0">
      <w:r>
        <w:t xml:space="preserve">Aus der Liste heraus können Sie in die 7 Schritte-Methodik einzelner FMEA einsteigen, indem Sie den Link </w:t>
      </w:r>
      <w:r w:rsidR="004722D5">
        <w:t>mit den 3 Pfeilen</w:t>
      </w:r>
      <w:r>
        <w:t xml:space="preserve"> verwenden</w:t>
      </w:r>
      <w:r w:rsidR="007003C8">
        <w:t xml:space="preserve">. </w:t>
      </w:r>
    </w:p>
    <w:p w14:paraId="1EF1AAD2" w14:textId="23F70910" w:rsidR="007003C8" w:rsidRDefault="00033756" w:rsidP="007003C8">
      <w:pPr>
        <w:keepNext/>
      </w:pPr>
      <w:r>
        <w:rPr>
          <w:noProof/>
        </w:rPr>
        <w:lastRenderedPageBreak/>
        <mc:AlternateContent>
          <mc:Choice Requires="wps">
            <w:drawing>
              <wp:anchor distT="0" distB="0" distL="114300" distR="114300" simplePos="0" relativeHeight="251660288" behindDoc="0" locked="0" layoutInCell="1" allowOverlap="1" wp14:anchorId="57236F4C" wp14:editId="6CC0B218">
                <wp:simplePos x="0" y="0"/>
                <wp:positionH relativeFrom="column">
                  <wp:posOffset>1536645</wp:posOffset>
                </wp:positionH>
                <wp:positionV relativeFrom="paragraph">
                  <wp:posOffset>809266</wp:posOffset>
                </wp:positionV>
                <wp:extent cx="1705555" cy="473103"/>
                <wp:effectExtent l="57150" t="38100" r="66675" b="79375"/>
                <wp:wrapNone/>
                <wp:docPr id="26" name="Rechteck 26"/>
                <wp:cNvGraphicFramePr/>
                <a:graphic xmlns:a="http://schemas.openxmlformats.org/drawingml/2006/main">
                  <a:graphicData uri="http://schemas.microsoft.com/office/word/2010/wordprocessingShape">
                    <wps:wsp>
                      <wps:cNvSpPr/>
                      <wps:spPr>
                        <a:xfrm>
                          <a:off x="0" y="0"/>
                          <a:ext cx="1705555" cy="473103"/>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7BFF5333" w14:textId="09E2E6D9" w:rsidR="00033756" w:rsidRDefault="00033756" w:rsidP="00033756">
                            <w:pPr>
                              <w:jc w:val="center"/>
                            </w:pPr>
                            <w:r>
                              <w:t>Einstieg in die Bearbeitung über die 7. Schritte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36F4C" id="Rechteck 26" o:spid="_x0000_s1027" style="position:absolute;margin-left:121pt;margin-top:63.7pt;width:134.3pt;height:3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h/DUAIAAAIFAAAOAAAAZHJzL2Uyb0RvYy54bWysVN9P2zAQfp+0/8Hy+0gDZWwVKapATJMQ&#10;oMHEs+vYNJLj887XJt1fv7OTtoihSZvWB9f2fffr83c5v+hbJzYGYwO+kuXRRArjNdSNf67k98fr&#10;D5+kiKR8rRx4U8mtifJi/v7deRdm5hhW4GqDgoP4OOtCJVdEYVYUUa9Mq+IRBOPZaAFbRXzE56JG&#10;1XH01hXHk8nHogOsA4I2MfLt1WCU8xzfWqPpztpoSLhKcm2UV8zrMq3F/FzNnlGFVaPHMtQ/VNGq&#10;xnPSfagrRUqssfktVNtohAiWjjS0BVjbaJN74G7KyatuHlYqmNwLkxPDnqb4/8Lq281DuEemoQtx&#10;Fnmbuugttumf6xN9Jmu7J8v0JDRflmeTU/5Jodk2PTspJyeJzeLgHTDSFwOtSJtKIj9G5khtbiIN&#10;0B2E/Q758462zqQSnP9mrGjqXEa6yNIwlw7FRvGjKq2Np9MxdUYnlG2c2zue5LR/dBzxydVk2fyN&#10;894jZwZPe+e28YBvZXdUjiXbAb9jYOg7UUD9sufGmemETDdLqLf3KBAGGcegrxum9kZFulfIumWF&#10;8yzSHS/WQVdJGHdSrAB/vnWf8CwntkrR8RxUMv5YKzRSuK+ehfa5nE7T4OTD9PTsmA/40rJ8afHr&#10;9hL4VUqe+qDzNuHJ7bYWoX3ikV2krGxSXnPuSmrC3eGShvnkoddmscgwHpag6MY/BJ2CJ56TdB77&#10;J4Vh1BexMm9hNzNq9kpmAzZ5elisCWyTNXjgdXwBHrSs4vGjkCb55TmjDp+u+S8AAAD//wMAUEsD&#10;BBQABgAIAAAAIQDWlGL73QAAAAsBAAAPAAAAZHJzL2Rvd25yZXYueG1sTI9PT4NAEMXvJn6HzZh4&#10;swvY1oIsjakxJt6sXrwN7BRQdpaw2xa/veNJjy+/l/en3M5uUCeaQu/ZQLpIQBE33vbcGnh/e7rZ&#10;gAoR2eLgmQx8U4BtdXlRYmH9mV/ptI+tkhAOBRroYhwLrUPTkcOw8COxsIOfHEaRU6vthGcJd4PO&#10;kmStHfYsDR2OtOuo+dofnZTMeJt+5pvDo8WXXNe7j2eMK2Our+aHe1CR5vhnht/5Mh0q2VT7I9ug&#10;BgPZMpMvUUB2twQljlWarEHVgpI0B12V+v+H6gcAAP//AwBQSwECLQAUAAYACAAAACEAtoM4kv4A&#10;AADhAQAAEwAAAAAAAAAAAAAAAAAAAAAAW0NvbnRlbnRfVHlwZXNdLnhtbFBLAQItABQABgAIAAAA&#10;IQA4/SH/1gAAAJQBAAALAAAAAAAAAAAAAAAAAC8BAABfcmVscy8ucmVsc1BLAQItABQABgAIAAAA&#10;IQB5Yh/DUAIAAAIFAAAOAAAAAAAAAAAAAAAAAC4CAABkcnMvZTJvRG9jLnhtbFBLAQItABQABgAI&#10;AAAAIQDWlGL73QAAAAsBAAAPAAAAAAAAAAAAAAAAAKoEAABkcnMvZG93bnJldi54bWxQSwUGAAAA&#10;AAQABADzAAAAtAUAAAAA&#10;" fillcolor="#5fa4b0 [3128]" stroked="f">
                <v:fill color2="#57a0ad [3176]" rotate="t" angle="45" colors="0 #68a8b3;.5 #5aa2ae;1 #50919c" focus="100%" type="gradient">
                  <o:fill v:ext="view" type="gradientUnscaled"/>
                </v:fill>
                <v:shadow on="t" color="black" opacity="41287f" offset="0,1.5pt"/>
                <v:textbox>
                  <w:txbxContent>
                    <w:p w14:paraId="7BFF5333" w14:textId="09E2E6D9" w:rsidR="00033756" w:rsidRDefault="00033756" w:rsidP="00033756">
                      <w:pPr>
                        <w:jc w:val="center"/>
                      </w:pPr>
                      <w:r>
                        <w:t>Einstieg in die Bearbeitung über die 7. Schritte</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1A072E0F" wp14:editId="6E1E4D0D">
                <wp:simplePos x="0" y="0"/>
                <wp:positionH relativeFrom="column">
                  <wp:posOffset>215707</wp:posOffset>
                </wp:positionH>
                <wp:positionV relativeFrom="paragraph">
                  <wp:posOffset>984664</wp:posOffset>
                </wp:positionV>
                <wp:extent cx="1325548" cy="242294"/>
                <wp:effectExtent l="38100" t="0" r="27305" b="100965"/>
                <wp:wrapNone/>
                <wp:docPr id="22" name="Gerade Verbindung mit Pfeil 22"/>
                <wp:cNvGraphicFramePr/>
                <a:graphic xmlns:a="http://schemas.openxmlformats.org/drawingml/2006/main">
                  <a:graphicData uri="http://schemas.microsoft.com/office/word/2010/wordprocessingShape">
                    <wps:wsp>
                      <wps:cNvCnPr/>
                      <wps:spPr>
                        <a:xfrm flipH="1">
                          <a:off x="0" y="0"/>
                          <a:ext cx="1325548" cy="242294"/>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C5DF98" id="Gerade Verbindung mit Pfeil 22" o:spid="_x0000_s1026" type="#_x0000_t32" style="position:absolute;margin-left:17pt;margin-top:77.55pt;width:104.35pt;height:19.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2AqHgIAAKAEAAAOAAAAZHJzL2Uyb0RvYy54bWysVMtu2zAQvBfoPxC817JVO2gMyznYTXso&#10;2iBtP4DhQyLAF5aMZf99l6Rs93VJ0QtBkTvD3dlZbe6O1pCDhKi96+hiNqdEOu6Fdn1Hv3+7f/OO&#10;kpiYE8x4Jzt6kpHebV+/2oxhLVs/eCMkECRxcT2Gjg4phXXTRD5Iy+LMB+nwUnmwLOEn9I0ANiK7&#10;NU07n980owcRwHMZI57u6yXdFn6lJE9flIoyEdNRzC2VFcr6lNdmu2HrHlgYNJ/SYP+QhWXa4aMX&#10;qj1LjDyD/oPKag4+epVm3NvGK6W5LDVgNYv5b9V8HViQpRYUJ4aLTPH/0fLPh517AJRhDHEdwwPk&#10;Ko4KLFFGh4/Y01IXZkqORbbTRTZ5TITj4eJtu1otsdEc79pl294us65N5cl8AWL6IL0ledPRmIDp&#10;fkg77xx2yEN9gx0+xVSBZ0AGG0fGjt6u2hW+wNAjyrCEWxsEUrmeEmZ6NB9PUFKN3mhxr43J4GIk&#10;uTNADgwtwDiXLt1M6f0SmZ/cszjUwHJV3QH+2Ynik0Ey8d4Jkk4BrezQ0DSnZqWgxEhMIe9KZGLa&#10;XCMZgB//HooiGYdaXdUvu3Qystb+KBXRokhf64H+KZdTPYxDhq4+O7mQISAHKhTghdgJktGyjM4L&#10;8RdQed+7dMFb7fzUnDzY136k42LqharxZymqAFmLJy9OxaBFIxyD4qxpZPOc/fxd4Ncfy/YHAAAA&#10;//8DAFBLAwQUAAYACAAAACEALRZUQuEAAAAKAQAADwAAAGRycy9kb3ducmV2LnhtbEyPzU7DMBCE&#10;70i8g7VI3Kjz0wINcaqqInAEQjhwc5MliYjXIXbTlKdnOcFxZ0cz36Sb2fRiwtF1lhSEiwAEUmXr&#10;jhoF5Wt+dQvCeU217i2hghM62GTnZ6lOanukF5wK3wgOIZdoBa33QyKlq1o02i3sgMS/Dzsa7fkc&#10;G1mP+sjhppdREFxLozvihlYPuGux+iwORsH8VZRP27f16fmhfH/cufv8ewpzpS4v5u0dCI+z/zPD&#10;Lz6jQ8ZMe3ug2oleQbzkKZ711SoEwYZoGd2A2LOyjmOQWSr/T8h+AAAA//8DAFBLAQItABQABgAI&#10;AAAAIQC2gziS/gAAAOEBAAATAAAAAAAAAAAAAAAAAAAAAABbQ29udGVudF9UeXBlc10ueG1sUEsB&#10;Ai0AFAAGAAgAAAAhADj9If/WAAAAlAEAAAsAAAAAAAAAAAAAAAAALwEAAF9yZWxzLy5yZWxzUEsB&#10;Ai0AFAAGAAgAAAAhAGFXYCoeAgAAoAQAAA4AAAAAAAAAAAAAAAAALgIAAGRycy9lMm9Eb2MueG1s&#10;UEsBAi0AFAAGAAgAAAAhAC0WVELhAAAACgEAAA8AAAAAAAAAAAAAAAAAeAQAAGRycy9kb3ducmV2&#10;LnhtbFBLBQYAAAAABAAEAPMAAACGBQAAAAA=&#10;" strokecolor="#9d90a0 [3209]">
                <v:stroke endarrow="open"/>
              </v:shape>
            </w:pict>
          </mc:Fallback>
        </mc:AlternateContent>
      </w:r>
      <w:r w:rsidR="007003C8">
        <w:rPr>
          <w:noProof/>
        </w:rPr>
        <w:drawing>
          <wp:inline distT="0" distB="0" distL="0" distR="0" wp14:anchorId="33C6E34A" wp14:editId="439B7CB4">
            <wp:extent cx="5760720" cy="2541182"/>
            <wp:effectExtent l="0" t="0" r="0" b="0"/>
            <wp:docPr id="1" name="Grafik 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isch enthält.&#10;&#10;Automatisch generierte Beschreibung"/>
                    <pic:cNvPicPr/>
                  </pic:nvPicPr>
                  <pic:blipFill rotWithShape="1">
                    <a:blip r:embed="rId10">
                      <a:extLst>
                        <a:ext uri="{28A0092B-C50C-407E-A947-70E740481C1C}">
                          <a14:useLocalDpi xmlns:a14="http://schemas.microsoft.com/office/drawing/2010/main" val="0"/>
                        </a:ext>
                      </a:extLst>
                    </a:blip>
                    <a:srcRect b="51280"/>
                    <a:stretch/>
                  </pic:blipFill>
                  <pic:spPr bwMode="auto">
                    <a:xfrm>
                      <a:off x="0" y="0"/>
                      <a:ext cx="5760720" cy="2541182"/>
                    </a:xfrm>
                    <a:prstGeom prst="rect">
                      <a:avLst/>
                    </a:prstGeom>
                    <a:ln>
                      <a:noFill/>
                    </a:ln>
                    <a:extLst>
                      <a:ext uri="{53640926-AAD7-44D8-BBD7-CCE9431645EC}">
                        <a14:shadowObscured xmlns:a14="http://schemas.microsoft.com/office/drawing/2010/main"/>
                      </a:ext>
                    </a:extLst>
                  </pic:spPr>
                </pic:pic>
              </a:graphicData>
            </a:graphic>
          </wp:inline>
        </w:drawing>
      </w:r>
    </w:p>
    <w:p w14:paraId="2819EEFB" w14:textId="3DC3A793" w:rsidR="007003C8" w:rsidRDefault="007003C8" w:rsidP="007003C8">
      <w:pPr>
        <w:pStyle w:val="Beschriftung"/>
      </w:pPr>
      <w:r>
        <w:t xml:space="preserve">Abbildung </w:t>
      </w:r>
      <w:fldSimple w:instr=" SEQ Abbildung \* ARABIC ">
        <w:r w:rsidR="00D05FC8">
          <w:rPr>
            <w:noProof/>
          </w:rPr>
          <w:t>3</w:t>
        </w:r>
      </w:fldSimple>
      <w:r>
        <w:t>: Auflistung der FMEA Liste im System</w:t>
      </w:r>
    </w:p>
    <w:p w14:paraId="5F24F8D5" w14:textId="015E7394" w:rsidR="007003C8" w:rsidRDefault="00C86FB0" w:rsidP="00C86FB0">
      <w:r>
        <w:t xml:space="preserve">Neue FMEA erstellen oder kopieren Sie aus bestehenden, indem Sie die Bearbeitungsspalte nutzen. Hier finden Sie auch die Funktionen zum Löschen von bestehenden Vorgängen. </w:t>
      </w:r>
      <w:r w:rsidR="007003C8">
        <w:t>Erweitern Sie dafür zunächst die Ansicht, indem Sie über das Plus-Zeichen, die Spalten für das Neu-Anlegen, Bearbeitung und Löschen links aufklappen.</w:t>
      </w:r>
    </w:p>
    <w:p w14:paraId="56C20228" w14:textId="3EC656F2" w:rsidR="00692D00" w:rsidRDefault="00BB5202" w:rsidP="00692D00">
      <w:pPr>
        <w:keepNext/>
      </w:pPr>
      <w:r>
        <w:rPr>
          <w:noProof/>
        </w:rPr>
        <mc:AlternateContent>
          <mc:Choice Requires="wps">
            <w:drawing>
              <wp:anchor distT="0" distB="0" distL="114300" distR="114300" simplePos="0" relativeHeight="251672576" behindDoc="0" locked="0" layoutInCell="1" allowOverlap="1" wp14:anchorId="59B4AC39" wp14:editId="3A1398B2">
                <wp:simplePos x="0" y="0"/>
                <wp:positionH relativeFrom="column">
                  <wp:posOffset>877321</wp:posOffset>
                </wp:positionH>
                <wp:positionV relativeFrom="paragraph">
                  <wp:posOffset>1279110</wp:posOffset>
                </wp:positionV>
                <wp:extent cx="948165" cy="461645"/>
                <wp:effectExtent l="38100" t="38100" r="23495" b="33655"/>
                <wp:wrapNone/>
                <wp:docPr id="41" name="Gerade Verbindung mit Pfeil 41"/>
                <wp:cNvGraphicFramePr/>
                <a:graphic xmlns:a="http://schemas.openxmlformats.org/drawingml/2006/main">
                  <a:graphicData uri="http://schemas.microsoft.com/office/word/2010/wordprocessingShape">
                    <wps:wsp>
                      <wps:cNvCnPr/>
                      <wps:spPr>
                        <a:xfrm flipH="1" flipV="1">
                          <a:off x="0" y="0"/>
                          <a:ext cx="948165" cy="461645"/>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3BD5F2" id="Gerade Verbindung mit Pfeil 41" o:spid="_x0000_s1026" type="#_x0000_t32" style="position:absolute;margin-left:69.1pt;margin-top:100.7pt;width:74.65pt;height:36.3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8OZHwIAAKkEAAAOAAAAZHJzL2Uyb0RvYy54bWysVMmOGjEQvUfKP1i+hwYEaIJo5gCZ5BAl&#10;o0ySe+Gl25I32R4a/j5lu4Fsl4lysarterW8etWb+5PR5ChCVM62dDaZUiIsc1zZrqXfvj68uaMk&#10;JrActLOipWcR6f329avN4Ndi7nqnuQgEg9i4HnxL+5T8umki64WBOHFeWHyULhhI+Bm6hgcYMLrR&#10;zXw6XTWDC9wHx0SMeLuvj3Rb4kspWPosZRSJ6JZibamcoZyHfDbbDay7AL5XbCwD/qEKA8pi0muo&#10;PSQgz0H9EcooFlx0Mk2YM42TUjFResBuZtPfunnqwYvSC5IT/ZWm+P/Csk/HnX0MSMPg4zr6x5C7&#10;OMlgiNTKf8CZ0mJ9z1Z+w5rJqRB4vhIoTokwvHy7uJutlpQwfFqsZqvFMhPc1IAZ7ENM74UzJBst&#10;jSmA6vq0c9biqFyoKeD4MaYKvAAyWFsyYI7lPGcAFIvUkNA0nmMo21ECukMVshRKpdFpxR+U1hlc&#10;FCV2OpAjoBaAMWHTaizvF8+ccg+xr47lqcokuGfLi2B6Afyd5SSdPWraorJpLs0ITokWWEK2imcC&#10;pW+eEIIb/u6KJGmLXN3GUKx01qL2/kVIonhhvvYTukNup4oZtw3lfZF0CYaA7CiRgBdiR0hGi7JD&#10;L8RfQSW/s+mKN8q6cTh5w2/zSKfZOAtZ/S9UVAIyFwfHz0WphSPch6KscXfzwv38XeC3P8z2BwAA&#10;AP//AwBQSwMEFAAGAAgAAAAhALkzo3rgAAAACwEAAA8AAABkcnMvZG93bnJldi54bWxMj8FOg0AQ&#10;hu8mvsNmTLzZBVopQZbGaOrFxMaK9wVGILKzuLtt0ad3etLb/Jkv/3xTbGYziiM6P1hSEC8iEEiN&#10;bQfqFFRv25sMhA+aWj1aQgXf6GFTXl4UOm/tiV7xuA+d4BLyuVbQhzDlUvqmR6P9wk5IvPuwzujA&#10;0XWydfrE5WaUSRSl0uiB+EKvJ3zosfncH4yC+v3ZPr2k8VA97rZu6XapqX6+lLq+mu/vQAScwx8M&#10;Z31Wh5Kdanug1ouR8zJLGFWQRPEKBBNJtr4FUfOwXsUgy0L+/6H8BQAA//8DAFBLAQItABQABgAI&#10;AAAAIQC2gziS/gAAAOEBAAATAAAAAAAAAAAAAAAAAAAAAABbQ29udGVudF9UeXBlc10ueG1sUEsB&#10;Ai0AFAAGAAgAAAAhADj9If/WAAAAlAEAAAsAAAAAAAAAAAAAAAAALwEAAF9yZWxzLy5yZWxzUEsB&#10;Ai0AFAAGAAgAAAAhAMRnw5kfAgAAqQQAAA4AAAAAAAAAAAAAAAAALgIAAGRycy9lMm9Eb2MueG1s&#10;UEsBAi0AFAAGAAgAAAAhALkzo3rgAAAACwEAAA8AAAAAAAAAAAAAAAAAeQQAAGRycy9kb3ducmV2&#10;LnhtbFBLBQYAAAAABAAEAPMAAACGBQAAAAA=&#10;" strokecolor="#9d90a0 [3209]">
                <v:stroke endarrow="open"/>
              </v:shape>
            </w:pict>
          </mc:Fallback>
        </mc:AlternateContent>
      </w:r>
      <w:r>
        <w:rPr>
          <w:noProof/>
        </w:rPr>
        <mc:AlternateContent>
          <mc:Choice Requires="wps">
            <w:drawing>
              <wp:anchor distT="0" distB="0" distL="114300" distR="114300" simplePos="0" relativeHeight="251671552" behindDoc="0" locked="0" layoutInCell="1" allowOverlap="1" wp14:anchorId="34C128E5" wp14:editId="10778479">
                <wp:simplePos x="0" y="0"/>
                <wp:positionH relativeFrom="column">
                  <wp:posOffset>360487</wp:posOffset>
                </wp:positionH>
                <wp:positionV relativeFrom="paragraph">
                  <wp:posOffset>794080</wp:posOffset>
                </wp:positionV>
                <wp:extent cx="1469058" cy="607281"/>
                <wp:effectExtent l="38100" t="38100" r="17145" b="21590"/>
                <wp:wrapNone/>
                <wp:docPr id="40" name="Gerade Verbindung mit Pfeil 40"/>
                <wp:cNvGraphicFramePr/>
                <a:graphic xmlns:a="http://schemas.openxmlformats.org/drawingml/2006/main">
                  <a:graphicData uri="http://schemas.microsoft.com/office/word/2010/wordprocessingShape">
                    <wps:wsp>
                      <wps:cNvCnPr/>
                      <wps:spPr>
                        <a:xfrm flipH="1" flipV="1">
                          <a:off x="0" y="0"/>
                          <a:ext cx="1469058" cy="607281"/>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FD4ED3" id="Gerade Verbindung mit Pfeil 40" o:spid="_x0000_s1026" type="#_x0000_t32" style="position:absolute;margin-left:28.4pt;margin-top:62.55pt;width:115.65pt;height:47.8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rjXIAIAAKoEAAAOAAAAZHJzL2Uyb0RvYy54bWysVMlu2zAQvRfoPxC8N7KN2k0MyznYTXso&#10;2qDbnSaHEgFuGDKW/fcdUl66XVL0QozIebO8eaPV/cFZtgdMJviWT28mnIGXQRnftfzb14dXt5yl&#10;LLwSNnho+RESv1+/fLEa4hJmoQ9WATIK4tNyiC3vc47LpkmyByfSTYjg6VEHdCLTJ3aNQjFQdGeb&#10;2WSyaIaAKmKQkBLdbsdHvq7xtQaZP2mdIDPbcqot1xPruStns16JZYci9kaeyhD/UIUTxlPSS6it&#10;yII9ofkjlDMSQwo638jgmqC1kVB7oG6mk9+6+dKLCLUXIifFC03p/4WVH/cb/4hEwxDTMsVHLF0c&#10;NDqmrYnvaaa8Wt+LVd6oZnaoBB4vBMIhM0mX09eLu8mcRi7pbTF5M7udFoabMWJBR0z5HQTHitHy&#10;lFGYrs+b4D3NKuCYQ+w/pDwCz4ACtp4NLb+bz+aUQZBatBWZTBcVhfIdZ8J2JEOZsZaagjXqwVhb&#10;wFVSsLHI9oLEIKQEnxen8n7xLCm3IvWjY30adYLhyauqmB6EeusVy8dIovYkbV5Kc6A4s0AlFKt6&#10;ZmHs1VMghuHvrkSS9cTVdQ7VykcLY++fQTOjKvVjP9jtSjujmmndSN9nTddgBCiOmgh4JvYEKWio&#10;S/RM/AVU8wefL3hnfDgNp6z4dR75cJaKHv3PVIwEFC52QR2rVCtHtBBVWaflLRv383eFX38x6x8A&#10;AAD//wMAUEsDBBQABgAIAAAAIQAADeRW3gAAAAoBAAAPAAAAZHJzL2Rvd25yZXYueG1sTI9BT8Mw&#10;DIXvSPyHyEjcWNqilao0nRBoXJCYGOWeNqataJySZFvh12NOcHv2e3r+XG0WO4kj+jA6UpCuEhBI&#10;nTMj9Qqa1+1VASJETUZPjlDBFwbY1OdnlS6NO9ELHvexF1xCodQKhhjnUsrQDWh1WLkZib13562O&#10;PPpeGq9PXG4nmSVJLq0eiS8Mesb7AbuP/cEqaN+e3ONzno7Nw27rr/0ut833p1KXF8vdLYiIS/wL&#10;wy8+o0PNTK07kAliUrDOmTzyPlunIDiQFQWLlkWW3ICsK/n/hfoHAAD//wMAUEsBAi0AFAAGAAgA&#10;AAAhALaDOJL+AAAA4QEAABMAAAAAAAAAAAAAAAAAAAAAAFtDb250ZW50X1R5cGVzXS54bWxQSwEC&#10;LQAUAAYACAAAACEAOP0h/9YAAACUAQAACwAAAAAAAAAAAAAAAAAvAQAAX3JlbHMvLnJlbHNQSwEC&#10;LQAUAAYACAAAACEAWt641yACAACqBAAADgAAAAAAAAAAAAAAAAAuAgAAZHJzL2Uyb0RvYy54bWxQ&#10;SwECLQAUAAYACAAAACEAAA3kVt4AAAAKAQAADwAAAAAAAAAAAAAAAAB6BAAAZHJzL2Rvd25yZXYu&#10;eG1sUEsFBgAAAAAEAAQA8wAAAIUFAAAAAA==&#10;" strokecolor="#9d90a0 [3209]">
                <v:stroke endarrow="open"/>
              </v:shape>
            </w:pict>
          </mc:Fallback>
        </mc:AlternateContent>
      </w:r>
      <w:r>
        <w:rPr>
          <w:noProof/>
        </w:rPr>
        <mc:AlternateContent>
          <mc:Choice Requires="wps">
            <w:drawing>
              <wp:anchor distT="0" distB="0" distL="114300" distR="114300" simplePos="0" relativeHeight="251669504" behindDoc="0" locked="0" layoutInCell="1" allowOverlap="1" wp14:anchorId="64D0C01D" wp14:editId="1899C80D">
                <wp:simplePos x="0" y="0"/>
                <wp:positionH relativeFrom="column">
                  <wp:posOffset>416146</wp:posOffset>
                </wp:positionH>
                <wp:positionV relativeFrom="paragraph">
                  <wp:posOffset>396515</wp:posOffset>
                </wp:positionV>
                <wp:extent cx="1420136" cy="720007"/>
                <wp:effectExtent l="38100" t="38100" r="27940" b="23495"/>
                <wp:wrapNone/>
                <wp:docPr id="34" name="Gerade Verbindung mit Pfeil 34"/>
                <wp:cNvGraphicFramePr/>
                <a:graphic xmlns:a="http://schemas.openxmlformats.org/drawingml/2006/main">
                  <a:graphicData uri="http://schemas.microsoft.com/office/word/2010/wordprocessingShape">
                    <wps:wsp>
                      <wps:cNvCnPr/>
                      <wps:spPr>
                        <a:xfrm flipH="1" flipV="1">
                          <a:off x="0" y="0"/>
                          <a:ext cx="1420136" cy="720007"/>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9CA165" id="Gerade Verbindung mit Pfeil 34" o:spid="_x0000_s1026" type="#_x0000_t32" style="position:absolute;margin-left:32.75pt;margin-top:31.2pt;width:111.8pt;height:56.7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zaxHwIAAKoEAAAOAAAAZHJzL2Uyb0RvYy54bWysVMmOEzEQvSPxD5bvpJPAZCBKZw4JAwcE&#10;I7a7Y5e7LXlT2ZNO/p6yOwvbZRAXq9quV8urV726OzjL9oDJBN/y2WTKGXgZlPFdy799vX/xmrOU&#10;hVfCBg8tP0Lid+vnz1ZDXMI89MEqQEZBfFoOseV9znHZNEn24ESahAieHnVAJzJ9YtcoFANFd7aZ&#10;T6eLZgioIgYJKdHtdnzk6xpfa5D5k9YJMrMtp9pyPbGeu3I265VYdihib+SpDPEPVThhPCW9hNqK&#10;LNgjmj9COSMxpKDzRAbXBK2NhNoDdTOb/tbNl15EqL0QOSleaEr/L6z8uN/4ByQahpiWKT5g6eKg&#10;0TFtTXxPM+XV+l6s8kY1s0Ml8HghEA6ZSbqcvaIuXi44k/R2S/OZ3haGmzFiQUdM+R0Ex4rR8pRR&#10;mK7Pm+A9zSrgmEPsP6Q8As+AAraeDS1/czO/oQyC1KKtyGS6qCiU7zgTtiMZyoy11BSsUffG2gKu&#10;koKNRbYXJAYhJfi8OJX3i2dJuRWpHx3r06gTDI9eVcX0INRbr1g+RhK1J2nzUpoDxZkFKqFY1TML&#10;Y6+eAjEMf3clkqwnrq5zqFY+Whh7/wyaGVWpH/vBblfaGdVM60b6Pmu6BiNAcdREwBOxJ0hBQ12i&#10;J+IvoJo/+HzBO+PDaThlxa/zyIfZaRZ69D9TMRJQuNgFdaxSrRzRQlRlnZa3bNzP3xV+/cWsfwAA&#10;AP//AwBQSwMEFAAGAAgAAAAhAO2pAuHeAAAACQEAAA8AAABkcnMvZG93bnJldi54bWxMj8FOhDAQ&#10;hu8mvkMzJt7cAgoiUjZGs15M3LjivcAIRDrFtruLPr3jSU+Tyf/ln2/K9WImcUDnR0sK4lUEAqm1&#10;3Ui9gvp1c5GD8EFTpydLqOALPayr05NSF5090gsedqEXXEK+0AqGEOZCSt8OaLRf2RmJs3frjA68&#10;ul52Th+53EwyiaJMGj0SXxj0jPcDth+7vVHQvD3Zx+csHuuH7cZdum1m6u9Ppc7PlrtbEAGX8AfD&#10;rz6rQ8VOjd1T58WkIEtTJnkmVyA4T/KbGETD4HWag6xK+f+D6gcAAP//AwBQSwECLQAUAAYACAAA&#10;ACEAtoM4kv4AAADhAQAAEwAAAAAAAAAAAAAAAAAAAAAAW0NvbnRlbnRfVHlwZXNdLnhtbFBLAQIt&#10;ABQABgAIAAAAIQA4/SH/1gAAAJQBAAALAAAAAAAAAAAAAAAAAC8BAABfcmVscy8ucmVsc1BLAQIt&#10;ABQABgAIAAAAIQD1CzaxHwIAAKoEAAAOAAAAAAAAAAAAAAAAAC4CAABkcnMvZTJvRG9jLnhtbFBL&#10;AQItABQABgAIAAAAIQDtqQLh3gAAAAkBAAAPAAAAAAAAAAAAAAAAAHkEAABkcnMvZG93bnJldi54&#10;bWxQSwUGAAAAAAQABADzAAAAhAUAAAAA&#10;" strokecolor="#9d90a0 [3209]">
                <v:stroke endarrow="open"/>
              </v:shape>
            </w:pict>
          </mc:Fallback>
        </mc:AlternateContent>
      </w:r>
      <w:r>
        <w:rPr>
          <w:noProof/>
        </w:rPr>
        <mc:AlternateContent>
          <mc:Choice Requires="wps">
            <w:drawing>
              <wp:anchor distT="0" distB="0" distL="114300" distR="114300" simplePos="0" relativeHeight="251666432" behindDoc="0" locked="0" layoutInCell="1" allowOverlap="1" wp14:anchorId="64CE2FAF" wp14:editId="0B1F6773">
                <wp:simplePos x="0" y="0"/>
                <wp:positionH relativeFrom="column">
                  <wp:posOffset>2934225</wp:posOffset>
                </wp:positionH>
                <wp:positionV relativeFrom="paragraph">
                  <wp:posOffset>649301</wp:posOffset>
                </wp:positionV>
                <wp:extent cx="1676234" cy="295275"/>
                <wp:effectExtent l="57150" t="38100" r="57785" b="85725"/>
                <wp:wrapNone/>
                <wp:docPr id="31" name="Rechteck 31"/>
                <wp:cNvGraphicFramePr/>
                <a:graphic xmlns:a="http://schemas.openxmlformats.org/drawingml/2006/main">
                  <a:graphicData uri="http://schemas.microsoft.com/office/word/2010/wordprocessingShape">
                    <wps:wsp>
                      <wps:cNvSpPr/>
                      <wps:spPr>
                        <a:xfrm>
                          <a:off x="0" y="0"/>
                          <a:ext cx="1676234" cy="295275"/>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594B8FB8" w14:textId="77777777" w:rsidR="00BB5202" w:rsidRPr="00BB5202" w:rsidRDefault="00BB5202" w:rsidP="00BB5202">
                            <w:r w:rsidRPr="00BB5202">
                              <w:t>Bearbeitung aktivieren</w:t>
                            </w:r>
                          </w:p>
                          <w:p w14:paraId="7CC36DCF" w14:textId="4E9F88AF" w:rsidR="00247EF8" w:rsidRDefault="00247EF8" w:rsidP="00247E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E2FAF" id="Rechteck 31" o:spid="_x0000_s1028" style="position:absolute;margin-left:231.05pt;margin-top:51.15pt;width:132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g+UUAIAAAIFAAAOAAAAZHJzL2Uyb0RvYy54bWysVN9P2zAQfp+0/8Hy+0hbCoyKFFUgpkkI&#10;0GDi2XVsGsnxeedrk+6v39lJW8TQpE17cWzfd78+f5eLy65xYmMw1uBLOT4aSWG8hqr2L6X8/nTz&#10;6bMUkZSvlANvSrk1UV7OP364aMPMTGAFrjIoOIiPszaUckUUZkUR9co0Kh5BMJ6NFrBRxEd8KSpU&#10;LUdvXDEZjU6LFrAKCNrEyLfXvVHOc3xrjaZ7a6Mh4UrJtVFeMa/LtBbzCzV7QRVWtR7KUP9QRaNq&#10;z0n3oa4VKbHG+rdQTa0RIlg60tAUYG2tTe6BuxmP3nTzuFLB5F6YnBj2NMX/F1bfbR7DAzINbYiz&#10;yNvURWexSV+uT3SZrO2eLNOR0Hw5Pj07nRxPpdBsm5yfTM5OEpvFwTtgpC8GGpE2pUR+jMyR2txG&#10;6qE7CPsd8ucdbZ1JJTj/zVhRV7mMdJGlYa4cio3iR1VaG0+71BmdULZ2bu94nNP+0XHAJ1eTZfM3&#10;znuPnBk87Z2b2gO+l93ReGDL9vgdA33fiQLqlh03zuQmZLpZQrV9QIHQyzgGfVMztbcq0oNC1i0r&#10;nGeR7nmxDtpSwrCTYgX48737hGc5sVWKlueglPHHWqGRwn31LLTz8XSaBicfpidnEz7ga8vytcWv&#10;myvgVxnz1AedtwlPbre1CM0zj+wiZWWT8ppzl1IT7g5X1M8nD702i0WG8bAERbf+MegUPPGcpPPU&#10;PSsMg76IlXkHu5lRszcy67HJ08NiTWDrrMEDr8ML8KBlFQ8/hTTJr88Zdfh1zX8BAAD//wMAUEsD&#10;BBQABgAIAAAAIQAWVTvd3gAAAAsBAAAPAAAAZHJzL2Rvd25yZXYueG1sTI/BTsMwEETvSPyDtUjc&#10;qJO0lDTEqVARQuJG4cJtE2+TQLyOYrcNf89yguPOjGbeltvZDepEU+g9G0gXCSjixtueWwPvb083&#10;OagQkS0OnsnANwXYVpcXJRbWn/mVTvvYKinhUKCBLsax0Do0HTkMCz8Si3fwk8Mo59RqO+FZyt2g&#10;syRZa4c9y0KHI+06ar72RycjMy7Tz01+eLT4stH17uMZ460x11fzwz2oSHP8C8MvvqBDJUy1P7IN&#10;ajCwWmepRMVIsiUoSdxla1FqUVZ5Droq9f8fqh8AAAD//wMAUEsBAi0AFAAGAAgAAAAhALaDOJL+&#10;AAAA4QEAABMAAAAAAAAAAAAAAAAAAAAAAFtDb250ZW50X1R5cGVzXS54bWxQSwECLQAUAAYACAAA&#10;ACEAOP0h/9YAAACUAQAACwAAAAAAAAAAAAAAAAAvAQAAX3JlbHMvLnJlbHNQSwECLQAUAAYACAAA&#10;ACEAOSIPlFACAAACBQAADgAAAAAAAAAAAAAAAAAuAgAAZHJzL2Uyb0RvYy54bWxQSwECLQAUAAYA&#10;CAAAACEAFlU73d4AAAALAQAADwAAAAAAAAAAAAAAAACqBAAAZHJzL2Rvd25yZXYueG1sUEsFBgAA&#10;AAAEAAQA8wAAALUFAAAAAA==&#10;" fillcolor="#5fa4b0 [3128]" stroked="f">
                <v:fill color2="#57a0ad [3176]" rotate="t" angle="45" colors="0 #68a8b3;.5 #5aa2ae;1 #50919c" focus="100%" type="gradient">
                  <o:fill v:ext="view" type="gradientUnscaled"/>
                </v:fill>
                <v:shadow on="t" color="black" opacity="41287f" offset="0,1.5pt"/>
                <v:textbox>
                  <w:txbxContent>
                    <w:p w14:paraId="594B8FB8" w14:textId="77777777" w:rsidR="00BB5202" w:rsidRPr="00BB5202" w:rsidRDefault="00BB5202" w:rsidP="00BB5202">
                      <w:r w:rsidRPr="00BB5202">
                        <w:t>Bearbeitung aktivieren</w:t>
                      </w:r>
                    </w:p>
                    <w:p w14:paraId="7CC36DCF" w14:textId="4E9F88AF" w:rsidR="00247EF8" w:rsidRDefault="00247EF8" w:rsidP="00247EF8">
                      <w:pPr>
                        <w:jc w:val="center"/>
                      </w:pP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03813DA5" wp14:editId="7D7EB869">
                <wp:simplePos x="0" y="0"/>
                <wp:positionH relativeFrom="column">
                  <wp:posOffset>1838960</wp:posOffset>
                </wp:positionH>
                <wp:positionV relativeFrom="paragraph">
                  <wp:posOffset>1052195</wp:posOffset>
                </wp:positionV>
                <wp:extent cx="988060" cy="835025"/>
                <wp:effectExtent l="57150" t="38100" r="59690" b="79375"/>
                <wp:wrapNone/>
                <wp:docPr id="39" name="Rechteck 39"/>
                <wp:cNvGraphicFramePr/>
                <a:graphic xmlns:a="http://schemas.openxmlformats.org/drawingml/2006/main">
                  <a:graphicData uri="http://schemas.microsoft.com/office/word/2010/wordprocessingShape">
                    <wps:wsp>
                      <wps:cNvSpPr/>
                      <wps:spPr>
                        <a:xfrm>
                          <a:off x="0" y="0"/>
                          <a:ext cx="988060" cy="835025"/>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01E31FEC" w14:textId="77777777" w:rsidR="00BB5202" w:rsidRPr="00146A24" w:rsidRDefault="00BB5202" w:rsidP="00BB5202">
                            <w:pPr>
                              <w:jc w:val="center"/>
                              <w:rPr>
                                <w:sz w:val="20"/>
                                <w:szCs w:val="20"/>
                              </w:rPr>
                            </w:pPr>
                            <w:r w:rsidRPr="00146A24">
                              <w:rPr>
                                <w:sz w:val="20"/>
                                <w:szCs w:val="20"/>
                              </w:rPr>
                              <w:t>Neu Anlegen</w:t>
                            </w:r>
                          </w:p>
                          <w:p w14:paraId="014C6466" w14:textId="77777777" w:rsidR="00BB5202" w:rsidRPr="00146A24" w:rsidRDefault="00BB5202" w:rsidP="00BB5202">
                            <w:pPr>
                              <w:jc w:val="center"/>
                              <w:rPr>
                                <w:sz w:val="20"/>
                                <w:szCs w:val="20"/>
                              </w:rPr>
                            </w:pPr>
                            <w:r w:rsidRPr="00146A24">
                              <w:rPr>
                                <w:sz w:val="20"/>
                                <w:szCs w:val="20"/>
                              </w:rPr>
                              <w:t>Neue Kopie</w:t>
                            </w:r>
                          </w:p>
                          <w:p w14:paraId="6AB4515B" w14:textId="77777777" w:rsidR="00BB5202" w:rsidRPr="00146A24" w:rsidRDefault="00BB5202" w:rsidP="00BB5202">
                            <w:pPr>
                              <w:jc w:val="center"/>
                              <w:rPr>
                                <w:sz w:val="20"/>
                                <w:szCs w:val="20"/>
                              </w:rPr>
                            </w:pPr>
                            <w:r w:rsidRPr="00146A24">
                              <w:rPr>
                                <w:sz w:val="20"/>
                                <w:szCs w:val="20"/>
                              </w:rPr>
                              <w:t>Löschen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13DA5" id="Rechteck 39" o:spid="_x0000_s1029" style="position:absolute;margin-left:144.8pt;margin-top:82.85pt;width:77.8pt;height:6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lPUAIAAAEFAAAOAAAAZHJzL2Uyb0RvYy54bWysVNtqGzEQfS/0H4Tem7WdSx2TdTAJKYWQ&#10;hCYlz7JWihe0GnU09q779R1p13ZIQ6GlL1pJc+Z2dGYvLrvGiY3BWIMv5fhoJIXxGqrav5Ty+9PN&#10;p6kUkZSvlANvSrk1UV7OP364aMPMTGAFrjIoOIiPszaUckUUZkUR9co0Kh5BMJ6NFrBRxEd8KSpU&#10;LUdvXDEZjc6KFrAKCNrEyLfXvVHOc3xrjaZ7a6Mh4UrJtVFeMa/LtBbzCzV7QRVWtR7KUP9QRaNq&#10;z0n3oa4VKbHG+rdQTa0RIlg60tAUYG2tTe6BuxmP3nTzuFLB5F6YnBj2NMX/F1bfbR7DAzINbYiz&#10;yNvURWexSV+uT3SZrO2eLNOR0Hx5Pp2OzphSzabp8elocprILA7OASN9MdCItCkl8ltkitTmNlIP&#10;3UHY75A+72jrTKrA+W/GirrKVaSLrAxz5VBsFL+p0tp42qXO6ISytXN7x+Oc9o+OAz65mqyav3He&#10;e+TM4Gnv3NQe8L3sjsYDW7bH7xjo+04UULfsuPFSHidkullCtX1AgdCrOAZ9UzO1tyrSg0KWLb8G&#10;jyLd82IdtKWEYSfFCvDne/cJz2piqxQtj0Ep44+1QiOF++pZZ+fjk5M0N/lwcvp5wgd8bVm+tvh1&#10;cwX8KmMe+qDzNuHJ7bYWoXnmiV2krGxSXnPuUmrC3eGK+vHkmddmscgwnpWg6NY/Bp2CJ56TdJ66&#10;Z4Vh0BexMO9gNzJq9kZmPTZ5elisCWydNXjgdXgBnrOs4uGfkAb59TmjDn+u+S8AAAD//wMAUEsD&#10;BBQABgAIAAAAIQBA/Cy43gAAAAsBAAAPAAAAZHJzL2Rvd25yZXYueG1sTI9BT4NAEIXvJv6HzZh4&#10;s0uxUKAsjakxJt6sXrwN7Bao7Cxhty3+e8eTPU6+l/e+KbezHcTZTL53pGC5iEAYapzuqVXw+fHy&#10;kIHwAUnj4Mgo+DEettXtTYmFdhd6N+d9aAWXkC9QQRfCWEjpm85Y9As3GmJ2cJPFwOfUSj3hhcvt&#10;IOMoSqXFnnihw9HsOtN870+WR2Z8XB7z7PCs8S2X9e7rFUOi1P3d/LQBEcwc/sPwp8/qULFT7U6k&#10;vRgUxFmecpRBmqxBcGK1SmIQNaN8HYOsSnn9Q/ULAAD//wMAUEsBAi0AFAAGAAgAAAAhALaDOJL+&#10;AAAA4QEAABMAAAAAAAAAAAAAAAAAAAAAAFtDb250ZW50X1R5cGVzXS54bWxQSwECLQAUAAYACAAA&#10;ACEAOP0h/9YAAACUAQAACwAAAAAAAAAAAAAAAAAvAQAAX3JlbHMvLnJlbHNQSwECLQAUAAYACAAA&#10;ACEA6LwJT1ACAAABBQAADgAAAAAAAAAAAAAAAAAuAgAAZHJzL2Uyb0RvYy54bWxQSwECLQAUAAYA&#10;CAAAACEAQPwsuN4AAAALAQAADwAAAAAAAAAAAAAAAACqBAAAZHJzL2Rvd25yZXYueG1sUEsFBgAA&#10;AAAEAAQA8wAAALUFAAAAAA==&#10;" fillcolor="#5fa4b0 [3128]" stroked="f">
                <v:fill color2="#57a0ad [3176]" rotate="t" angle="45" colors="0 #68a8b3;.5 #5aa2ae;1 #50919c" focus="100%" type="gradient">
                  <o:fill v:ext="view" type="gradientUnscaled"/>
                </v:fill>
                <v:shadow on="t" color="black" opacity="41287f" offset="0,1.5pt"/>
                <v:textbox>
                  <w:txbxContent>
                    <w:p w14:paraId="01E31FEC" w14:textId="77777777" w:rsidR="00BB5202" w:rsidRPr="00146A24" w:rsidRDefault="00BB5202" w:rsidP="00BB5202">
                      <w:pPr>
                        <w:jc w:val="center"/>
                        <w:rPr>
                          <w:sz w:val="20"/>
                          <w:szCs w:val="20"/>
                        </w:rPr>
                      </w:pPr>
                      <w:r w:rsidRPr="00146A24">
                        <w:rPr>
                          <w:sz w:val="20"/>
                          <w:szCs w:val="20"/>
                        </w:rPr>
                        <w:t>Neu Anlegen</w:t>
                      </w:r>
                    </w:p>
                    <w:p w14:paraId="014C6466" w14:textId="77777777" w:rsidR="00BB5202" w:rsidRPr="00146A24" w:rsidRDefault="00BB5202" w:rsidP="00BB5202">
                      <w:pPr>
                        <w:jc w:val="center"/>
                        <w:rPr>
                          <w:sz w:val="20"/>
                          <w:szCs w:val="20"/>
                        </w:rPr>
                      </w:pPr>
                      <w:r w:rsidRPr="00146A24">
                        <w:rPr>
                          <w:sz w:val="20"/>
                          <w:szCs w:val="20"/>
                        </w:rPr>
                        <w:t>Neue Kopie</w:t>
                      </w:r>
                    </w:p>
                    <w:p w14:paraId="6AB4515B" w14:textId="77777777" w:rsidR="00BB5202" w:rsidRPr="00146A24" w:rsidRDefault="00BB5202" w:rsidP="00BB5202">
                      <w:pPr>
                        <w:jc w:val="center"/>
                        <w:rPr>
                          <w:sz w:val="20"/>
                          <w:szCs w:val="20"/>
                        </w:rPr>
                      </w:pPr>
                      <w:r w:rsidRPr="00146A24">
                        <w:rPr>
                          <w:sz w:val="20"/>
                          <w:szCs w:val="20"/>
                        </w:rPr>
                        <w:t>Löschen</w:t>
                      </w:r>
                    </w:p>
                  </w:txbxContent>
                </v:textbox>
              </v:rect>
            </w:pict>
          </mc:Fallback>
        </mc:AlternateContent>
      </w:r>
      <w:r w:rsidR="00181C53">
        <w:rPr>
          <w:noProof/>
        </w:rPr>
        <mc:AlternateContent>
          <mc:Choice Requires="wps">
            <w:drawing>
              <wp:anchor distT="0" distB="0" distL="114300" distR="114300" simplePos="0" relativeHeight="251667456" behindDoc="0" locked="0" layoutInCell="1" allowOverlap="1" wp14:anchorId="41F41FFC" wp14:editId="7C8DDB76">
                <wp:simplePos x="0" y="0"/>
                <wp:positionH relativeFrom="column">
                  <wp:posOffset>10629</wp:posOffset>
                </wp:positionH>
                <wp:positionV relativeFrom="paragraph">
                  <wp:posOffset>344833</wp:posOffset>
                </wp:positionV>
                <wp:extent cx="1474719" cy="1653319"/>
                <wp:effectExtent l="0" t="0" r="0" b="4445"/>
                <wp:wrapNone/>
                <wp:docPr id="32" name="Rechteck 32"/>
                <wp:cNvGraphicFramePr/>
                <a:graphic xmlns:a="http://schemas.openxmlformats.org/drawingml/2006/main">
                  <a:graphicData uri="http://schemas.microsoft.com/office/word/2010/wordprocessingShape">
                    <wps:wsp>
                      <wps:cNvSpPr/>
                      <wps:spPr>
                        <a:xfrm>
                          <a:off x="0" y="0"/>
                          <a:ext cx="1474719" cy="1653319"/>
                        </a:xfrm>
                        <a:prstGeom prst="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DB1EA" id="Rechteck 32" o:spid="_x0000_s1026" style="position:absolute;margin-left:.85pt;margin-top:27.15pt;width:116.1pt;height:13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dhkdwIAAGwFAAAOAAAAZHJzL2Uyb0RvYy54bWysVE1vGyEQvVfqf0Dc6/UmdtJYXkdWolSV&#10;rMSqU+WMWfAisQwF7LX76zvA2k7TXlJ1DyzDfD/eML3dt5rshPMKTEXLwZASYTjUymwq+v354dNn&#10;SnxgpmYajKjoQXh6O/v4YdrZibiABnQtHMEgxk86W9EmBDspCs8b0TI/ACsMKiW4lgUU3aaoHesw&#10;equLi+HwqujA1dYBF97j6X1W0lmKL6Xg4UlKLwLRFcXaQlpdWtdxLWZTNtk4ZhvF+zLYP1TRMmUw&#10;6SnUPQuMbJ36I1SruAMPMgw4tAVIqbhIPWA35fBNN6uGWZF6QXC8PcHk/19Y/rhb2aVDGDrrJx63&#10;sYu9dG38Y31kn8A6nMAS+0A4Hpaj69F1eUMJR115Nb68RAHjFGd363z4IqAlcVNRh7eRQGK7hQ/Z&#10;9GgSs3nQqn5QWichMkDcaUd2DO+OcS5MGGd3bRuWj8dD/PqsiTPRI9XwWzBtYkgDMXjOG0+Kc8tp&#10;Fw5aRDttvglJVJ06z7W4zTqWkomDzEYqHemD/SaHaCgx/jt9e5foLRJf3+l/ckr5wYSTf6sMuATY&#10;CZkMmg5lD5nM9kcoMgARizXUhyX2C3lgvOUPCu9wwXxYMocTggDg1IcnXKSGrqLQ7yhpwP3823m0&#10;R+KilpIOJ66i/seWOUGJ/mqQ0jflaBRHNAmj8fUFCu61Zv1aY7btHSAxSnxfLE/baB/0cSsdtC/4&#10;OMxjVlQxwzF3RXlwR+Eu5AvF54WL+TyZ4VhaFhZmZXkMHlGNHH3evzBneyIHnIFHOE4nm7zhc7aN&#10;ngbm2wBSJbKfce3xxpFOVO2fn/hmvJaT1fmRnP0CAAD//wMAUEsDBBQABgAIAAAAIQBXet4c3QAA&#10;AAgBAAAPAAAAZHJzL2Rvd25yZXYueG1sTI9BT8JAEIXvJv6HzZh4ky0URWu3hGjqVUATw23aHdtq&#10;d5Z0Fyj/3vGkx5f38s03+XJ0vTrSEDrPBqaTBBRx7W3HjYH3t/LmHlSIyBZ7z2TgTAGWxeVFjpn1&#10;J97QcRsbJRAOGRpoY9xnWoe6JYdh4vfE0n36wWGUODTaDngSuOv1LEnutMOO5UKLe3pqqf7eHpyB&#10;tCrHj9fn9e5ls4valrg6+6+1MddX4+oRVKQx/o3hV1/UoRCnyh/YBtVLXsjQwO08BSX1LE0fQFXC&#10;ns4XoItc/3+g+AEAAP//AwBQSwECLQAUAAYACAAAACEAtoM4kv4AAADhAQAAEwAAAAAAAAAAAAAA&#10;AAAAAAAAW0NvbnRlbnRfVHlwZXNdLnhtbFBLAQItABQABgAIAAAAIQA4/SH/1gAAAJQBAAALAAAA&#10;AAAAAAAAAAAAAC8BAABfcmVscy8ucmVsc1BLAQItABQABgAIAAAAIQCu9dhkdwIAAGwFAAAOAAAA&#10;AAAAAAAAAAAAAC4CAABkcnMvZTJvRG9jLnhtbFBLAQItABQABgAIAAAAIQBXet4c3QAAAAgBAAAP&#10;AAAAAAAAAAAAAAAAANEEAABkcnMvZG93bnJldi54bWxQSwUGAAAAAAQABADzAAAA2wUAAAAA&#10;" fillcolor="#5aa2ae [3208]" stroked="f">
                <v:fill opacity="32896f"/>
              </v:rect>
            </w:pict>
          </mc:Fallback>
        </mc:AlternateContent>
      </w:r>
      <w:r w:rsidR="00247EF8">
        <w:rPr>
          <w:noProof/>
        </w:rPr>
        <mc:AlternateContent>
          <mc:Choice Requires="wps">
            <w:drawing>
              <wp:anchor distT="0" distB="0" distL="114300" distR="114300" simplePos="0" relativeHeight="251665408" behindDoc="0" locked="0" layoutInCell="1" allowOverlap="1" wp14:anchorId="77704CB9" wp14:editId="69293D9E">
                <wp:simplePos x="0" y="0"/>
                <wp:positionH relativeFrom="column">
                  <wp:posOffset>1615136</wp:posOffset>
                </wp:positionH>
                <wp:positionV relativeFrom="paragraph">
                  <wp:posOffset>470397</wp:posOffset>
                </wp:positionV>
                <wp:extent cx="1317598" cy="291879"/>
                <wp:effectExtent l="19050" t="57150" r="16510" b="32385"/>
                <wp:wrapNone/>
                <wp:docPr id="30" name="Gerade Verbindung mit Pfeil 30"/>
                <wp:cNvGraphicFramePr/>
                <a:graphic xmlns:a="http://schemas.openxmlformats.org/drawingml/2006/main">
                  <a:graphicData uri="http://schemas.microsoft.com/office/word/2010/wordprocessingShape">
                    <wps:wsp>
                      <wps:cNvCnPr/>
                      <wps:spPr>
                        <a:xfrm flipH="1" flipV="1">
                          <a:off x="0" y="0"/>
                          <a:ext cx="1317598" cy="291879"/>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93884F" id="Gerade Verbindung mit Pfeil 30" o:spid="_x0000_s1026" type="#_x0000_t32" style="position:absolute;margin-left:127.2pt;margin-top:37.05pt;width:103.75pt;height:23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j8IQIAAKoEAAAOAAAAZHJzL2Uyb0RvYy54bWysVMlu2zAQvRfoPxC817JcOIkNyznYTXso&#10;2iBd7jQXiQA3DBnL/vsOKVnudknRCzEi583y5o029ydryFFC1N41tJ7NKZGOe6Fd29BvXx/e3FES&#10;E3OCGe9kQ88y0vvt61ebPqzlwnfeCAkEg7i47kNDu5TCuqoi76RlceaDdPioPFiW8BPaSgDrMbo1&#10;1WI+v6l6DyKA5zJGvN0Pj3Rb4islefqsVJSJmIZibamcUM5DPqvthq1bYKHTfCyD/UMVlmmHSadQ&#10;e5YYeQb9RyirOfjoVZpxbyuvlOay9IDd1PPfuvnSsSBLL0hODBNN8f+F5Z+OO/cISEMf4jqGR8hd&#10;nBRYoowOH3CmtFjfs5XfsGZyKgSeJwLlKRGOl/Xb+na5wpFzfFus6rvbVWa4GiJmdICY3ktvSTYa&#10;GhMw3XZp553DWXkYcrDjx5gG4AWQwcaRvqGr5WKJGRiqRRmW0LRBYCjXUsJMizLkCUqp0RstHrQx&#10;GVwkJXcGyJGhGBjn0qWbsbxfPHPKPYvd4FieBp2Af3aiKKaTTLxzgqRzQFE7lDbNpVkpKDESS8hW&#10;8UxMm6snA/D9312RJOOQq+scipXORg69P0lFtCjUD/1Ae8jtDGrGdUN9XzRdgiEgOyok4IXYEZLR&#10;sizRC/ETqOT3Lk14q50fh5NX/DqPdKrHWajB/0LFQEDm4uDFuUi1cIQLUZQ1Lm/euJ+/C/z6i9n+&#10;AAAA//8DAFBLAwQUAAYACAAAACEA7xTk4uAAAAAKAQAADwAAAGRycy9kb3ducmV2LnhtbEyPwU7D&#10;MBBE70j8g7VI3KjjEFIIcSoEKhekVrTh7sQmiYjXwXbbwNeznOC4mqeZt+VqtiM7Gh8GhxLEIgFm&#10;sHV6wE5CvV9f3QILUaFWo0Mj4csEWFXnZ6UqtDvhqznuYseoBEOhJPQxTgXnoe2NVWHhJoOUvTtv&#10;VaTTd1x7daJyO/I0SXJu1YC00KvJPPam/dgdrITm7cU9b3Ix1E/btb/229zW359SXl7MD/fAopnj&#10;Hwy/+qQOFTk17oA6sFFCepNlhEpYZgIYAVku7oA1RKaJAF6V/P8L1Q8AAAD//wMAUEsBAi0AFAAG&#10;AAgAAAAhALaDOJL+AAAA4QEAABMAAAAAAAAAAAAAAAAAAAAAAFtDb250ZW50X1R5cGVzXS54bWxQ&#10;SwECLQAUAAYACAAAACEAOP0h/9YAAACUAQAACwAAAAAAAAAAAAAAAAAvAQAAX3JlbHMvLnJlbHNQ&#10;SwECLQAUAAYACAAAACEAkB6o/CECAACqBAAADgAAAAAAAAAAAAAAAAAuAgAAZHJzL2Uyb0RvYy54&#10;bWxQSwECLQAUAAYACAAAACEA7xTk4uAAAAAKAQAADwAAAAAAAAAAAAAAAAB7BAAAZHJzL2Rvd25y&#10;ZXYueG1sUEsFBgAAAAAEAAQA8wAAAIgFAAAAAA==&#10;" strokecolor="#9d90a0 [3209]">
                <v:stroke endarrow="open"/>
              </v:shape>
            </w:pict>
          </mc:Fallback>
        </mc:AlternateContent>
      </w:r>
      <w:r w:rsidR="00692D00">
        <w:rPr>
          <w:noProof/>
        </w:rPr>
        <w:drawing>
          <wp:inline distT="0" distB="0" distL="0" distR="0" wp14:anchorId="0666975E" wp14:editId="395628DA">
            <wp:extent cx="5760720" cy="1988820"/>
            <wp:effectExtent l="0" t="0" r="0" b="0"/>
            <wp:docPr id="29" name="Grafik 2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Text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5760720" cy="1988820"/>
                    </a:xfrm>
                    <a:prstGeom prst="rect">
                      <a:avLst/>
                    </a:prstGeom>
                  </pic:spPr>
                </pic:pic>
              </a:graphicData>
            </a:graphic>
          </wp:inline>
        </w:drawing>
      </w:r>
    </w:p>
    <w:p w14:paraId="21EB912A" w14:textId="4A27B348" w:rsidR="007003C8" w:rsidRDefault="00692D00" w:rsidP="00692D00">
      <w:pPr>
        <w:pStyle w:val="Beschriftung"/>
      </w:pPr>
      <w:r>
        <w:t xml:space="preserve">Abbildung </w:t>
      </w:r>
      <w:fldSimple w:instr=" SEQ Abbildung \* ARABIC ">
        <w:r w:rsidR="00D05FC8">
          <w:rPr>
            <w:noProof/>
          </w:rPr>
          <w:t>4</w:t>
        </w:r>
      </w:fldSimple>
      <w:r>
        <w:t>: Bearbeitungsmöglichkeiten einblenden</w:t>
      </w:r>
    </w:p>
    <w:p w14:paraId="49FCECC4" w14:textId="77777777" w:rsidR="00CB5553" w:rsidRDefault="00CB5553" w:rsidP="00CB5553">
      <w:pPr>
        <w:pStyle w:val="berschrift1"/>
      </w:pPr>
      <w:bookmarkStart w:id="3" w:name="_Toc124762384"/>
      <w:r>
        <w:t>Bewertungsverfahren</w:t>
      </w:r>
      <w:bookmarkEnd w:id="3"/>
    </w:p>
    <w:p w14:paraId="218C24BF" w14:textId="228FBF6F" w:rsidR="00CB5553" w:rsidRPr="00CB5553" w:rsidRDefault="00CB5553" w:rsidP="00CB5553">
      <w:r>
        <w:t>B</w:t>
      </w:r>
      <w:r w:rsidRPr="00CB5553">
        <w:t>ei der FMEA bieten sich 2 Bewertungsverfahren an</w:t>
      </w:r>
      <w:r>
        <w:t>. PDAP</w:t>
      </w:r>
      <w:r w:rsidRPr="00CB5553">
        <w:t xml:space="preserve"> unterstützt </w:t>
      </w:r>
      <w:r w:rsidR="00506301">
        <w:t xml:space="preserve">beide, </w:t>
      </w:r>
      <w:r w:rsidRPr="00CB5553">
        <w:t>sowohl die Bewertung nach der neuen Aufgaben</w:t>
      </w:r>
      <w:r>
        <w:t>p</w:t>
      </w:r>
      <w:r w:rsidRPr="00CB5553">
        <w:t xml:space="preserve">riorität als auch die herkömmliche Bewertung nach dem </w:t>
      </w:r>
      <w:r>
        <w:t>RPZ-</w:t>
      </w:r>
      <w:r w:rsidRPr="00CB5553">
        <w:t xml:space="preserve"> Modell</w:t>
      </w:r>
      <w:r>
        <w:t>,</w:t>
      </w:r>
      <w:r w:rsidRPr="00CB5553">
        <w:t xml:space="preserve"> sprich der Risikoprioritätszahl</w:t>
      </w:r>
      <w:r>
        <w:t>.</w:t>
      </w:r>
    </w:p>
    <w:p w14:paraId="17768951" w14:textId="77777777" w:rsidR="00CB5553" w:rsidRDefault="00CB5553" w:rsidP="00CB5553">
      <w:pPr>
        <w:pStyle w:val="berschrift2"/>
      </w:pPr>
      <w:bookmarkStart w:id="4" w:name="_Toc124762385"/>
      <w:r>
        <w:t>AP - Bewertung nach Aufgabenpriorität</w:t>
      </w:r>
      <w:bookmarkEnd w:id="4"/>
    </w:p>
    <w:p w14:paraId="397EA2DF" w14:textId="2AD368D6" w:rsidR="00CB5553" w:rsidRDefault="00CB5553" w:rsidP="00CB5553">
      <w:r>
        <w:t xml:space="preserve">Die Bewertung nach </w:t>
      </w:r>
      <w:r w:rsidRPr="00894E8A">
        <w:t xml:space="preserve">Aufgabenpriorität </w:t>
      </w:r>
      <w:r>
        <w:t>folgt den aktuellen Empfehlungen von VDA/ AIGA und beinhaltet die Einstufungen nach „L – M - H“ für leichte, mittlere hohe P</w:t>
      </w:r>
      <w:r w:rsidRPr="00894E8A">
        <w:t>riorität</w:t>
      </w:r>
      <w:r>
        <w:t xml:space="preserve">. Die Bewertung erfolgt analog zur RPZ über die Angaben zu Bedeutung, Auftreten und Entdeckung. Diese Werte werden allerdings nicht wie bei der Risikoprioritätszahl ausmultipliziert, sondern es wird vielmehr über eine Matrix die jeweils zur „L – M - H“-Kombination passende Einstufung ermittelt. Auch hier erfolgt zusätzlich die farbliche Kennzeichnung nach dem Ampelprinzip mit Rot, Gelb und Grün. Innerhalb der Vorgangsliste werden die Bewertungen </w:t>
      </w:r>
      <w:r>
        <w:lastRenderedPageBreak/>
        <w:t>kumuliert zu jeder FM</w:t>
      </w:r>
      <w:r w:rsidR="0010639B">
        <w:t>E</w:t>
      </w:r>
      <w:r>
        <w:t xml:space="preserve">A angezeigt. Dabei wird jeweils der schlechteste innerhalb der jeweiligen FMEA aufgetretene Wert </w:t>
      </w:r>
      <w:r w:rsidR="0010639B">
        <w:t xml:space="preserve">für die Darstellung </w:t>
      </w:r>
      <w:r>
        <w:t>herangezogen.</w:t>
      </w:r>
    </w:p>
    <w:p w14:paraId="4A3B1E10" w14:textId="77777777" w:rsidR="00CB5553" w:rsidRDefault="00CB5553" w:rsidP="00CB5553">
      <w:pPr>
        <w:keepNext/>
      </w:pPr>
      <w:r>
        <w:rPr>
          <w:noProof/>
        </w:rPr>
        <w:drawing>
          <wp:inline distT="0" distB="0" distL="0" distR="0" wp14:anchorId="04CAD020" wp14:editId="739F10AC">
            <wp:extent cx="5891002" cy="2641600"/>
            <wp:effectExtent l="0" t="0" r="0" b="635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12"/>
                    <a:stretch>
                      <a:fillRect/>
                    </a:stretch>
                  </pic:blipFill>
                  <pic:spPr>
                    <a:xfrm>
                      <a:off x="0" y="0"/>
                      <a:ext cx="5891832" cy="2641972"/>
                    </a:xfrm>
                    <a:prstGeom prst="rect">
                      <a:avLst/>
                    </a:prstGeom>
                  </pic:spPr>
                </pic:pic>
              </a:graphicData>
            </a:graphic>
          </wp:inline>
        </w:drawing>
      </w:r>
    </w:p>
    <w:p w14:paraId="58FD3443" w14:textId="781E3C88" w:rsidR="00CB5553" w:rsidRDefault="00CB5553" w:rsidP="00CB5553">
      <w:pPr>
        <w:pStyle w:val="Beschriftung"/>
      </w:pPr>
      <w:r>
        <w:t xml:space="preserve">Abbildung </w:t>
      </w:r>
      <w:fldSimple w:instr=" SEQ Abbildung \* ARABIC ">
        <w:r w:rsidR="00D05FC8">
          <w:rPr>
            <w:noProof/>
          </w:rPr>
          <w:t>5</w:t>
        </w:r>
      </w:fldSimple>
      <w:r>
        <w:t>: Sortierung Nach Top-Vorgängen</w:t>
      </w:r>
    </w:p>
    <w:p w14:paraId="3B6FA55E" w14:textId="77777777" w:rsidR="00CB5553" w:rsidRDefault="00CB5553" w:rsidP="00CB5553">
      <w:pPr>
        <w:pStyle w:val="berschrift2"/>
      </w:pPr>
      <w:bookmarkStart w:id="5" w:name="_Toc124762386"/>
      <w:r>
        <w:t xml:space="preserve">RPZ – Bewertung nach der </w:t>
      </w:r>
      <w:r w:rsidRPr="00F91FFA">
        <w:t>Risikoprioritätszahl</w:t>
      </w:r>
      <w:bookmarkEnd w:id="5"/>
    </w:p>
    <w:p w14:paraId="4527EA34" w14:textId="77777777" w:rsidR="00CB5553" w:rsidRDefault="00CB5553" w:rsidP="00CB5553">
      <w:r>
        <w:t xml:space="preserve">Die Bewertung nach der </w:t>
      </w:r>
      <w:r w:rsidRPr="00297357">
        <w:t xml:space="preserve">Risikoprioritätszahl </w:t>
      </w:r>
      <w:r>
        <w:t xml:space="preserve">entspricht der klassischen Variante bei der Bewertung in der FMEA. Die RPZ ergibt sich aus der Multiplikation der Faktoren Bedeutung * Auftreten * Entdeckung und kann somit einen Wert zwischen 0 und 1000 einnehmen, wobei 1000 der höchsten Risikoeinstufung entspricht. </w:t>
      </w:r>
    </w:p>
    <w:p w14:paraId="2750ABAD" w14:textId="5394D16B" w:rsidR="00CB5553" w:rsidRDefault="00CB5553" w:rsidP="00CB5553">
      <w:r>
        <w:t xml:space="preserve">Die aktuellen Grenzwerte bei der Ampel-Kennzeichnungen nach Rot, Gelb und Grün werden automatisch innerhalb der </w:t>
      </w:r>
      <w:r w:rsidR="00877BB5">
        <w:t>Listen</w:t>
      </w:r>
      <w:r>
        <w:t xml:space="preserve"> angezeigt, sofern die Bewertung nach RPZ gewählt wurde.</w:t>
      </w:r>
    </w:p>
    <w:p w14:paraId="5CD6DD12" w14:textId="77777777" w:rsidR="00CB5553" w:rsidRDefault="00CB5553" w:rsidP="00CB5553">
      <w:r>
        <w:t>Die Grenzwerte können bei den FMEA-Systemvorgaben konfiguriert werden (siehe nächster Abschnitt).</w:t>
      </w:r>
    </w:p>
    <w:p w14:paraId="39EBD17C" w14:textId="77777777" w:rsidR="00CB5553" w:rsidRDefault="00CB5553" w:rsidP="00CB5553">
      <w:pPr>
        <w:keepNext/>
      </w:pPr>
      <w:r>
        <w:rPr>
          <w:noProof/>
        </w:rPr>
        <w:drawing>
          <wp:inline distT="0" distB="0" distL="0" distR="0" wp14:anchorId="1E9930B9" wp14:editId="02CFB768">
            <wp:extent cx="5760565" cy="2758966"/>
            <wp:effectExtent l="0" t="0" r="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31737"/>
                    <a:stretch/>
                  </pic:blipFill>
                  <pic:spPr bwMode="auto">
                    <a:xfrm>
                      <a:off x="0" y="0"/>
                      <a:ext cx="5760720" cy="2759040"/>
                    </a:xfrm>
                    <a:prstGeom prst="rect">
                      <a:avLst/>
                    </a:prstGeom>
                    <a:ln>
                      <a:noFill/>
                    </a:ln>
                    <a:extLst>
                      <a:ext uri="{53640926-AAD7-44D8-BBD7-CCE9431645EC}">
                        <a14:shadowObscured xmlns:a14="http://schemas.microsoft.com/office/drawing/2010/main"/>
                      </a:ext>
                    </a:extLst>
                  </pic:spPr>
                </pic:pic>
              </a:graphicData>
            </a:graphic>
          </wp:inline>
        </w:drawing>
      </w:r>
    </w:p>
    <w:p w14:paraId="26D042A3" w14:textId="20E4E642" w:rsidR="00CB5553" w:rsidRDefault="00CB5553" w:rsidP="00CB5553">
      <w:pPr>
        <w:pStyle w:val="Beschriftung"/>
      </w:pPr>
      <w:r>
        <w:t xml:space="preserve">Abbildung </w:t>
      </w:r>
      <w:fldSimple w:instr=" SEQ Abbildung \* ARABIC ">
        <w:r w:rsidR="00D05FC8">
          <w:rPr>
            <w:noProof/>
          </w:rPr>
          <w:t>6</w:t>
        </w:r>
      </w:fldSimple>
      <w:r>
        <w:t>: Bewertungsverfahren umschaltbar für RPZ</w:t>
      </w:r>
    </w:p>
    <w:p w14:paraId="74E549A4" w14:textId="77777777" w:rsidR="00595EEB" w:rsidRDefault="00595EEB" w:rsidP="00595EEB">
      <w:pPr>
        <w:pStyle w:val="berschrift1"/>
      </w:pPr>
      <w:bookmarkStart w:id="6" w:name="_Toc124762387"/>
      <w:r>
        <w:lastRenderedPageBreak/>
        <w:t>Bewertungsvorgaben konfigurieren</w:t>
      </w:r>
      <w:bookmarkEnd w:id="6"/>
    </w:p>
    <w:p w14:paraId="37DC26C9" w14:textId="436D1B9C" w:rsidR="00506301" w:rsidRDefault="00595EEB" w:rsidP="00595EEB">
      <w:r>
        <w:t>Die Vorgaben</w:t>
      </w:r>
      <w:r w:rsidRPr="00F6687B">
        <w:t xml:space="preserve"> für die Bewertungen </w:t>
      </w:r>
      <w:r w:rsidR="00506301">
        <w:t>hinsichtlich der</w:t>
      </w:r>
      <w:r w:rsidRPr="00F6687B">
        <w:t xml:space="preserve"> Aufgabenpriorität und der Risikoprioritätszahl</w:t>
      </w:r>
      <w:r>
        <w:t xml:space="preserve">, </w:t>
      </w:r>
      <w:r w:rsidRPr="00F6687B">
        <w:t xml:space="preserve">können </w:t>
      </w:r>
      <w:r>
        <w:t>S</w:t>
      </w:r>
      <w:r w:rsidRPr="00F6687B">
        <w:t xml:space="preserve">ie über die Einstellungsseite </w:t>
      </w:r>
      <w:r>
        <w:t xml:space="preserve">frei </w:t>
      </w:r>
      <w:r w:rsidRPr="00F6687B">
        <w:t>konfigurieren</w:t>
      </w:r>
      <w:r>
        <w:t xml:space="preserve">. </w:t>
      </w:r>
      <w:r w:rsidR="00506301">
        <w:t xml:space="preserve"> </w:t>
      </w:r>
    </w:p>
    <w:p w14:paraId="18026B9C" w14:textId="77777777" w:rsidR="00595EEB" w:rsidRDefault="00595EEB" w:rsidP="00595EEB">
      <w:pPr>
        <w:keepNext/>
      </w:pPr>
      <w:r>
        <w:rPr>
          <w:noProof/>
        </w:rPr>
        <w:drawing>
          <wp:inline distT="0" distB="0" distL="0" distR="0" wp14:anchorId="45B33114" wp14:editId="1A252F55">
            <wp:extent cx="4423145" cy="5992605"/>
            <wp:effectExtent l="0" t="0" r="0" b="8255"/>
            <wp:docPr id="23" name="Grafik 2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Tisch enthält.&#10;&#10;Automatisch generierte Beschreibung"/>
                    <pic:cNvPicPr/>
                  </pic:nvPicPr>
                  <pic:blipFill>
                    <a:blip r:embed="rId14"/>
                    <a:stretch>
                      <a:fillRect/>
                    </a:stretch>
                  </pic:blipFill>
                  <pic:spPr>
                    <a:xfrm>
                      <a:off x="0" y="0"/>
                      <a:ext cx="4423145" cy="5992605"/>
                    </a:xfrm>
                    <a:prstGeom prst="rect">
                      <a:avLst/>
                    </a:prstGeom>
                  </pic:spPr>
                </pic:pic>
              </a:graphicData>
            </a:graphic>
          </wp:inline>
        </w:drawing>
      </w:r>
    </w:p>
    <w:p w14:paraId="2FE6FB3E" w14:textId="0ADD46BE" w:rsidR="00595EEB" w:rsidRDefault="00595EEB" w:rsidP="00595EEB">
      <w:pPr>
        <w:pStyle w:val="Beschriftung"/>
      </w:pPr>
      <w:r>
        <w:t xml:space="preserve">Abbildung </w:t>
      </w:r>
      <w:fldSimple w:instr=" SEQ Abbildung \* ARABIC ">
        <w:r w:rsidR="00D05FC8">
          <w:rPr>
            <w:noProof/>
          </w:rPr>
          <w:t>7</w:t>
        </w:r>
      </w:fldSimple>
      <w:r w:rsidRPr="00635BFE">
        <w:t>: Übersicht der FMEA-Vorgaben zu Aufgaben- und Risikopriorität</w:t>
      </w:r>
    </w:p>
    <w:p w14:paraId="4B413C82" w14:textId="77777777" w:rsidR="00595EEB" w:rsidRDefault="00595EEB" w:rsidP="00595EEB">
      <w:pPr>
        <w:pStyle w:val="berschrift2"/>
      </w:pPr>
      <w:bookmarkStart w:id="7" w:name="_Toc124762388"/>
      <w:r>
        <w:t>Vorgaben anpassen</w:t>
      </w:r>
      <w:bookmarkEnd w:id="7"/>
    </w:p>
    <w:p w14:paraId="20BB2FE7" w14:textId="383401A8" w:rsidR="00595EEB" w:rsidRDefault="00595EEB" w:rsidP="00595EEB">
      <w:r w:rsidRPr="004E7F20">
        <w:t xml:space="preserve">Sobald Sie auf den Link </w:t>
      </w:r>
      <w:r>
        <w:t>„</w:t>
      </w:r>
      <w:r w:rsidRPr="004E7F20">
        <w:t>Werte anpassen</w:t>
      </w:r>
      <w:r>
        <w:t>“</w:t>
      </w:r>
      <w:r w:rsidRPr="004E7F20">
        <w:t xml:space="preserve"> klicken</w:t>
      </w:r>
      <w:r>
        <w:t>,</w:t>
      </w:r>
      <w:r w:rsidRPr="004E7F20">
        <w:t xml:space="preserve"> können Sie die Angaben zu den</w:t>
      </w:r>
      <w:r>
        <w:t xml:space="preserve"> RPZ- </w:t>
      </w:r>
      <w:r w:rsidRPr="004E7F20">
        <w:t>und AP</w:t>
      </w:r>
      <w:r>
        <w:t>-</w:t>
      </w:r>
      <w:r w:rsidRPr="004E7F20">
        <w:t>Vorgaben anpassen</w:t>
      </w:r>
      <w:r>
        <w:t>. K</w:t>
      </w:r>
      <w:r w:rsidRPr="004E7F20">
        <w:t xml:space="preserve">licken Sie anschließend auf Speichern um Ihre Änderungen im System zu verankern. Änderungen </w:t>
      </w:r>
      <w:r>
        <w:t xml:space="preserve">können </w:t>
      </w:r>
      <w:r w:rsidRPr="004E7F20">
        <w:t>nur von PD</w:t>
      </w:r>
      <w:r>
        <w:t>AP- und APQP-</w:t>
      </w:r>
      <w:r w:rsidRPr="004E7F20">
        <w:t>Administratoren durchgeführt werden</w:t>
      </w:r>
      <w:r>
        <w:t xml:space="preserve">. Bei </w:t>
      </w:r>
      <w:r w:rsidRPr="004E7F20">
        <w:t xml:space="preserve">allen anderen Anwendern erscheint der Link </w:t>
      </w:r>
      <w:r>
        <w:t>„</w:t>
      </w:r>
      <w:r w:rsidRPr="004E7F20">
        <w:t>Werte anpassen</w:t>
      </w:r>
      <w:r>
        <w:t>“</w:t>
      </w:r>
      <w:r w:rsidRPr="004E7F20">
        <w:t xml:space="preserve"> auch gar nicht in der Ansicht. Die Ansicht selber können </w:t>
      </w:r>
      <w:r>
        <w:t>S</w:t>
      </w:r>
      <w:r w:rsidRPr="004E7F20">
        <w:t>ie zum Beispiel als PDF</w:t>
      </w:r>
      <w:r>
        <w:t>-</w:t>
      </w:r>
      <w:r w:rsidRPr="004E7F20">
        <w:t xml:space="preserve">Export direkt zur Dokumentation </w:t>
      </w:r>
      <w:r>
        <w:t>I</w:t>
      </w:r>
      <w:r w:rsidRPr="004E7F20">
        <w:t>hrer Risiko</w:t>
      </w:r>
      <w:r>
        <w:t>-</w:t>
      </w:r>
      <w:r w:rsidRPr="004E7F20">
        <w:t xml:space="preserve">Bewertungskriterien </w:t>
      </w:r>
      <w:r>
        <w:t xml:space="preserve">z.B. gegenüber Kunden </w:t>
      </w:r>
      <w:r w:rsidRPr="004E7F20">
        <w:t>verwenden</w:t>
      </w:r>
      <w:r>
        <w:t>.</w:t>
      </w:r>
    </w:p>
    <w:p w14:paraId="627CA7C9" w14:textId="77777777" w:rsidR="001761DA" w:rsidRDefault="001761DA" w:rsidP="001761DA">
      <w:pPr>
        <w:pStyle w:val="berschrift2"/>
      </w:pPr>
      <w:bookmarkStart w:id="8" w:name="_Toc124762389"/>
      <w:r>
        <w:lastRenderedPageBreak/>
        <w:t>Grenzwerte für die RPZ-Einstufungen</w:t>
      </w:r>
      <w:bookmarkEnd w:id="8"/>
    </w:p>
    <w:p w14:paraId="633DA7E7" w14:textId="77777777" w:rsidR="001761DA" w:rsidRPr="00F6687B" w:rsidRDefault="001761DA" w:rsidP="001761DA">
      <w:r>
        <w:t>H</w:t>
      </w:r>
      <w:r w:rsidRPr="00F6687B">
        <w:t xml:space="preserve">ier geben </w:t>
      </w:r>
      <w:r>
        <w:t>S</w:t>
      </w:r>
      <w:r w:rsidRPr="00F6687B">
        <w:t>ie vor</w:t>
      </w:r>
      <w:r>
        <w:t xml:space="preserve">, </w:t>
      </w:r>
      <w:r w:rsidRPr="00F6687B">
        <w:t>wie die Schwellwerte für leichte</w:t>
      </w:r>
      <w:r>
        <w:t>,</w:t>
      </w:r>
      <w:r w:rsidRPr="00F6687B">
        <w:t xml:space="preserve"> hohe oder mittlere Priorität anzusetzen sind</w:t>
      </w:r>
      <w:r>
        <w:t>,</w:t>
      </w:r>
      <w:r w:rsidRPr="00F6687B">
        <w:t xml:space="preserve"> beziehungsweise welche R</w:t>
      </w:r>
      <w:r>
        <w:t>PZ-</w:t>
      </w:r>
      <w:r w:rsidRPr="00F6687B">
        <w:t>Kombinationen</w:t>
      </w:r>
      <w:r>
        <w:t xml:space="preserve"> aus Auftreten, Bedeutung und </w:t>
      </w:r>
      <w:r w:rsidRPr="00F6687B">
        <w:t xml:space="preserve">Entdeckungswahrscheinlichkeit zu einer </w:t>
      </w:r>
      <w:r>
        <w:t>g</w:t>
      </w:r>
      <w:r w:rsidRPr="00F6687B">
        <w:t>elben</w:t>
      </w:r>
      <w:r>
        <w:t>,</w:t>
      </w:r>
      <w:r w:rsidRPr="00F6687B">
        <w:t xml:space="preserve"> </w:t>
      </w:r>
      <w:r>
        <w:t>g</w:t>
      </w:r>
      <w:r w:rsidRPr="00F6687B">
        <w:t>rünen oder roten Bewertung führen</w:t>
      </w:r>
      <w:r>
        <w:t>.</w:t>
      </w:r>
    </w:p>
    <w:p w14:paraId="4F5F399C" w14:textId="7ED239D8" w:rsidR="001761DA" w:rsidRDefault="001761DA" w:rsidP="001761DA">
      <w:r>
        <w:t>Dazu tragen Sie innerhalb der Beschreibung den Schwellwert für gelb und rot ein. Alle RPZ-Werte unterhalb des Gelbwertes werden grün dargestellt. Alle RPZ-Werte unterhalb des Rotwertes werden gelb dargestellt, sonst rot.</w:t>
      </w:r>
    </w:p>
    <w:p w14:paraId="3E306AC4" w14:textId="77777777" w:rsidR="001761DA" w:rsidRDefault="001761DA" w:rsidP="00595EEB"/>
    <w:p w14:paraId="4829813E" w14:textId="77777777" w:rsidR="00595EEB" w:rsidRDefault="00595EEB" w:rsidP="00595EEB">
      <w:pPr>
        <w:keepNext/>
      </w:pPr>
      <w:r>
        <w:rPr>
          <w:noProof/>
        </w:rPr>
        <mc:AlternateContent>
          <mc:Choice Requires="wps">
            <w:drawing>
              <wp:anchor distT="0" distB="0" distL="114300" distR="114300" simplePos="0" relativeHeight="251764736" behindDoc="0" locked="0" layoutInCell="1" allowOverlap="1" wp14:anchorId="608D8CF5" wp14:editId="31658545">
                <wp:simplePos x="0" y="0"/>
                <wp:positionH relativeFrom="column">
                  <wp:posOffset>572745</wp:posOffset>
                </wp:positionH>
                <wp:positionV relativeFrom="paragraph">
                  <wp:posOffset>1151478</wp:posOffset>
                </wp:positionV>
                <wp:extent cx="2968782" cy="74715"/>
                <wp:effectExtent l="38100" t="19050" r="22225" b="116205"/>
                <wp:wrapNone/>
                <wp:docPr id="75" name="Gerade Verbindung mit Pfeil 75"/>
                <wp:cNvGraphicFramePr/>
                <a:graphic xmlns:a="http://schemas.openxmlformats.org/drawingml/2006/main">
                  <a:graphicData uri="http://schemas.microsoft.com/office/word/2010/wordprocessingShape">
                    <wps:wsp>
                      <wps:cNvCnPr/>
                      <wps:spPr>
                        <a:xfrm flipH="1">
                          <a:off x="0" y="0"/>
                          <a:ext cx="2968782" cy="74715"/>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DCBC5A" id="_x0000_t32" coordsize="21600,21600" o:spt="32" o:oned="t" path="m,l21600,21600e" filled="f">
                <v:path arrowok="t" fillok="f" o:connecttype="none"/>
                <o:lock v:ext="edit" shapetype="t"/>
              </v:shapetype>
              <v:shape id="Gerade Verbindung mit Pfeil 75" o:spid="_x0000_s1026" type="#_x0000_t32" style="position:absolute;margin-left:45.1pt;margin-top:90.65pt;width:233.75pt;height:5.9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bNHQIAAJ8EAAAOAAAAZHJzL2Uyb0RvYy54bWysVMuOGyEQvEfKPyDu8dhWbO9aHu/BziaH&#10;KFnl8QEYmhkkXgLWY/99GhjbeV02ygUx0FXdXVTP5uFkNDlCiMrZls4mU0rAcieU7Vr6/dvjmztK&#10;YmJWMO0stPQMkT5sX7/aDH4Nc9c7LSAQJLFxPfiW9in5ddNE3oNhceI8WLyULhiW8DN0jQhsQHaj&#10;m/l0umwGF4QPjkOMeLqvl3Rb+KUEnj5LGSER3VKsLZU1lPWQ12a7YesuMN8rPpbB/qEKw5TFpFeq&#10;PUuMPAf1B5VRPLjoZJpwZxonpeJQesBuZtPfuvnaMw+lFxQn+qtM8f/R8k/HnX0KKMPg4zr6p5C7&#10;OMlgiNTKf8A3LX1hpeRUZDtfZYNTIhwP5/fLu9XdnBKOd6u3q9kiy9pUmkznQ0zvwRmSNy2NKTDV&#10;9WnnrMUHcqGmYMePMVXgBZDB2pKhpfeL+QITMLSI1Czh1niBVLajhOkOvcdTKJVGp5V4VFpncPER&#10;7HQgR4YOYJyDTcuxvF8ic8o9i30NLFfVHME9W1Fs0gMT76wg6ezRyRb9THNpBgQlGrCEvCuRiSl9&#10;i2QhuOHvoSiStqjVTfyyS2cNtfcvIIkSRfnaT+gOuZ1qYZwxNPXFyIUMATlQogAvxI6QjIYyOS/E&#10;X0Elv7PpijfKuvFx8lzf3iOdZuNbyBp/kaIKkLU4OHEu/iwa4RQUZ40Tm8fs5+8Cv/1Xtj8AAAD/&#10;/wMAUEsDBBQABgAIAAAAIQAP1uPt4AAAAAoBAAAPAAAAZHJzL2Rvd25yZXYueG1sTI/BToNAEIbv&#10;Jr7DZky82YU2tYWyNE0jelQRD71tYQQiO4vsllKf3vGkx/nnyz/fJNvJdGLEwbWWFISzAARSaauW&#10;agXFW3a3BuG8pkp3llDBBR1s0+urRMeVPdMrjrmvBZeQi7WCxvs+ltKVDRrtZrZH4t2HHYz2PA61&#10;rAZ95nLTyXkQ3EujW+ILje5x32D5mZ+MgukrL55379Hl5bE4PO3dQ/Y9hplStzfTbgPC4+T/YPjV&#10;Z3VI2eloT1Q50SmIgjmTnK/DBQgGlsvVCsSRk2gRgkwT+f+F9AcAAP//AwBQSwECLQAUAAYACAAA&#10;ACEAtoM4kv4AAADhAQAAEwAAAAAAAAAAAAAAAAAAAAAAW0NvbnRlbnRfVHlwZXNdLnhtbFBLAQIt&#10;ABQABgAIAAAAIQA4/SH/1gAAAJQBAAALAAAAAAAAAAAAAAAAAC8BAABfcmVscy8ucmVsc1BLAQIt&#10;ABQABgAIAAAAIQDflhbNHQIAAJ8EAAAOAAAAAAAAAAAAAAAAAC4CAABkcnMvZTJvRG9jLnhtbFBL&#10;AQItABQABgAIAAAAIQAP1uPt4AAAAAoBAAAPAAAAAAAAAAAAAAAAAHcEAABkcnMvZG93bnJldi54&#10;bWxQSwUGAAAAAAQABADzAAAAhAUAAAAA&#10;" strokecolor="#9d90a0 [3209]">
                <v:stroke endarrow="open"/>
              </v:shape>
            </w:pict>
          </mc:Fallback>
        </mc:AlternateContent>
      </w:r>
      <w:r>
        <w:rPr>
          <w:noProof/>
        </w:rPr>
        <mc:AlternateContent>
          <mc:Choice Requires="wps">
            <w:drawing>
              <wp:anchor distT="0" distB="0" distL="114300" distR="114300" simplePos="0" relativeHeight="251763712" behindDoc="0" locked="0" layoutInCell="1" allowOverlap="1" wp14:anchorId="1EB681FC" wp14:editId="5AA552D3">
                <wp:simplePos x="0" y="0"/>
                <wp:positionH relativeFrom="column">
                  <wp:posOffset>3556635</wp:posOffset>
                </wp:positionH>
                <wp:positionV relativeFrom="paragraph">
                  <wp:posOffset>1044064</wp:posOffset>
                </wp:positionV>
                <wp:extent cx="1326325" cy="295275"/>
                <wp:effectExtent l="57150" t="38100" r="64770" b="85725"/>
                <wp:wrapNone/>
                <wp:docPr id="74" name="Rechteck 74"/>
                <wp:cNvGraphicFramePr/>
                <a:graphic xmlns:a="http://schemas.openxmlformats.org/drawingml/2006/main">
                  <a:graphicData uri="http://schemas.microsoft.com/office/word/2010/wordprocessingShape">
                    <wps:wsp>
                      <wps:cNvSpPr/>
                      <wps:spPr>
                        <a:xfrm>
                          <a:off x="0" y="0"/>
                          <a:ext cx="1326325" cy="295275"/>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4FF65F13" w14:textId="77777777" w:rsidR="00595EEB" w:rsidRDefault="00595EEB" w:rsidP="00595EEB">
                            <w:pPr>
                              <w:jc w:val="center"/>
                            </w:pPr>
                            <w:r>
                              <w:t>Bearbeitung starten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681FC" id="Rechteck 74" o:spid="_x0000_s1030" style="position:absolute;margin-left:280.05pt;margin-top:82.2pt;width:104.45pt;height:23.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BKJUAIAAAIFAAAOAAAAZHJzL2Uyb0RvYy54bWysVF1r2zAUfR/sPwi9r07cpF1DnBJSOgal&#10;DUtHnxVZagyyrnalxM5+/a5k54OuDDb2Iku6534dnevpbVsbtlPoK7AFH14MOFNWQlnZ14J/f77/&#10;9JkzH4QthQGrCr5Xnt/OPn6YNm6ictiAKRUyCmL9pHEF34TgJlnm5UbVwl+AU5aMGrAWgY74mpUo&#10;GopemywfDK6yBrB0CFJ5T7d3nZHPUnytlQxPWnsVmCk41RbSimldxzWbTcXkFYXbVLIvQ/xDFbWo&#10;LCU9hroTQbAtVr+FqiuJ4EGHCwl1BlpXUqUeqJvh4E03q41wKvVC5Hh3pMn/v7DycbdySyQaGucn&#10;nraxi1ZjHb9UH2sTWfsjWaoNTNLl8DK/uszHnEmy5Tfj/Hoc2cxO3g59+KKgZnFTcKTHSByJ3YMP&#10;HfQAIb9T/rQLe6NiCcZ+U5pVZSojXiRpqIVBthP0qEJKZcMhdUJHlK6MOTpeprR/dOzx0VUl2fyN&#10;89EjZQYbjs51ZQHfy27CsGdLd/gDA13fkYLQrltqvOCjiIw3ayj3S2QInYy9k/cVUfsgfFgKJN2S&#10;wmkWwxMt2kBTcOh3nG0Af753H/EkJ7Jy1tAcFNz/2ApUnJmvloR2MxyN4uCkw2h8ndMBzy3rc4vd&#10;1gugVxnS1DuZthEfzGGrEeoXGtl5zEomYSXlLrgMeDgsQjefNPRSzecJRsPiRHiwKydj8MhzlM5z&#10;+yLQ9foKpMxHOMyMmLyRWYeNnhbm2wC6Sho88dq/AA1aUnH/U4iTfH5OqNOva/YLAAD//wMAUEsD&#10;BBQABgAIAAAAIQDE+9oB3gAAAAsBAAAPAAAAZHJzL2Rvd25yZXYueG1sTI/BTsMwEETvSPyDtUjc&#10;qJPShibEqVARQuJG4cJtE2+TQLyOYrcNf89yguNoRjNvyu3sBnWiKfSeDaSLBBRx423PrYH3t6eb&#10;DagQkS0OnsnANwXYVpcXJRbWn/mVTvvYKinhUKCBLsax0Do0HTkMCz8Si3fwk8Mocmq1nfAs5W7Q&#10;yyTJtMOeZaHDkXYdNV/7o5ORGW/Tz3xzeLT4kut69/GMcW3M9dX8cA8q0hz/wvCLL+hQCVPtj2yD&#10;GgyssySVqBjZagVKEndZLu9qA8s0yUFXpf7/ofoBAAD//wMAUEsBAi0AFAAGAAgAAAAhALaDOJL+&#10;AAAA4QEAABMAAAAAAAAAAAAAAAAAAAAAAFtDb250ZW50X1R5cGVzXS54bWxQSwECLQAUAAYACAAA&#10;ACEAOP0h/9YAAACUAQAACwAAAAAAAAAAAAAAAAAvAQAAX3JlbHMvLnJlbHNQSwECLQAUAAYACAAA&#10;ACEA2uASiVACAAACBQAADgAAAAAAAAAAAAAAAAAuAgAAZHJzL2Uyb0RvYy54bWxQSwECLQAUAAYA&#10;CAAAACEAxPvaAd4AAAALAQAADwAAAAAAAAAAAAAAAACqBAAAZHJzL2Rvd25yZXYueG1sUEsFBgAA&#10;AAAEAAQA8wAAALUFAAAAAA==&#10;" fillcolor="#5fa4b0 [3128]" stroked="f">
                <v:fill color2="#57a0ad [3176]" rotate="t" angle="45" colors="0 #68a8b3;.5 #5aa2ae;1 #50919c" focus="100%" type="gradient">
                  <o:fill v:ext="view" type="gradientUnscaled"/>
                </v:fill>
                <v:shadow on="t" color="black" opacity="41287f" offset="0,1.5pt"/>
                <v:textbox>
                  <w:txbxContent>
                    <w:p w14:paraId="4FF65F13" w14:textId="77777777" w:rsidR="00595EEB" w:rsidRDefault="00595EEB" w:rsidP="00595EEB">
                      <w:pPr>
                        <w:jc w:val="center"/>
                      </w:pPr>
                      <w:r>
                        <w:t>Bearbeitung starten</w:t>
                      </w:r>
                    </w:p>
                  </w:txbxContent>
                </v:textbox>
              </v:rect>
            </w:pict>
          </mc:Fallback>
        </mc:AlternateContent>
      </w:r>
      <w:r>
        <w:rPr>
          <w:noProof/>
        </w:rPr>
        <mc:AlternateContent>
          <mc:Choice Requires="wps">
            <w:drawing>
              <wp:anchor distT="0" distB="0" distL="114300" distR="114300" simplePos="0" relativeHeight="251762688" behindDoc="0" locked="0" layoutInCell="1" allowOverlap="1" wp14:anchorId="13673DEC" wp14:editId="7ABF5555">
                <wp:simplePos x="0" y="0"/>
                <wp:positionH relativeFrom="column">
                  <wp:posOffset>901790</wp:posOffset>
                </wp:positionH>
                <wp:positionV relativeFrom="paragraph">
                  <wp:posOffset>1643670</wp:posOffset>
                </wp:positionV>
                <wp:extent cx="2117271" cy="45719"/>
                <wp:effectExtent l="38100" t="38100" r="16510" b="107315"/>
                <wp:wrapNone/>
                <wp:docPr id="73" name="Gerade Verbindung mit Pfeil 73"/>
                <wp:cNvGraphicFramePr/>
                <a:graphic xmlns:a="http://schemas.openxmlformats.org/drawingml/2006/main">
                  <a:graphicData uri="http://schemas.microsoft.com/office/word/2010/wordprocessingShape">
                    <wps:wsp>
                      <wps:cNvCnPr/>
                      <wps:spPr>
                        <a:xfrm flipH="1">
                          <a:off x="0" y="0"/>
                          <a:ext cx="2117271" cy="45719"/>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A31EAF" id="Gerade Verbindung mit Pfeil 73" o:spid="_x0000_s1026" type="#_x0000_t32" style="position:absolute;margin-left:71pt;margin-top:129.4pt;width:166.7pt;height:3.6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qgxHQIAAJ8EAAAOAAAAZHJzL2Uyb0RvYy54bWysVMtu2zAQvBfoPxC817KMOm4MyznYTXso&#10;2iBtP2DDh0SAL5CMZf99l6Rs93VJ0QtBkTuzu8NZbe6ORpODCFE529F2NqdEWOa4sn1Hv3+7f/OO&#10;kpjActDOio6eRKR329evNqNfi4UbnOYiECSxcT36jg4p+XXTRDYIA3HmvLB4KV0wkPAz9A0PMCK7&#10;0c1iPr9pRhe4D46JGPF0Xy/ptvBLKVj6ImUUieiOYm2prKGsT3ltthtY9wH8oNhUBvxDFQaUxaQX&#10;qj0kIM9B/UFlFAsuOplmzJnGSamYKD1gN+38t26+DuBF6QXFif4iU/x/tOzzYWcfAsow+riO/iHk&#10;Lo4yGCK18h/xTUtfWCk5FtlOF9nEMRGGh4u2XS1WLSUM794uV+1tlrWpNJnOh5g+CGdI3nQ0pgCq&#10;H9LOWYsP5EJNAYdPMVXgGZDB2pKxo7fLxRITAFpEaki4NZ4jle0pAd2j91gKpdLotOL3SusMLj4S&#10;Ox3IAdABwJiw6WYq75fInHIPcaiB5aqaI7hny4tNBgH8veUknTw62aKfaS7NCE6JFlhC3pXIBEpf&#10;IyEEN/49FEXSFrW6il926aRF7f1RSKJ4Ub72E/qn3E61MM4Ymvps5EKGgBwoUYAXYidIRosyOS/E&#10;X0Alv7PpgjfKuulx8lxf3yMd2+ktZI0/S1EFyFo8OX4q/iwa4RQUZ00Tm8fs5+8Cv/5Xtj8AAAD/&#10;/wMAUEsDBBQABgAIAAAAIQCSqqMh4QAAAAsBAAAPAAAAZHJzL2Rvd25yZXYueG1sTI9BT4NAEIXv&#10;Jv6HzZh4s0sJxYosTdOIHq2IB29bGIHIziK7pdRf73jS43vz8uZ96WY2vZhwdJ0lBctFAAKpsnVH&#10;jYLyNb9Zg3BeU617S6jgjA422eVFqpPanugFp8I3gkvIJVpB6/2QSOmqFo12Czsg8e3DjkZ7lmMj&#10;61GfuNz0MgyCWBrdEX9o9YC7FqvP4mgUzF9F+bx9uzvvH8v3p517yL+nZa7U9dW8vQfhcfZ/Yfid&#10;z9Mh400He6TaiZ51FDKLVxCu1szAieh2FYE4sBPHAcgslf8Zsh8AAAD//wMAUEsBAi0AFAAGAAgA&#10;AAAhALaDOJL+AAAA4QEAABMAAAAAAAAAAAAAAAAAAAAAAFtDb250ZW50X1R5cGVzXS54bWxQSwEC&#10;LQAUAAYACAAAACEAOP0h/9YAAACUAQAACwAAAAAAAAAAAAAAAAAvAQAAX3JlbHMvLnJlbHNQSwEC&#10;LQAUAAYACAAAACEAsu6oMR0CAACfBAAADgAAAAAAAAAAAAAAAAAuAgAAZHJzL2Uyb0RvYy54bWxQ&#10;SwECLQAUAAYACAAAACEAkqqjIeEAAAALAQAADwAAAAAAAAAAAAAAAAB3BAAAZHJzL2Rvd25yZXYu&#10;eG1sUEsFBgAAAAAEAAQA8wAAAIUFAAAAAA==&#10;" strokecolor="#9d90a0 [3209]">
                <v:stroke endarrow="open"/>
              </v:shape>
            </w:pict>
          </mc:Fallback>
        </mc:AlternateContent>
      </w:r>
      <w:r>
        <w:rPr>
          <w:noProof/>
        </w:rPr>
        <mc:AlternateContent>
          <mc:Choice Requires="wps">
            <w:drawing>
              <wp:anchor distT="0" distB="0" distL="114300" distR="114300" simplePos="0" relativeHeight="251766784" behindDoc="0" locked="0" layoutInCell="1" allowOverlap="1" wp14:anchorId="19398C7A" wp14:editId="4FCEDBB1">
                <wp:simplePos x="0" y="0"/>
                <wp:positionH relativeFrom="column">
                  <wp:posOffset>2761515</wp:posOffset>
                </wp:positionH>
                <wp:positionV relativeFrom="paragraph">
                  <wp:posOffset>2027778</wp:posOffset>
                </wp:positionV>
                <wp:extent cx="281297" cy="719265"/>
                <wp:effectExtent l="57150" t="0" r="24130" b="62230"/>
                <wp:wrapNone/>
                <wp:docPr id="77" name="Gerade Verbindung mit Pfeil 77"/>
                <wp:cNvGraphicFramePr/>
                <a:graphic xmlns:a="http://schemas.openxmlformats.org/drawingml/2006/main">
                  <a:graphicData uri="http://schemas.microsoft.com/office/word/2010/wordprocessingShape">
                    <wps:wsp>
                      <wps:cNvCnPr/>
                      <wps:spPr>
                        <a:xfrm flipH="1">
                          <a:off x="0" y="0"/>
                          <a:ext cx="281297" cy="719265"/>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6966C2" id="Gerade Verbindung mit Pfeil 77" o:spid="_x0000_s1026" type="#_x0000_t32" style="position:absolute;margin-left:217.45pt;margin-top:159.65pt;width:22.15pt;height:56.6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3UCHQIAAJ8EAAAOAAAAZHJzL2Uyb0RvYy54bWysVMtu2zAQvBfoPxC817IF2IkNyznYTXso&#10;2qBpP2DNh0SAL5CMZf99l5Qs93VJ0QtBkTuzu8NZbR/ORpOTCFE529DFbE6JsMxxZduGfv/2+O6e&#10;kpjActDOioZeRKQPu7dvtr3fiNp1TnMRCJLYuOl9Q7uU/KaqIuuEgThzXli8lC4YSPgZ2ooH6JHd&#10;6Kqez1dV7wL3wTERI54ehku6K/xSCpa+SBlFIrqhWFsqayjrMa/VbgubNoDvFBvLgH+owoCymHSi&#10;OkAC8hLUH1RGseCik2nGnKmclIqJ0gN2s5j/1s1zB16UXlCc6CeZ4v+jZZ9Pe/sUUIbex030TyF3&#10;cZbBEKmV/4hvWvrCSsm5yHaZZBPnRBge1veLen1HCcOru8W6Xi2zrNVAk+l8iOmDcIbkTUNjCqDa&#10;Lu2dtfhALgwp4PQppgF4BWSwtqRv6HpZLzEDoEWkhoRb4zlS2ZYS0C16j6VQKo1OK/6otM7g4iOx&#10;14GcAB0AjAmbVmN5v0TmlAeI3RBYrgZzBPdiebFJJ4C/t5yki0cnW/QzzaUZwSnRAkvIuxKZQOlb&#10;JITg+r+HokjaolY38csuXbQYev8qJFG8KD/0E9pjbmewMM4Ymvpq5EKGgBwoUYBXYkdIRosyOa/E&#10;T6CS39k04Y2ybnycPNe390jnxfgWcoi/SjEIkLU4On4p/iwa4RQUZ40Tm8fs5+8Cv/1Xdj8AAAD/&#10;/wMAUEsDBBQABgAIAAAAIQAAgq5A4QAAAAsBAAAPAAAAZHJzL2Rvd25yZXYueG1sTI/LTsMwEEX3&#10;SPyDNUjsqPNSISFOVVUElkAIC3ZuPCQR8TjEbpry9bgrWI7u0b1n8s2iBzbjZHtDAsJVAAypMaqn&#10;VkD9Vt7cAbNOkpKDIRRwQgub4vIil5kyR3rFuXIt8yVkMymgc27MOLdNh1ralRmRfPZpJi2dP6eW&#10;q0kefbkeeBQEa65lT36hkyPuOmy+qoMWsHxX9fP2PT29PNYfTzv7UP7MYSnE9dWyvQfmcHF/MJz1&#10;vToU3mlvDqQsGwQkcZJ6VEAcpjEwTyS3aQRsf46iNfAi5/9/KH4BAAD//wMAUEsBAi0AFAAGAAgA&#10;AAAhALaDOJL+AAAA4QEAABMAAAAAAAAAAAAAAAAAAAAAAFtDb250ZW50X1R5cGVzXS54bWxQSwEC&#10;LQAUAAYACAAAACEAOP0h/9YAAACUAQAACwAAAAAAAAAAAAAAAAAvAQAAX3JlbHMvLnJlbHNQSwEC&#10;LQAUAAYACAAAACEADd91Ah0CAACfBAAADgAAAAAAAAAAAAAAAAAuAgAAZHJzL2Uyb0RvYy54bWxQ&#10;SwECLQAUAAYACAAAACEAAIKuQOEAAAALAQAADwAAAAAAAAAAAAAAAAB3BAAAZHJzL2Rvd25yZXYu&#10;eG1sUEsFBgAAAAAEAAQA8wAAAIUFAAAAAA==&#10;" strokecolor="#9d90a0 [3209]">
                <v:stroke endarrow="open"/>
              </v:shape>
            </w:pict>
          </mc:Fallback>
        </mc:AlternateContent>
      </w:r>
      <w:r>
        <w:rPr>
          <w:noProof/>
        </w:rPr>
        <mc:AlternateContent>
          <mc:Choice Requires="wps">
            <w:drawing>
              <wp:anchor distT="0" distB="0" distL="114300" distR="114300" simplePos="0" relativeHeight="251765760" behindDoc="0" locked="0" layoutInCell="1" allowOverlap="1" wp14:anchorId="4DCEF80E" wp14:editId="180F1A5D">
                <wp:simplePos x="0" y="0"/>
                <wp:positionH relativeFrom="column">
                  <wp:posOffset>3079206</wp:posOffset>
                </wp:positionH>
                <wp:positionV relativeFrom="paragraph">
                  <wp:posOffset>1920743</wp:posOffset>
                </wp:positionV>
                <wp:extent cx="2496045" cy="295275"/>
                <wp:effectExtent l="57150" t="38100" r="57150" b="85725"/>
                <wp:wrapNone/>
                <wp:docPr id="76" name="Rechteck 76"/>
                <wp:cNvGraphicFramePr/>
                <a:graphic xmlns:a="http://schemas.openxmlformats.org/drawingml/2006/main">
                  <a:graphicData uri="http://schemas.microsoft.com/office/word/2010/wordprocessingShape">
                    <wps:wsp>
                      <wps:cNvSpPr/>
                      <wps:spPr>
                        <a:xfrm>
                          <a:off x="0" y="0"/>
                          <a:ext cx="2496045" cy="295275"/>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39AA49E6" w14:textId="77777777" w:rsidR="00595EEB" w:rsidRDefault="00595EEB" w:rsidP="00595EEB">
                            <w:pPr>
                              <w:jc w:val="center"/>
                            </w:pPr>
                            <w:r>
                              <w:t>H-M-L – Vorgaben zur AP anpassen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EF80E" id="Rechteck 76" o:spid="_x0000_s1031" style="position:absolute;margin-left:242.45pt;margin-top:151.25pt;width:196.55pt;height:23.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xGYTwIAAAIFAAAOAAAAZHJzL2Uyb0RvYy54bWysVN9r2zAQfh/sfxB6X51kSbeGOiW0dAxK&#10;W9aOPiuy1BhknXa6xM7++p1kJyldGWzsRb7T/f70nc8vusaJrcFYgy/l+GQkhfEaqto/l/L74/WH&#10;z1JEUr5SDrwp5c5EebF4/+68DXMzgTW4yqDgJD7O21DKNVGYF0XUa9OoeALBeDZawEYRq/hcVKha&#10;zt64YjIanRYtYBUQtImRb696o1zk/NYaTXfWRkPClZJ7o3xiPlfpLBbnav6MKqxrPbSh/qGLRtWe&#10;ix5SXSlSYoP1b6maWiNEsHSioSnA2lqbPANPMx69muZhrYLJszA4MRxgiv8vrb7dPoR7ZBjaEOeR&#10;xTRFZ7FJX+5PdBms3QEs05HQfDmZnp2OpjMpNNsmZ7PJp1lCszhGB4z0xUAjklBK5MfIGKntTaTe&#10;de/Cccf6WaKdM6kF578ZK+oqt5EuMjXMpUOxVfyoSmvjaV86eycvWzt3CPyYy/4xcPBPoSbT5m+C&#10;DxG5Mng6BDe1B3yruqPxgJbt/fcI9HMnCKhbdTx4KfNw6WYF1e4eBUJP4xj0dc3Q3qhI9wqZt8xw&#10;3kW648M6aEsJgyTFGvDnW/fJn+nEVila3oNSxh8bhUYK99Uz0c7G02lanKxMZ58mrOBLy+qlxW+a&#10;S+BXGfPWB53F5E9uL1qE5olXdpmqskl5zbVLqQn3yiX1+8lLr81ymd14WYKiG/8QdEqecE7Ueeye&#10;FIaBX8TMvIX9zqj5K5r1vinSw3JDYOvMwSOuwwvwomUWDz+FtMkv9ex1/HUtfgEAAP//AwBQSwME&#10;FAAGAAgAAAAhAIdaZ13eAAAACwEAAA8AAABkcnMvZG93bnJldi54bWxMjz1PwzAQhnck/oN1SGzU&#10;bpuCE+JUqAghsVFY2C6xmwTicxS7bfj3HBOM996j96Pczn4QJzfFPpCB5UKBcNQE21Nr4P3t6UaD&#10;iAnJ4hDIGfh2EbbV5UWJhQ1nenWnfWoFm1As0ECX0lhIGZvOeYyLMDri3yFMHhOfUyvthGc294Nc&#10;KXUrPfbECR2Obte55mt/9Bwy43r5mevDo8WXXNa7j2dMG2Our+aHexDJzekPht/6XB0q7lSHI9ko&#10;BgOZznJGDazVagOCCX2neV3NSpYrkFUp/2+ofgAAAP//AwBQSwECLQAUAAYACAAAACEAtoM4kv4A&#10;AADhAQAAEwAAAAAAAAAAAAAAAAAAAAAAW0NvbnRlbnRfVHlwZXNdLnhtbFBLAQItABQABgAIAAAA&#10;IQA4/SH/1gAAAJQBAAALAAAAAAAAAAAAAAAAAC8BAABfcmVscy8ucmVsc1BLAQItABQABgAIAAAA&#10;IQDOJxGYTwIAAAIFAAAOAAAAAAAAAAAAAAAAAC4CAABkcnMvZTJvRG9jLnhtbFBLAQItABQABgAI&#10;AAAAIQCHWmdd3gAAAAsBAAAPAAAAAAAAAAAAAAAAAKkEAABkcnMvZG93bnJldi54bWxQSwUGAAAA&#10;AAQABADzAAAAtAUAAAAA&#10;" fillcolor="#5fa4b0 [3128]" stroked="f">
                <v:fill color2="#57a0ad [3176]" rotate="t" angle="45" colors="0 #68a8b3;.5 #5aa2ae;1 #50919c" focus="100%" type="gradient">
                  <o:fill v:ext="view" type="gradientUnscaled"/>
                </v:fill>
                <v:shadow on="t" color="black" opacity="41287f" offset="0,1.5pt"/>
                <v:textbox>
                  <w:txbxContent>
                    <w:p w14:paraId="39AA49E6" w14:textId="77777777" w:rsidR="00595EEB" w:rsidRDefault="00595EEB" w:rsidP="00595EEB">
                      <w:pPr>
                        <w:jc w:val="center"/>
                      </w:pPr>
                      <w:r>
                        <w:t>H-M-L – Vorgaben zur AP anpassen</w:t>
                      </w:r>
                    </w:p>
                  </w:txbxContent>
                </v:textbox>
              </v:rect>
            </w:pict>
          </mc:Fallback>
        </mc:AlternateContent>
      </w:r>
      <w:r>
        <w:rPr>
          <w:noProof/>
        </w:rPr>
        <mc:AlternateContent>
          <mc:Choice Requires="wps">
            <w:drawing>
              <wp:anchor distT="0" distB="0" distL="114300" distR="114300" simplePos="0" relativeHeight="251761664" behindDoc="0" locked="0" layoutInCell="1" allowOverlap="1" wp14:anchorId="16731D22" wp14:editId="59314F6E">
                <wp:simplePos x="0" y="0"/>
                <wp:positionH relativeFrom="column">
                  <wp:posOffset>3082150</wp:posOffset>
                </wp:positionH>
                <wp:positionV relativeFrom="paragraph">
                  <wp:posOffset>1507737</wp:posOffset>
                </wp:positionV>
                <wp:extent cx="2496045" cy="295275"/>
                <wp:effectExtent l="57150" t="38100" r="57150" b="85725"/>
                <wp:wrapNone/>
                <wp:docPr id="72" name="Rechteck 72"/>
                <wp:cNvGraphicFramePr/>
                <a:graphic xmlns:a="http://schemas.openxmlformats.org/drawingml/2006/main">
                  <a:graphicData uri="http://schemas.microsoft.com/office/word/2010/wordprocessingShape">
                    <wps:wsp>
                      <wps:cNvSpPr/>
                      <wps:spPr>
                        <a:xfrm>
                          <a:off x="0" y="0"/>
                          <a:ext cx="2496045" cy="295275"/>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54E1C8E8" w14:textId="77777777" w:rsidR="00595EEB" w:rsidRDefault="00595EEB" w:rsidP="00595EEB">
                            <w:pPr>
                              <w:jc w:val="center"/>
                            </w:pPr>
                            <w:r>
                              <w:t>Vorgaben zu den RPZ-Bereichen anpassen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31D22" id="Rechteck 72" o:spid="_x0000_s1032" style="position:absolute;margin-left:242.7pt;margin-top:118.7pt;width:196.55pt;height:23.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jjVUQIAAAIFAAAOAAAAZHJzL2Uyb0RvYy54bWysVN9r2zAQfh/sfxB6X51kSbeGOiW0dAxK&#10;W9aOPiuy1BhknXa6xM7++p1kJyldGWzsRZZ03/369J3PL7rGia3BWIMv5fhkJIXxGqraP5fy++P1&#10;h89SRFK+Ug68KeXORHmxeP/uvA1zM4E1uMqg4CA+zttQyjVRmBdF1GvTqHgCwXg2WsBGER/xuahQ&#10;tRy9ccVkNDotWsAqIGgTI99e9Ua5yPGtNZrurI2GhCsl10Z5xbyu0losztX8GVVY13ooQ/1DFY2q&#10;PSc9hLpSpMQG699CNbVGiGDpRENTgLW1NrkH7mY8etXNw1oFk3thcmI40BT/X1h9u30I98g0tCHO&#10;I29TF53FJn25PtFlsnYHskxHQvPlZHp2OprOpNBsm5zNJp9mic3i6B0w0hcDjUibUiI/RuZIbW8i&#10;9dA9hP2O+fOOds6kEpz/Zqyoq1xGusjSMJcOxVbxoyqtjad96oxOKFs7d3D8mNP+0XHAJ1eTZfM3&#10;zgePnBk8HZyb2gO+ld3ReGDL9vg9A33fiQLqVh03XsrThEw3K6h29ygQehnHoK9rpvZGRbpXyLpl&#10;hfMs0h0v1kFbShh2UqwBf751n/AsJ7ZK0fIclDL+2Cg0UrivnoV2Np5O0+Dkw3T2acIHfGlZvbT4&#10;TXMJ/Cpjnvqg8zbhye23FqF54pFdpqxsUl5z7lJqwv3hkvr55KHXZrnMMB6WoOjGPwSdgieek3Qe&#10;uyeFYdAXsTJvYT8zav5KZj02eXpYbghsnTV45HV4AR60rOLhp5Am+eU5o46/rsUvAAAA//8DAFBL&#10;AwQUAAYACAAAACEA67Yuo98AAAALAQAADwAAAGRycy9kb3ducmV2LnhtbEyPQU/DMAyF70j8h8hI&#10;3Fi6dWVpaTqhIYTEbYMLN7fx2kKTVE22lX+POcHN9nt673O5ne0gzjSF3jsNy0UCglzjTe9aDe9v&#10;z3cKRIjoDA7ekYZvCrCtrq9KLIy/uD2dD7EVHOJCgRq6GMdCytB0ZDEs/EiOtaOfLEZep1aaCS8c&#10;bge5SpJ7abF33NDhSLuOmq/DyXLJjOnyM1fHJ4Ovuax3Hy8YM61vb+bHBxCR5vhnhl98RoeKmWp/&#10;ciaIQcNaZWu2alilGx7YoTYqA1HzRaU5yKqU/3+ofgAAAP//AwBQSwECLQAUAAYACAAAACEAtoM4&#10;kv4AAADhAQAAEwAAAAAAAAAAAAAAAAAAAAAAW0NvbnRlbnRfVHlwZXNdLnhtbFBLAQItABQABgAI&#10;AAAAIQA4/SH/1gAAAJQBAAALAAAAAAAAAAAAAAAAAC8BAABfcmVscy8ucmVsc1BLAQItABQABgAI&#10;AAAAIQD1hjjVUQIAAAIFAAAOAAAAAAAAAAAAAAAAAC4CAABkcnMvZTJvRG9jLnhtbFBLAQItABQA&#10;BgAIAAAAIQDrti6j3wAAAAsBAAAPAAAAAAAAAAAAAAAAAKsEAABkcnMvZG93bnJldi54bWxQSwUG&#10;AAAAAAQABADzAAAAtwUAAAAA&#10;" fillcolor="#5fa4b0 [3128]" stroked="f">
                <v:fill color2="#57a0ad [3176]" rotate="t" angle="45" colors="0 #68a8b3;.5 #5aa2ae;1 #50919c" focus="100%" type="gradient">
                  <o:fill v:ext="view" type="gradientUnscaled"/>
                </v:fill>
                <v:shadow on="t" color="black" opacity="41287f" offset="0,1.5pt"/>
                <v:textbox>
                  <w:txbxContent>
                    <w:p w14:paraId="54E1C8E8" w14:textId="77777777" w:rsidR="00595EEB" w:rsidRDefault="00595EEB" w:rsidP="00595EEB">
                      <w:pPr>
                        <w:jc w:val="center"/>
                      </w:pPr>
                      <w:r>
                        <w:t>Vorgaben zu den RPZ-Bereichen anpassen</w:t>
                      </w:r>
                    </w:p>
                  </w:txbxContent>
                </v:textbox>
              </v:rect>
            </w:pict>
          </mc:Fallback>
        </mc:AlternateContent>
      </w:r>
      <w:r>
        <w:rPr>
          <w:noProof/>
        </w:rPr>
        <w:drawing>
          <wp:inline distT="0" distB="0" distL="0" distR="0" wp14:anchorId="53C123FF" wp14:editId="338EE333">
            <wp:extent cx="5760720" cy="5193665"/>
            <wp:effectExtent l="0" t="0" r="0" b="6985"/>
            <wp:docPr id="71" name="Grafik 7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fik 71" descr="Ein Bild, das Tisch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5760720" cy="5193665"/>
                    </a:xfrm>
                    <a:prstGeom prst="rect">
                      <a:avLst/>
                    </a:prstGeom>
                  </pic:spPr>
                </pic:pic>
              </a:graphicData>
            </a:graphic>
          </wp:inline>
        </w:drawing>
      </w:r>
    </w:p>
    <w:p w14:paraId="7B4FF692" w14:textId="7DD5D2B2" w:rsidR="00595EEB" w:rsidRPr="004E7F20" w:rsidRDefault="00595EEB" w:rsidP="00595EEB">
      <w:pPr>
        <w:pStyle w:val="Beschriftung"/>
      </w:pPr>
      <w:r>
        <w:t xml:space="preserve">Abbildung </w:t>
      </w:r>
      <w:fldSimple w:instr=" SEQ Abbildung \* ARABIC ">
        <w:r w:rsidR="00D05FC8">
          <w:rPr>
            <w:noProof/>
          </w:rPr>
          <w:t>8</w:t>
        </w:r>
      </w:fldSimple>
      <w:r>
        <w:t>: Vorgaben anpassen und speichern</w:t>
      </w:r>
    </w:p>
    <w:p w14:paraId="0FC95DE1" w14:textId="5AD392A7" w:rsidR="00CB5553" w:rsidRDefault="00CB5553" w:rsidP="001761DA">
      <w:pPr>
        <w:pStyle w:val="berschrift2"/>
      </w:pPr>
      <w:bookmarkStart w:id="9" w:name="_Toc124762390"/>
      <w:r>
        <w:t>Vorgaben für</w:t>
      </w:r>
      <w:r w:rsidR="001761DA">
        <w:t xml:space="preserve"> die</w:t>
      </w:r>
      <w:r>
        <w:t xml:space="preserve"> Aufgabenpriorität</w:t>
      </w:r>
      <w:bookmarkEnd w:id="9"/>
    </w:p>
    <w:p w14:paraId="01ADE830" w14:textId="52055121" w:rsidR="001761DA" w:rsidRPr="001761DA" w:rsidRDefault="001761DA" w:rsidP="001761DA">
      <w:r>
        <w:t>In der AP-Matrix geben Sie</w:t>
      </w:r>
      <w:r w:rsidRPr="001761DA">
        <w:t xml:space="preserve"> an den verschiedenen Zeilen </w:t>
      </w:r>
      <w:r w:rsidR="00F63735">
        <w:t>für</w:t>
      </w:r>
      <w:r w:rsidRPr="001761DA">
        <w:t xml:space="preserve"> unterschiedliche Kombinationen aus Bedeutung und Auftreten jeweils ein L</w:t>
      </w:r>
      <w:r w:rsidR="00B304A3">
        <w:t xml:space="preserve">, </w:t>
      </w:r>
      <w:r w:rsidRPr="001761DA">
        <w:t xml:space="preserve">M oder </w:t>
      </w:r>
      <w:r w:rsidR="00B304A3">
        <w:t>H</w:t>
      </w:r>
      <w:r w:rsidRPr="001761DA">
        <w:t xml:space="preserve"> an</w:t>
      </w:r>
      <w:r w:rsidR="00B304A3">
        <w:t>, um</w:t>
      </w:r>
      <w:r w:rsidRPr="001761DA">
        <w:t xml:space="preserve"> die leichte</w:t>
      </w:r>
      <w:r w:rsidR="00B304A3">
        <w:t>,</w:t>
      </w:r>
      <w:r w:rsidRPr="001761DA">
        <w:t xml:space="preserve"> die mittlere oder die hohe Aufgabenpriorität zu kennzeichnen</w:t>
      </w:r>
      <w:r w:rsidR="00B304A3">
        <w:t>. D</w:t>
      </w:r>
      <w:r w:rsidRPr="001761DA">
        <w:t xml:space="preserve">azu haben </w:t>
      </w:r>
      <w:r w:rsidR="00F63735">
        <w:t>S</w:t>
      </w:r>
      <w:r w:rsidRPr="001761DA">
        <w:t>ie für die Entdeckung jeweils 4 Spalten zur Verfügung</w:t>
      </w:r>
      <w:r w:rsidR="0010639B">
        <w:t>, ü</w:t>
      </w:r>
      <w:r w:rsidRPr="001761DA">
        <w:t xml:space="preserve">ber </w:t>
      </w:r>
      <w:r w:rsidR="00F63735">
        <w:t>die Sie die</w:t>
      </w:r>
      <w:r w:rsidRPr="001761DA">
        <w:t xml:space="preserve"> signifikanten Kombinationen abdecken können</w:t>
      </w:r>
      <w:r>
        <w:t xml:space="preserve">. </w:t>
      </w:r>
      <w:r w:rsidR="00F63735">
        <w:t>I</w:t>
      </w:r>
      <w:r w:rsidRPr="001761DA">
        <w:t>n der Standardeinstellung folgt die Bewertungsmatrix den Vorgaben aus de</w:t>
      </w:r>
      <w:r>
        <w:t>r</w:t>
      </w:r>
      <w:r w:rsidRPr="001761DA">
        <w:t xml:space="preserve"> Norme</w:t>
      </w:r>
      <w:r>
        <w:t>ne</w:t>
      </w:r>
      <w:r w:rsidRPr="001761DA">
        <w:t>mpfehlung</w:t>
      </w:r>
    </w:p>
    <w:p w14:paraId="5523C346" w14:textId="6F8B1446" w:rsidR="00CB5553" w:rsidRDefault="00CB5553" w:rsidP="001761DA">
      <w:pPr>
        <w:pStyle w:val="berschrift2"/>
      </w:pPr>
      <w:bookmarkStart w:id="10" w:name="_Toc124762391"/>
      <w:r>
        <w:lastRenderedPageBreak/>
        <w:t>Bewertungseinstellungen für Risikomatrix und rückgekoppelte FMEA</w:t>
      </w:r>
      <w:bookmarkEnd w:id="10"/>
    </w:p>
    <w:p w14:paraId="5807323D" w14:textId="11FD679C" w:rsidR="00CB5553" w:rsidRDefault="00CB5553" w:rsidP="001761DA">
      <w:r>
        <w:t>Bei den Einstellungen für die Risikomatrix, können Sie die Angaben für die Risikobereiche festlegen. Dazu werden jeweils die Produkte bei den jeweiligen Achsen der Matrix ange</w:t>
      </w:r>
      <w:r w:rsidR="0010639B">
        <w:t>geben</w:t>
      </w:r>
      <w:r>
        <w:t xml:space="preserve">, bei denen noch der grüne oder der gelbe Bereich gelten soll. Der rote Bereich gilt automatisch oberhalb von gelb. Außerdem können Sie die Zuordnungstabellen für die Auftretenswahrscheinlichkeit mit dem Fehlerraten nach ppm und den </w:t>
      </w:r>
      <w:r w:rsidRPr="00F01917">
        <w:t>Prozessfähigkeitskennwerte</w:t>
      </w:r>
      <w:r>
        <w:t>n</w:t>
      </w:r>
      <w:r w:rsidRPr="00F01917">
        <w:t xml:space="preserve"> </w:t>
      </w:r>
      <w:r>
        <w:t xml:space="preserve">einstellen. Diese Angaben werden bei der rückgekoppelten Risikobewertung </w:t>
      </w:r>
      <w:r w:rsidR="005C5758">
        <w:t>in der strategischen</w:t>
      </w:r>
      <w:r>
        <w:t xml:space="preserve"> Prozessbegleitung angewendet. </w:t>
      </w:r>
    </w:p>
    <w:p w14:paraId="271F37E3" w14:textId="77777777" w:rsidR="00CB5553" w:rsidRDefault="00CB5553" w:rsidP="001761DA">
      <w:r>
        <w:t>Sie können außerdem die Zuordnung der Bedeutung nach den Merkmalklassen kritisch, signifikant, Prozess usw. bestimmen.</w:t>
      </w:r>
    </w:p>
    <w:p w14:paraId="73AFBE40" w14:textId="77777777" w:rsidR="00CB5553" w:rsidRDefault="00CB5553" w:rsidP="001761DA">
      <w:pPr>
        <w:keepNext/>
      </w:pPr>
      <w:r w:rsidRPr="00F01917">
        <w:rPr>
          <w:noProof/>
        </w:rPr>
        <w:drawing>
          <wp:inline distT="0" distB="0" distL="0" distR="0" wp14:anchorId="68872D0E" wp14:editId="24D86C25">
            <wp:extent cx="4128249" cy="5647674"/>
            <wp:effectExtent l="0" t="0" r="5715" b="0"/>
            <wp:docPr id="19" name="Grafik 19"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isch enthält.&#10;&#10;Automatisch generierte Beschreibung"/>
                    <pic:cNvPicPr/>
                  </pic:nvPicPr>
                  <pic:blipFill>
                    <a:blip r:embed="rId16"/>
                    <a:stretch>
                      <a:fillRect/>
                    </a:stretch>
                  </pic:blipFill>
                  <pic:spPr>
                    <a:xfrm>
                      <a:off x="0" y="0"/>
                      <a:ext cx="4133166" cy="5654400"/>
                    </a:xfrm>
                    <a:prstGeom prst="rect">
                      <a:avLst/>
                    </a:prstGeom>
                  </pic:spPr>
                </pic:pic>
              </a:graphicData>
            </a:graphic>
          </wp:inline>
        </w:drawing>
      </w:r>
    </w:p>
    <w:p w14:paraId="0989CF10" w14:textId="3FF13BD6" w:rsidR="00CB5553" w:rsidRPr="00936A5B" w:rsidRDefault="00CB5553" w:rsidP="005C5758">
      <w:pPr>
        <w:pStyle w:val="Beschriftung"/>
      </w:pPr>
      <w:r>
        <w:t xml:space="preserve">Abbildung </w:t>
      </w:r>
      <w:fldSimple w:instr=" SEQ Abbildung \* ARABIC ">
        <w:r w:rsidR="00D05FC8">
          <w:rPr>
            <w:noProof/>
          </w:rPr>
          <w:t>9</w:t>
        </w:r>
      </w:fldSimple>
      <w:r>
        <w:t>: Bewertungen in der Risikomatrix und der rückgekoppelten FMEA</w:t>
      </w:r>
    </w:p>
    <w:p w14:paraId="06D96132" w14:textId="77777777" w:rsidR="00CB5553" w:rsidRDefault="00CB5553" w:rsidP="001761DA">
      <w:pPr>
        <w:pStyle w:val="berschrift1"/>
      </w:pPr>
      <w:bookmarkStart w:id="11" w:name="_Toc124762392"/>
      <w:r>
        <w:lastRenderedPageBreak/>
        <w:t>Grundfunktionen</w:t>
      </w:r>
      <w:bookmarkEnd w:id="11"/>
    </w:p>
    <w:p w14:paraId="5C728079" w14:textId="380AAFA0" w:rsidR="00CB5553" w:rsidRDefault="00CB5553" w:rsidP="001761DA">
      <w:r>
        <w:t xml:space="preserve">Im Folgenden wird der Umgang mit dem Modul bezüglich der Grundfunktionen beschrieben, also wie Sie neue FMEA konkret erstellen, bestehende </w:t>
      </w:r>
      <w:r w:rsidR="00126C36">
        <w:t xml:space="preserve">FMEA </w:t>
      </w:r>
      <w:r>
        <w:t>bearbeiten oder als Kopiervorlage für neue Datensätze nutzen</w:t>
      </w:r>
      <w:r w:rsidR="00126C36">
        <w:t xml:space="preserve"> oder </w:t>
      </w:r>
      <w:r>
        <w:t>FMEA aus der Datenbank löschen.</w:t>
      </w:r>
    </w:p>
    <w:p w14:paraId="2FB77C79" w14:textId="77777777" w:rsidR="00CB5553" w:rsidRDefault="00CB5553" w:rsidP="001761DA">
      <w:pPr>
        <w:pStyle w:val="berschrift2"/>
      </w:pPr>
      <w:bookmarkStart w:id="12" w:name="_Toc124762393"/>
      <w:r>
        <w:t>Suchen von FMEA</w:t>
      </w:r>
      <w:bookmarkEnd w:id="12"/>
    </w:p>
    <w:p w14:paraId="2D2EF19E" w14:textId="725F9469" w:rsidR="00CB5553" w:rsidRDefault="00CB5553" w:rsidP="001761DA">
      <w:r>
        <w:t xml:space="preserve">Standardmäßig enthält die Liste alle FMEA </w:t>
      </w:r>
      <w:r w:rsidR="0010639B">
        <w:t>I</w:t>
      </w:r>
      <w:r>
        <w:t>hres System</w:t>
      </w:r>
      <w:r w:rsidR="0010639B">
        <w:t xml:space="preserve"> in der Anzeige,</w:t>
      </w:r>
      <w:r>
        <w:t xml:space="preserve"> wobei aktuelle Datensätze am Anfang angezeigt werden. Ältere Datensätze erreichen Sie über das Blättern in der Tabelle.</w:t>
      </w:r>
    </w:p>
    <w:p w14:paraId="7CF8150F" w14:textId="36B9E7A0" w:rsidR="00CB5553" w:rsidRDefault="00CB5553" w:rsidP="001761DA">
      <w:r>
        <w:t>Im oberen Bereich finden Sie das Feld „Suchen“ zum Heraussuchen von bestimmten FMEA. Tragen Sie zum Beispiel die</w:t>
      </w:r>
      <w:r w:rsidR="00E22EDC">
        <w:t xml:space="preserve"> gesuchte</w:t>
      </w:r>
      <w:r>
        <w:t xml:space="preserve"> Kennzeichnung ein und klicken Sie anschließend auf „Suchen“. Es wird die erste Fundstelle angezeigt und markiert, egal auf welcher Seite der angezeigten Liste sich die entsprechende FMEA befindet. Falls es weitere Fundstellen gibt, so können Sie über die „Weiter“  Schaltfläche die nächsten Fundstellen nacheinander aufrufen. Durch einen Klick auf das Feld „&lt;&lt;&lt;“, wechseln Sie in die 7 Schritte zur Bearbeitung der entsprechenden FMEA.</w:t>
      </w:r>
    </w:p>
    <w:p w14:paraId="544CD869" w14:textId="161539FB" w:rsidR="00CB5553" w:rsidRDefault="00FB717A" w:rsidP="001761DA">
      <w:r>
        <w:rPr>
          <w:noProof/>
        </w:rPr>
        <mc:AlternateContent>
          <mc:Choice Requires="wps">
            <w:drawing>
              <wp:anchor distT="0" distB="0" distL="114300" distR="114300" simplePos="0" relativeHeight="251737088" behindDoc="0" locked="0" layoutInCell="1" allowOverlap="1" wp14:anchorId="5EBD19A3" wp14:editId="10C9CD35">
                <wp:simplePos x="0" y="0"/>
                <wp:positionH relativeFrom="column">
                  <wp:posOffset>4122906</wp:posOffset>
                </wp:positionH>
                <wp:positionV relativeFrom="paragraph">
                  <wp:posOffset>642201</wp:posOffset>
                </wp:positionV>
                <wp:extent cx="520034" cy="412599"/>
                <wp:effectExtent l="0" t="38100" r="52070" b="26035"/>
                <wp:wrapNone/>
                <wp:docPr id="55" name="Gerade Verbindung mit Pfeil 55"/>
                <wp:cNvGraphicFramePr/>
                <a:graphic xmlns:a="http://schemas.openxmlformats.org/drawingml/2006/main">
                  <a:graphicData uri="http://schemas.microsoft.com/office/word/2010/wordprocessingShape">
                    <wps:wsp>
                      <wps:cNvCnPr/>
                      <wps:spPr>
                        <a:xfrm flipV="1">
                          <a:off x="0" y="0"/>
                          <a:ext cx="520034" cy="412599"/>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0FD46D" id="_x0000_t32" coordsize="21600,21600" o:spt="32" o:oned="t" path="m,l21600,21600e" filled="f">
                <v:path arrowok="t" fillok="f" o:connecttype="none"/>
                <o:lock v:ext="edit" shapetype="t"/>
              </v:shapetype>
              <v:shape id="Gerade Verbindung mit Pfeil 55" o:spid="_x0000_s1026" type="#_x0000_t32" style="position:absolute;margin-left:324.65pt;margin-top:50.55pt;width:40.95pt;height:32.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0p+GwIAAJ8EAAAOAAAAZHJzL2Uyb0RvYy54bWysVMmOEzEQvSPxD5bvpJMwGZEonTkkDBcE&#10;Iwa413jptuRNZU86+XvK7ixsl0FcLLdd77nq1ate3x2cZXuFyQTf8tlkypnyIkjju5Z/+3r/5h1n&#10;KYOXYINXLT+qxO82r1+th7hS89AHKxUyIvFpNcSW9znHVdMk0SsHaRKi8nSpAzrI9IldIxEGYne2&#10;mU+nt80QUEYMQqVEp7vxkm8qv9ZK5M9aJ5WZbTnlluuKdX0qa7NZw6pDiL0RpzTgH7JwYDw9eqHa&#10;QQb2jOYPKmcEhhR0nojgmqC1EarWQNXMpr9V89hDVLUWEifFi0zp/9GKT/utf0CSYYhpleIDlioO&#10;Gh3T1sTv1NNaF2XKDlW240U2dchM0OGCGvH2hjNBVzez+WK5LLI2I02hi5jyBxUcK5uWp4xguj5v&#10;g/fUoIDjE7D/mPIIPAMK2Ho2tHy5mC/oBSCLaAuZti5KovIdZ2A78p7IWDNNwRp5b6wt4OojtbXI&#10;9kAOACGUz7en9H6JLE/uIPVjYL0azYHh2ctqk16BfO8ly8dITvbkZ15Sc0pyZhWlUHY1MoOx10hA&#10;DMPfQ0kk60mrq/h1l49WjbV/UZoZWZUf68HuqZQzWphmjEx9NnIlI0AJ1CTAC7EnSEGrOjkvxF9A&#10;9f3g8wXvjA+n5pS5vvYjH2anXugx/izFKEDR4inIY/Vn1YimoDrrNLFlzH7+rvDrf2XzAwAA//8D&#10;AFBLAwQUAAYACAAAACEA3FcOQOAAAAALAQAADwAAAGRycy9kb3ducmV2LnhtbEyPwU6DQBCG7ya+&#10;w2ZMvNllW4MWWZqmET2qiAdvWxiByM4iu6XUp3c86XHm//LPN+lmtr2YcPSdIw1qEYFAqlzdUaOh&#10;fM2vbkH4YKg2vSPUcEIPm+z8LDVJ7Y70glMRGsEl5BOjoQ1hSKT0VYvW+IUbkDj7cKM1gcexkfVo&#10;jlxue7mMolha0xFfaM2Auxarz+JgNcxfRfm0fVufnh/K98edv8+/J5VrfXkxb+9ABJzDHwy/+qwO&#10;GTvt3YFqL3oN8fV6xSgHkVIgmLhZqSWIPW/iWIHMUvn/h+wHAAD//wMAUEsBAi0AFAAGAAgAAAAh&#10;ALaDOJL+AAAA4QEAABMAAAAAAAAAAAAAAAAAAAAAAFtDb250ZW50X1R5cGVzXS54bWxQSwECLQAU&#10;AAYACAAAACEAOP0h/9YAAACUAQAACwAAAAAAAAAAAAAAAAAvAQAAX3JlbHMvLnJlbHNQSwECLQAU&#10;AAYACAAAACEAlHNKfhsCAACfBAAADgAAAAAAAAAAAAAAAAAuAgAAZHJzL2Uyb0RvYy54bWxQSwEC&#10;LQAUAAYACAAAACEA3FcOQOAAAAALAQAADwAAAAAAAAAAAAAAAAB1BAAAZHJzL2Rvd25yZXYueG1s&#10;UEsFBgAAAAAEAAQA8wAAAIIFAAAAAA==&#10;" strokecolor="#9d90a0 [3209]">
                <v:stroke endarrow="open"/>
              </v:shape>
            </w:pict>
          </mc:Fallback>
        </mc:AlternateContent>
      </w:r>
      <w:r>
        <w:rPr>
          <w:noProof/>
        </w:rPr>
        <mc:AlternateContent>
          <mc:Choice Requires="wps">
            <w:drawing>
              <wp:anchor distT="0" distB="0" distL="114300" distR="114300" simplePos="0" relativeHeight="251736064" behindDoc="0" locked="0" layoutInCell="1" allowOverlap="1" wp14:anchorId="26B503E1" wp14:editId="72DB0DE9">
                <wp:simplePos x="0" y="0"/>
                <wp:positionH relativeFrom="column">
                  <wp:posOffset>4486930</wp:posOffset>
                </wp:positionH>
                <wp:positionV relativeFrom="paragraph">
                  <wp:posOffset>344083</wp:posOffset>
                </wp:positionV>
                <wp:extent cx="1213587" cy="296029"/>
                <wp:effectExtent l="0" t="0" r="5715" b="8890"/>
                <wp:wrapNone/>
                <wp:docPr id="54" name="Rechteck 54"/>
                <wp:cNvGraphicFramePr/>
                <a:graphic xmlns:a="http://schemas.openxmlformats.org/drawingml/2006/main">
                  <a:graphicData uri="http://schemas.microsoft.com/office/word/2010/wordprocessingShape">
                    <wps:wsp>
                      <wps:cNvSpPr/>
                      <wps:spPr>
                        <a:xfrm>
                          <a:off x="0" y="0"/>
                          <a:ext cx="1213587" cy="296029"/>
                        </a:xfrm>
                        <a:prstGeom prst="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D75DD" id="Rechteck 54" o:spid="_x0000_s1026" style="position:absolute;margin-left:353.3pt;margin-top:27.1pt;width:95.55pt;height:23.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0CdwIAAGsFAAAOAAAAZHJzL2Uyb0RvYy54bWysVE1vGyEQvVfqf0Dcm/W6dhJbXkeWo1SV&#10;osRqUuWMWfAisQwF7LX76zvA2k7TXlJ1Dyww3483M7vZt5rshPMKTEXLiwElwnColdlU9Pvz3adr&#10;SnxgpmYajKjoQXh6M//4YdbZqRhCA7oWjqAT46edrWgTgp0WheeNaJm/ACsMCiW4lgU8uk1RO9ah&#10;91YXw8HgsujA1dYBF97j7W0W0nnyL6Xg4VFKLwLRFcXcQlpdWtdxLeYzNt04ZhvF+zTYP2TRMmUw&#10;6MnVLQuMbJ36w1WruAMPMlxwaAuQUnGRasBqysGbap4aZkWqBcHx9gST/39u+cPuya4cwtBZP/W4&#10;jVXspWvjH/Mj+wTW4QSW2AfC8bIclp/H11eUcJQNJ5eD4SSiWZytrfPhi4CWxE1FHT5Gwojt7n3I&#10;qkeVGMyDVvWd0jodIgHEUjuyY/h0jHNhwjiba9uwfD0e4NdHTZSJFimH35xpE10aiM5z3HhTnCtO&#10;u3DQIupp801IoupUeM7FbdYxlcwbJDYy6cgerDcZREWJ/t9p25tEa5Ho+k77k1GKDyac7FtlwCXA&#10;Tshk0HQoe8hk1j9CkQGIWKyhPqywXsj94i2/U/iG98yHFXPYIAgANn14xEVq6CoK/Y6SBtzPv91H&#10;feQtSinpsOEq6n9smROU6K8GGT0pR6PYoekwGl8N8eBeS9avJWbbLgGJUeJ4sTxto37Qx6100L7g&#10;bFjEqChihmPsivLgjodlyA+K04WLxSKpYVdaFu7Nk+XReUQ1cvR5/8Kc7YkcsAUe4NicbPqGz1k3&#10;WhpYbANIlch+xrXHGzs6UbWfPnFkvD4nrfOMnP8CAAD//wMAUEsDBBQABgAIAAAAIQCvGYMV3wAA&#10;AAoBAAAPAAAAZHJzL2Rvd25yZXYueG1sTI/BTsMwEETvSPyDtUjcqE2BJIQ4VQUKV9qChHpz4iUJ&#10;xOsqdtv079me4Liap5m3xWJygzjgGHpPGm5nCgRS421PrYaP9+omAxGiIWsGT6jhhAEW5eVFYXLr&#10;j7TGwya2gkso5EZDF+MulzI0HToTZn6HxNmXH52JfI6ttKM5crkb5FypRDrTEy90ZofPHTY/m73T&#10;cFdX0+fby2r7ut5GaSuzPPnvldbXV9PyCUTEKf7BcNZndSjZqfZ7skEMGlKVJIxqeLifg2Age0xT&#10;EDWTSmUgy0L+f6H8BQAA//8DAFBLAQItABQABgAIAAAAIQC2gziS/gAAAOEBAAATAAAAAAAAAAAA&#10;AAAAAAAAAABbQ29udGVudF9UeXBlc10ueG1sUEsBAi0AFAAGAAgAAAAhADj9If/WAAAAlAEAAAsA&#10;AAAAAAAAAAAAAAAALwEAAF9yZWxzLy5yZWxzUEsBAi0AFAAGAAgAAAAhAPAIvQJ3AgAAawUAAA4A&#10;AAAAAAAAAAAAAAAALgIAAGRycy9lMm9Eb2MueG1sUEsBAi0AFAAGAAgAAAAhAK8ZgxXfAAAACgEA&#10;AA8AAAAAAAAAAAAAAAAA0QQAAGRycy9kb3ducmV2LnhtbFBLBQYAAAAABAAEAPMAAADdBQAAAAA=&#10;" fillcolor="#5aa2ae [3208]" stroked="f">
                <v:fill opacity="32896f"/>
              </v:rect>
            </w:pict>
          </mc:Fallback>
        </mc:AlternateContent>
      </w:r>
      <w:r>
        <w:rPr>
          <w:noProof/>
        </w:rPr>
        <mc:AlternateContent>
          <mc:Choice Requires="wps">
            <w:drawing>
              <wp:anchor distT="0" distB="0" distL="114300" distR="114300" simplePos="0" relativeHeight="251749376" behindDoc="0" locked="0" layoutInCell="1" allowOverlap="1" wp14:anchorId="353C6CED" wp14:editId="5AFEE0D7">
                <wp:simplePos x="0" y="0"/>
                <wp:positionH relativeFrom="column">
                  <wp:posOffset>1496712</wp:posOffset>
                </wp:positionH>
                <wp:positionV relativeFrom="paragraph">
                  <wp:posOffset>565099</wp:posOffset>
                </wp:positionV>
                <wp:extent cx="193139" cy="1008037"/>
                <wp:effectExtent l="76200" t="38100" r="35560" b="20955"/>
                <wp:wrapNone/>
                <wp:docPr id="50" name="Gerade Verbindung mit Pfeil 50"/>
                <wp:cNvGraphicFramePr/>
                <a:graphic xmlns:a="http://schemas.openxmlformats.org/drawingml/2006/main">
                  <a:graphicData uri="http://schemas.microsoft.com/office/word/2010/wordprocessingShape">
                    <wps:wsp>
                      <wps:cNvCnPr/>
                      <wps:spPr>
                        <a:xfrm flipH="1" flipV="1">
                          <a:off x="0" y="0"/>
                          <a:ext cx="193139" cy="1008037"/>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3096DE" id="Gerade Verbindung mit Pfeil 50" o:spid="_x0000_s1026" type="#_x0000_t32" style="position:absolute;margin-left:117.85pt;margin-top:44.5pt;width:15.2pt;height:79.35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NIIQIAAKoEAAAOAAAAZHJzL2Uyb0RvYy54bWysVMlu2zAQvRfoPxC815JsJI0NyznYTXso&#10;2iBd7mMuEgFuIBnL/vsOKdnudknRCzEi583y5o3W90ejyUGEqJxtaTOrKRGWOa5s19JvXx/e3FES&#10;E1gO2lnR0pOI9H7z+tV68Csxd73TXASCQWxcDb6lfUp+VVWR9cJAnDkvLD5KFwwk/AxdxQMMGN3o&#10;al7Xt9XgAvfBMREj3u7GR7op8aUULH2WMopEdEuxtlTOUM59PqvNGlZdAN8rNpUB/1CFAWUx6SXU&#10;DhKQ56D+CGUUCy46mWbMmcpJqZgoPWA3Tf1bN1968KL0guREf6Ep/r+w7NNhax8D0jD4uIr+MeQu&#10;jjIYIrXyH3CmtFjfs5XfsGZyLASeLgSKYyIML5vlolksKWH41NT1Xb14mxmuxogZ7UNM74UzJBst&#10;jSmA6vq0ddbirFwYc8DhY0wj8AzIYG3J0NLlzfwGUwCqRWpIaBrPMZTtKAHdoQxZCqXU6LTiD0rr&#10;DC6SElsdyAFQDMCYsOl2Ku8Xz5xyB7EfHcvTqJPgni0viukF8HeWk3TyKGqL0qa5NCM4JVpgCdkq&#10;ngmUvnpCCG74uyuSpC1ydZ1DsdJJi7H3JyGJ4oX6sZ/Q7XM7o5px3VDfZ02XYAjIjhIJeCF2gmS0&#10;KEv0QvwFVPI7my54o6ybhpNX/DqPdGymWcjR/0zFSEDmYu/4qUi1cIQLUZQ1LW/euJ+/C/z6i9n8&#10;AAAA//8DAFBLAwQUAAYACAAAACEA9tR5ruAAAAAKAQAADwAAAGRycy9kb3ducmV2LnhtbEyPwU7D&#10;MAyG70i8Q2QkbixtB+koTScEGhekTYxyT5vQVjROSbKt8PSYE9xs+dPv7y/Xsx3Z0fgwOJSQLhJg&#10;BlunB+wk1K+bqxWwEBVqNTo0Er5MgHV1flaqQrsTvpjjPnaMQjAUSkIf41RwHtreWBUWbjJIt3fn&#10;rYq0+o5rr04UbkeeJYngVg1IH3o1mYfetB/7g5XQvD27p61Ih/pxt/FLvxO2/v6U8vJivr8DFs0c&#10;/2D41Sd1qMipcQfUgY0SsuVNTqiE1S11IiATIgXW0HCd58Crkv+vUP0AAAD//wMAUEsBAi0AFAAG&#10;AAgAAAAhALaDOJL+AAAA4QEAABMAAAAAAAAAAAAAAAAAAAAAAFtDb250ZW50X1R5cGVzXS54bWxQ&#10;SwECLQAUAAYACAAAACEAOP0h/9YAAACUAQAACwAAAAAAAAAAAAAAAAAvAQAAX3JlbHMvLnJlbHNQ&#10;SwECLQAUAAYACAAAACEAySHTSCECAACqBAAADgAAAAAAAAAAAAAAAAAuAgAAZHJzL2Uyb0RvYy54&#10;bWxQSwECLQAUAAYACAAAACEA9tR5ruAAAAAKAQAADwAAAAAAAAAAAAAAAAB7BAAAZHJzL2Rvd25y&#10;ZXYueG1sUEsFBgAAAAAEAAQA8wAAAIgFAAAAAA==&#10;" strokecolor="#9d90a0 [3209]">
                <v:stroke endarrow="open"/>
              </v:shape>
            </w:pict>
          </mc:Fallback>
        </mc:AlternateContent>
      </w:r>
      <w:r w:rsidR="00CB5553">
        <w:rPr>
          <w:noProof/>
        </w:rPr>
        <mc:AlternateContent>
          <mc:Choice Requires="wpi">
            <w:drawing>
              <wp:anchor distT="0" distB="0" distL="114300" distR="114300" simplePos="0" relativeHeight="251751424" behindDoc="0" locked="0" layoutInCell="1" allowOverlap="1" wp14:anchorId="1DB99D29" wp14:editId="7B918303">
                <wp:simplePos x="0" y="0"/>
                <wp:positionH relativeFrom="column">
                  <wp:posOffset>67310</wp:posOffset>
                </wp:positionH>
                <wp:positionV relativeFrom="paragraph">
                  <wp:posOffset>435640</wp:posOffset>
                </wp:positionV>
                <wp:extent cx="1878480" cy="54000"/>
                <wp:effectExtent l="95250" t="133350" r="121920" b="174625"/>
                <wp:wrapNone/>
                <wp:docPr id="57" name="Freihand 57"/>
                <wp:cNvGraphicFramePr/>
                <a:graphic xmlns:a="http://schemas.openxmlformats.org/drawingml/2006/main">
                  <a:graphicData uri="http://schemas.microsoft.com/office/word/2010/wordprocessingInk">
                    <w14:contentPart bwMode="auto" r:id="rId17">
                      <w14:nvContentPartPr>
                        <w14:cNvContentPartPr/>
                      </w14:nvContentPartPr>
                      <w14:xfrm>
                        <a:off x="0" y="0"/>
                        <a:ext cx="1878480" cy="54000"/>
                      </w14:xfrm>
                    </w14:contentPart>
                  </a:graphicData>
                </a:graphic>
              </wp:anchor>
            </w:drawing>
          </mc:Choice>
          <mc:Fallback>
            <w:pict>
              <v:shapetype w14:anchorId="15C65CF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57" o:spid="_x0000_s1026" type="#_x0000_t75" style="position:absolute;margin-left:1.05pt;margin-top:25.8pt;width:156.4pt;height:21.2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rNqx7AQAADwMAAA4AAABkcnMvZTJvRG9jLnhtbJxSXU/CMBR9N/E/&#10;NH2XdQi4LAweJCY8qDzoD6hdyxrX3uW2MPj33vEhoDEmvCztPdnp+bjj6cbVbK0xWPAFT3uCM+0V&#10;lNYvC/7+9nSXcRai9KWsweuCb3Xg08ntzbhtct2HCupSIyMSH/K2KXgVY5MnSVCVdjL0oNGeQAPo&#10;ZKQrLpMSZUvsrk76QoySFrBsEJQOgaazPcgnO35jtIqvxgQdWV3w4UCkpC+STpEJQUek4X0mUs4+&#10;uuHDaDTkyWQs8yXKprLqIExeoctJ60nGN9VMRslWaH9ROasQApjYU+ASMMYqvXNF/lLxw9/cf3be&#10;0oFaYa7AR+3jQmI8JrgDrnnC1ZRB+wwldSRXEfiBkRL6v5K96BmolSM9+15Q1zLSUoTKNoGSzm1Z&#10;cJyX6Um/Xz+eHCzw5OvlEqBGkoPlv37ZGHRd2KSEbQpO1W67765LvYlM0TDNHrJBRpAijHaBFuCM&#10;ec9wfOcsWnr8osTzeyfsbI8nXwAAAP//AwBQSwMEFAAGAAgAAAAhAMVR5ShWAgAAhQUAABAAAABk&#10;cnMvaW5rL2luazEueG1spFNLb9swDL4P2H8Q1EMvfkhy/IhRp4dhAQZsWLB2wHZ0HdUWYsuBpDTp&#10;vx8t20qAZcWGHfwQye8j+ZG6uz91LXrhSoteFpgGBCMuq34rZF3g749rP8NIm1Juy7aXvMCvXOP7&#10;1ft3d0LuujaHNwIGqYe/ri1wY8w+D8Pj8Rgco6BXdcgIicJPcvflM15NqC1/FlIYSKlnU9VLw09m&#10;IMvFtsCVOREXD9wP/UFV3LkHi6rOEUaVFV/3qiuNY2xKKXmLZNlB3T8wMq97+BGQp+YKo05Awz4L&#10;6CJdZB+XYChPBb44H6BEDZV0OLzO+fM/OUOrWf7n2jeq33NlBD/LNDY1OV5RNZ5tf2Ojiuu+PQza&#10;YvRStgdomRICY53aoeGVhn7ng97+jW9qZirosvLJ44Y4i2lEx2G1ur2bqtFQ52B+MMouICOM+WTp&#10;0+UjyfIoyWkSRBkbBjLnG/dm5nxSB904vid13hDrcX2OvR3F1jROJhJETqVLja4hGy7qxlxAk7+G&#10;Vn3bw/pNs7lZr9cfYDxuxa5lM2LvAIpXcB3rlr8NUaU2XH0947pS7zZcvo0StewV38AO6YPiLie9&#10;ENzW5+S/cpPtOqPpPn/jzwW+sZcZWeRosIOJGU0R8W7JLfMwwT71fArn4SFoOICFTAbrGQ6jYfba&#10;iDFqdg5fC6XAQeaAkXzK4C8YosRjmZ95PqMohThmHz/OEAM4g9zEWzLLFZEIqGiUUhSPlSUJookH&#10;a+ktYggGgA3xaZxaII0JZADyiCY+Tb14AVXNG2v1cQLCrVj9AgAA//8DAFBLAwQUAAYACAAAACEA&#10;5BcIdtwAAAAHAQAADwAAAGRycy9kb3ducmV2LnhtbEyOwU7DMBBE70j8g7VIXBB1XJpCQpwKIXFG&#10;DUhcnXiJE+x1iN02/XvMCY6jGb151W5xlh1xDoMnCWKVAUPqvB6ol/D+9nL7ACxERVpZTyjhjAF2&#10;9eVFpUrtT7THYxN7liAUSiXBxDiVnIfOoFNh5Sek1H362amY4txzPatTgjvL11m25U4NlB6MmvDZ&#10;YPfVHJyE1/idj8VHZm/2YuxMk7fLebyX8vpqeXoEFnGJf2P41U/qUCen1h9IB2YlrEUaSsjFFliq&#10;78SmANZKKDYCeF3x//71D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jKzasewEAAA8DAAAOAAAAAAAAAAAAAAAAADwCAABkcnMvZTJvRG9jLnhtbFBLAQIt&#10;ABQABgAIAAAAIQDFUeUoVgIAAIUFAAAQAAAAAAAAAAAAAAAAAOMDAABkcnMvaW5rL2luazEueG1s&#10;UEsBAi0AFAAGAAgAAAAhAOQXCHbcAAAABwEAAA8AAAAAAAAAAAAAAAAAZwYAAGRycy9kb3ducmV2&#10;LnhtbFBLAQItABQABgAIAAAAIQB5GLydvwAAACEBAAAZAAAAAAAAAAAAAAAAAHAHAABkcnMvX3Jl&#10;bHMvZTJvRG9jLnhtbC5yZWxzUEsFBgAAAAAGAAYAeAEAAGYIAAAAAA==&#10;">
                <v:imagedata r:id="rId18" o:title=""/>
              </v:shape>
            </w:pict>
          </mc:Fallback>
        </mc:AlternateContent>
      </w:r>
      <w:r w:rsidR="00CB5553">
        <w:rPr>
          <w:noProof/>
        </w:rPr>
        <mc:AlternateContent>
          <mc:Choice Requires="wpi">
            <w:drawing>
              <wp:anchor distT="0" distB="0" distL="114300" distR="114300" simplePos="0" relativeHeight="251750400" behindDoc="0" locked="0" layoutInCell="1" allowOverlap="1" wp14:anchorId="443D966B" wp14:editId="73E20F3C">
                <wp:simplePos x="0" y="0"/>
                <wp:positionH relativeFrom="column">
                  <wp:posOffset>67749</wp:posOffset>
                </wp:positionH>
                <wp:positionV relativeFrom="paragraph">
                  <wp:posOffset>619798</wp:posOffset>
                </wp:positionV>
                <wp:extent cx="1878480" cy="62280"/>
                <wp:effectExtent l="95250" t="133350" r="140970" b="166370"/>
                <wp:wrapNone/>
                <wp:docPr id="56" name="Freihand 56"/>
                <wp:cNvGraphicFramePr/>
                <a:graphic xmlns:a="http://schemas.openxmlformats.org/drawingml/2006/main">
                  <a:graphicData uri="http://schemas.microsoft.com/office/word/2010/wordprocessingInk">
                    <w14:contentPart bwMode="auto" r:id="rId19">
                      <w14:nvContentPartPr>
                        <w14:cNvContentPartPr/>
                      </w14:nvContentPartPr>
                      <w14:xfrm>
                        <a:off x="0" y="0"/>
                        <a:ext cx="1878480" cy="62280"/>
                      </w14:xfrm>
                    </w14:contentPart>
                  </a:graphicData>
                </a:graphic>
              </wp:anchor>
            </w:drawing>
          </mc:Choice>
          <mc:Fallback>
            <w:pict>
              <v:shape w14:anchorId="43F2B666" id="Freihand 56" o:spid="_x0000_s1026" type="#_x0000_t75" style="position:absolute;margin-left:1.1pt;margin-top:40.3pt;width:156.4pt;height:21.9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ilS15AQAADwMAAA4AAABkcnMvZTJvRG9jLnhtbJxSQU7DMBC8I/EH&#10;y3eapJQ2RE16oELqAegBHmAcu7GIvdHabdrfs0kLbUEIqRdrvSPPzux4Otvamm0UegMu58kg5kw5&#10;CaVxq5y/vT7epJz5IFwpanAq5zvl+ay4vpq2TaaGUEFdKmRE4nzWNjmvQmiyKPKyUlb4ATTKEagB&#10;rQh0xVVUomiJ3dbRMI7HUQtYNghSeU/d+R7kRc+vtZLhRWuvAqtzfjeKY9IXSGec9iVS83ZyT833&#10;rjkZUxkVU5GtUDSVkQdh4gJdVhhHMr6p5iIItkbzi8oaieBBh4EEG4HWRqreFflL4h/+Fu6j85aM&#10;5BozCS4oF5YCw9cGe+CSEbamHbRPUFJGYh2AHxhpQ/9Hshc9B7m2pGefC6paBPoUvjKN5wwzU+Yc&#10;F2Vy1O82D0cHSzz6ej4HKJHoYPmvJ1uNtls2KWHbnFOgu+7ss1TbwCQ1k3SSjlKCJGHj4ZDKE+Y9&#10;w9eck9XS8LMQT++dsJN/XHwCAAD//wMAUEsDBBQABgAIAAAAIQDEGgGDPgIAADIFAAAQAAAAZHJz&#10;L2luay9pbmsxLnhtbKRTTYvbMBC9F/ofhPawF8uW5MSOzTp7KA0UWhq6W2iPXkdri9hykORN9t93&#10;/KUEmi4tPTiR5uPNvJmnu/tTU6MXoY1sVYaZTzESqmh3UpUZ/v64ISuMjM3VLq9bJTL8Kgy+X79/&#10;dyfVvqlT+EWAoEx/auoMV9Ye0iA4Ho/+MfRbXQac0jD4pPZfPuP1lLUTz1JJCyXNbCpaZcXJ9mCp&#10;3GW4sCfq4gH7oe10IZy7t+jiHGF1XohNq5vcOsQqV0rUSOUN9P0DI/t6gIOEOqXQGDUSCBPus0W8&#10;WH1MwJCfMnxx76BFA500OLiO+fM/MYNhZumfe9/q9iC0leI8ppHU5HhFxXgf+I1EtTBt3fWzxegl&#10;rzugzCiFtU50WHCF0O94wO3f8CYyU0OXnU8et8R5mFY2AqTVHNxWrYE+e/OD1YMAOeWc0ISw5JGu&#10;0jBKWehHYdwvZK436mbGfNKdqRzekz4rZPA4niO3o9zZyo2J+qGb0uWMrmVWQpaVvUiN/jq1aOsW&#10;5Dft5maz2XyA9TiJXatm5cElaFHAcyxr8XaKzo0V+us5r8nNfivU21myVK0WW9CQ6bRwNdnFwIf+&#10;3PivvORBzmh6z9/Ec4ZvhseMhszRMCyGIebdhkmyuqUeJmGySDDzKOJeFCEWemQRooVHlpzAhRLu&#10;MUS9cAk2Fq8QBxeLOeHMY+BLwAKGZUwYBDLSA80fhXP/cY9HKPYIT0gEgOAewsAF/4xDDFQE/zIi&#10;y1leAxnHFiS8/gUAAP//AwBQSwMEFAAGAAgAAAAhAMor9vLbAAAACAEAAA8AAABkcnMvZG93bnJl&#10;di54bWxMj8FOwzAQRO9I/IO1SNyo3VBClcapEALlTNpDj05s4qjxOthOG/6e5QTH1TzNvin3ixvZ&#10;xYQ4eJSwXglgBjuvB+wlHA/vD1tgMSnUavRoJHybCPvq9qZUhfZX/DCXJvWMSjAWSoJNaSo4j501&#10;TsWVnwxS9umDU4nO0HMd1JXK3cgzIXLu1ID0warJvFrTnZvZSfg6voXaDbnw9fPBnaYZ28bWUt7f&#10;LS87YMks6Q+GX31Sh4qcWj+jjmyUkGUEStiKHBjFj+snmtYSl202wKuS/x9Q/Q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DIpUteQEAAA8DAAAOAAAAAAAA&#10;AAAAAAAAADwCAABkcnMvZTJvRG9jLnhtbFBLAQItABQABgAIAAAAIQDEGgGDPgIAADIFAAAQAAAA&#10;AAAAAAAAAAAAAOEDAABkcnMvaW5rL2luazEueG1sUEsBAi0AFAAGAAgAAAAhAMor9vLbAAAACAEA&#10;AA8AAAAAAAAAAAAAAAAATQYAAGRycy9kb3ducmV2LnhtbFBLAQItABQABgAIAAAAIQB5GLydvwAA&#10;ACEBAAAZAAAAAAAAAAAAAAAAAFUHAABkcnMvX3JlbHMvZTJvRG9jLnhtbC5yZWxzUEsFBgAAAAAG&#10;AAYAeAEAAEsIAAAAAA==&#10;">
                <v:imagedata r:id="rId20" o:title=""/>
              </v:shape>
            </w:pict>
          </mc:Fallback>
        </mc:AlternateContent>
      </w:r>
      <w:r w:rsidR="00CB5553">
        <w:rPr>
          <w:noProof/>
        </w:rPr>
        <mc:AlternateContent>
          <mc:Choice Requires="wps">
            <w:drawing>
              <wp:anchor distT="0" distB="0" distL="114300" distR="114300" simplePos="0" relativeHeight="251748352" behindDoc="0" locked="0" layoutInCell="1" allowOverlap="1" wp14:anchorId="2589A030" wp14:editId="3F96E6A3">
                <wp:simplePos x="0" y="0"/>
                <wp:positionH relativeFrom="column">
                  <wp:posOffset>852187</wp:posOffset>
                </wp:positionH>
                <wp:positionV relativeFrom="paragraph">
                  <wp:posOffset>1611407</wp:posOffset>
                </wp:positionV>
                <wp:extent cx="1675765" cy="295275"/>
                <wp:effectExtent l="57150" t="38100" r="57785" b="85725"/>
                <wp:wrapNone/>
                <wp:docPr id="49" name="Rechteck 49"/>
                <wp:cNvGraphicFramePr/>
                <a:graphic xmlns:a="http://schemas.openxmlformats.org/drawingml/2006/main">
                  <a:graphicData uri="http://schemas.microsoft.com/office/word/2010/wordprocessingShape">
                    <wps:wsp>
                      <wps:cNvSpPr/>
                      <wps:spPr>
                        <a:xfrm>
                          <a:off x="0" y="0"/>
                          <a:ext cx="1675765" cy="295275"/>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5D9AFDF3" w14:textId="77777777" w:rsidR="00CB5553" w:rsidRDefault="00CB5553" w:rsidP="00CB5553">
                            <w:pPr>
                              <w:jc w:val="center"/>
                            </w:pPr>
                            <w:r>
                              <w:t>Blättern in der Tabelle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9A030" id="Rechteck 49" o:spid="_x0000_s1033" style="position:absolute;margin-left:67.1pt;margin-top:126.9pt;width:131.95pt;height:2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wogUQIAAAIFAAAOAAAAZHJzL2Uyb0RvYy54bWysVN9r2zAQfh/sfxB6X51kTbOGOiW0dAxK&#10;V9aOPiuy1BhknXa6xM7++p1kJyldGWzsRZZ03/369J0vLrvGia3BWIMv5fhkJIXxGqraP5fy++PN&#10;h09SRFK+Ug68KeXORHm5eP/uog1zM4E1uMqg4CA+zttQyjVRmBdF1GvTqHgCwXg2WsBGER/xuahQ&#10;tRy9ccVkNDorWsAqIGgTI99e90a5yPGtNZq+WhsNCVdKro3yinldpbVYXKj5M6qwrvVQhvqHKhpV&#10;e056CHWtSIkN1r+FamqNEMHSiYamAGtrbXIP3M149Kqbh7UKJvfC5MRwoCn+v7D6bvsQ7pFpaEOc&#10;R96mLjqLTfpyfaLLZO0OZJmOhObL8dlsOjubSqHZNjmfTmbTxGZx9A4Y6bOBRqRNKZEfI3OktreR&#10;eugewn7H/HlHO2dSCc5/M1bUVS4jXWRpmCuHYqv4UZXWxtM+dUYnlK2dOzh+zGn/6Djgk6vJsvkb&#10;54NHzgyeDs5N7QHfyu5oPLBle/yegb7vRAF1q44bL+UsIdPNCqrdPQqEXsYx6Juaqb1Vke4Vsm5Z&#10;4TyL9JUX66AtJQw7KdaAP9+6T3iWE1ulaHkOShl/bBQaKdwXz0I7H5+epsHJh9PpbMIHfGlZvbT4&#10;TXMF/Cpjnvqg8zbhye23FqF54pFdpqxsUl5z7lJqwv3hivr55KHXZrnMMB6WoOjWPwSdgieek3Qe&#10;uyeFYdAXsTLvYD8zav5KZj02eXpYbghsnTV45HV4AR60rOLhp5Am+eU5o46/rsUvAAAA//8DAFBL&#10;AwQUAAYACAAAACEAd/OEGN0AAAALAQAADwAAAGRycy9kb3ducmV2LnhtbEyPPU/DMBCGdyT+g3VI&#10;bNRJTFES4lSoCCGxUVjYLrGbpI3PUey24d9zTLDdq3v0flSbxY3ibOcweNKQrhIQllpvBuo0fH68&#10;3OUgQkQyOHqyGr5tgE19fVVhafyF3u15FzvBJhRK1NDHOJVShra3DsPKT5b4t/ezw8hy7qSZ8cLm&#10;bpRZkjxIhwNxQo+T3fa2Pe5OjkMWVOmhyPfPBt8K2Wy/XjGutb69WZ4eQUS7xD8Yfutzdai5U+NP&#10;ZIIYWav7jFEN2VrxBiZUkacgGj6SRIGsK/l/Q/0DAAD//wMAUEsBAi0AFAAGAAgAAAAhALaDOJL+&#10;AAAA4QEAABMAAAAAAAAAAAAAAAAAAAAAAFtDb250ZW50X1R5cGVzXS54bWxQSwECLQAUAAYACAAA&#10;ACEAOP0h/9YAAACUAQAACwAAAAAAAAAAAAAAAAAvAQAAX3JlbHMvLnJlbHNQSwECLQAUAAYACAAA&#10;ACEAIPcKIFECAAACBQAADgAAAAAAAAAAAAAAAAAuAgAAZHJzL2Uyb0RvYy54bWxQSwECLQAUAAYA&#10;CAAAACEAd/OEGN0AAAALAQAADwAAAAAAAAAAAAAAAACrBAAAZHJzL2Rvd25yZXYueG1sUEsFBgAA&#10;AAAEAAQA8wAAALUFAAAAAA==&#10;" fillcolor="#5fa4b0 [3128]" stroked="f">
                <v:fill color2="#57a0ad [3176]" rotate="t" angle="45" colors="0 #68a8b3;.5 #5aa2ae;1 #50919c" focus="100%" type="gradient">
                  <o:fill v:ext="view" type="gradientUnscaled"/>
                </v:fill>
                <v:shadow on="t" color="black" opacity="41287f" offset="0,1.5pt"/>
                <v:textbox>
                  <w:txbxContent>
                    <w:p w14:paraId="5D9AFDF3" w14:textId="77777777" w:rsidR="00CB5553" w:rsidRDefault="00CB5553" w:rsidP="00CB5553">
                      <w:pPr>
                        <w:jc w:val="center"/>
                      </w:pPr>
                      <w:r>
                        <w:t>Blättern in der Tabelle</w:t>
                      </w:r>
                    </w:p>
                  </w:txbxContent>
                </v:textbox>
              </v:rect>
            </w:pict>
          </mc:Fallback>
        </mc:AlternateContent>
      </w:r>
      <w:r w:rsidR="00CB5553">
        <w:rPr>
          <w:noProof/>
        </w:rPr>
        <mc:AlternateContent>
          <mc:Choice Requires="wps">
            <w:drawing>
              <wp:anchor distT="0" distB="0" distL="114300" distR="114300" simplePos="0" relativeHeight="251734016" behindDoc="0" locked="0" layoutInCell="1" allowOverlap="1" wp14:anchorId="24EAB57B" wp14:editId="5B40EC00">
                <wp:simplePos x="0" y="0"/>
                <wp:positionH relativeFrom="column">
                  <wp:posOffset>901321</wp:posOffset>
                </wp:positionH>
                <wp:positionV relativeFrom="paragraph">
                  <wp:posOffset>1288447</wp:posOffset>
                </wp:positionV>
                <wp:extent cx="3185324" cy="1361760"/>
                <wp:effectExtent l="38100" t="0" r="15240" b="67310"/>
                <wp:wrapNone/>
                <wp:docPr id="52" name="Gerade Verbindung mit Pfeil 52"/>
                <wp:cNvGraphicFramePr/>
                <a:graphic xmlns:a="http://schemas.openxmlformats.org/drawingml/2006/main">
                  <a:graphicData uri="http://schemas.microsoft.com/office/word/2010/wordprocessingShape">
                    <wps:wsp>
                      <wps:cNvCnPr/>
                      <wps:spPr>
                        <a:xfrm flipH="1">
                          <a:off x="0" y="0"/>
                          <a:ext cx="3185324" cy="1361760"/>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384029" id="Gerade Verbindung mit Pfeil 52" o:spid="_x0000_s1026" type="#_x0000_t32" style="position:absolute;margin-left:70.95pt;margin-top:101.45pt;width:250.8pt;height:107.2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zjIgIAAKEEAAAOAAAAZHJzL2Uyb0RvYy54bWysVMuO2zAMvBfoPwi6N46TJt0GcfaQdNtD&#10;0S76+ABFomwBsiRQ2jj5+1JyHn1dtujFkC0OORwOvb4/9pYdAKPxruH1ZMoZOOmVcW3Dv397eHXH&#10;WUzCKWG9g4afIPL7zcsX6yGsYOY7bxUgoyQurobQ8C6lsKqqKDvoRZz4AI4utcdeJHrFtlIoBsre&#10;22o2nS6rwaMK6CXESF934yXflPxag0yftY6QmG04cUvlieW5z89qsxarFkXojDzTEP/AohfGUdFr&#10;qp1Igj2h+SNVbyT66HWaSN9XXmsjofRA3dTT37r52okApRcSJ4arTPH/pZWfDlv3iCTDEOIqhkfM&#10;XRw19kxbEz7QTEtfxJQdi2ynq2xwTEzSx3l9t5jPXnMm6a6eL+s3yyJsNSbKCQPG9B58z/Kh4TGh&#10;MG2Xtt45GpHHsYg4fIyJqBDwAshg69jQ8LeL2YJKCDKJtiLRsQ+KUrmWM2Fbcp9MWLhGb416MNZm&#10;cHESbC2ygyAPCCnBpWWeO1X5JTKX3InYjYHlarQH+ienilE6EOqdUyydAnnZkaN5ptaD4swCUcin&#10;EpmEsbdIgeiHv4cSC+uIzE3+ckonC2PvX0Azo4r2Yz/Y7nM7o4lpy8jWFyuXZATIgZoEeCb2DMlo&#10;KLvzTPwVVOp7l6743jh/Hk7e7Ns80rE+z0KP8RcpRgGyFnuvTsWhRSPagzK6887mRfv5vcBvf5bN&#10;DwAAAP//AwBQSwMEFAAGAAgAAAAhALb8wavhAAAACwEAAA8AAABkcnMvZG93bnJldi54bWxMj8FO&#10;g0AQhu8mvsNmTLzZBcRqkaVpGtFjFfHgbQsjENlZZLeU+vSOJ73Nn/nyzzfpeja9mHB0nSUF4SIA&#10;gVTZuqNGQfmaX92BcF5TrXtLqOCEDtbZ+Vmqk9oe6QWnwjeCS8glWkHr/ZBI6aoWjXYLOyDx7sOO&#10;RnuOYyPrUR+53PQyCoKlNLojvtDqAbctVp/FwSiYv4pyt3lbnZ4fy/enrXvIv6cwV+ryYt7cg/A4&#10;+z8YfvVZHTJ22tsD1U70nONwxaiCKIh4YGIZX9+A2CuIw9sYZJbK/z9kPwAAAP//AwBQSwECLQAU&#10;AAYACAAAACEAtoM4kv4AAADhAQAAEwAAAAAAAAAAAAAAAAAAAAAAW0NvbnRlbnRfVHlwZXNdLnht&#10;bFBLAQItABQABgAIAAAAIQA4/SH/1gAAAJQBAAALAAAAAAAAAAAAAAAAAC8BAABfcmVscy8ucmVs&#10;c1BLAQItABQABgAIAAAAIQAtCezjIgIAAKEEAAAOAAAAAAAAAAAAAAAAAC4CAABkcnMvZTJvRG9j&#10;LnhtbFBLAQItABQABgAIAAAAIQC2/MGr4QAAAAsBAAAPAAAAAAAAAAAAAAAAAHwEAABkcnMvZG93&#10;bnJldi54bWxQSwUGAAAAAAQABADzAAAAigUAAAAA&#10;" strokecolor="#9d90a0 [3209]">
                <v:stroke endarrow="open"/>
              </v:shape>
            </w:pict>
          </mc:Fallback>
        </mc:AlternateContent>
      </w:r>
      <w:r w:rsidR="00CB5553">
        <w:rPr>
          <w:noProof/>
        </w:rPr>
        <mc:AlternateContent>
          <mc:Choice Requires="wps">
            <w:drawing>
              <wp:anchor distT="0" distB="0" distL="114300" distR="114300" simplePos="0" relativeHeight="251735040" behindDoc="0" locked="0" layoutInCell="1" allowOverlap="1" wp14:anchorId="64AA9E4E" wp14:editId="0087FC2B">
                <wp:simplePos x="0" y="0"/>
                <wp:positionH relativeFrom="column">
                  <wp:posOffset>3142131</wp:posOffset>
                </wp:positionH>
                <wp:positionV relativeFrom="paragraph">
                  <wp:posOffset>1026302</wp:posOffset>
                </wp:positionV>
                <wp:extent cx="1675765" cy="295275"/>
                <wp:effectExtent l="57150" t="38100" r="57785" b="85725"/>
                <wp:wrapNone/>
                <wp:docPr id="53" name="Rechteck 53"/>
                <wp:cNvGraphicFramePr/>
                <a:graphic xmlns:a="http://schemas.openxmlformats.org/drawingml/2006/main">
                  <a:graphicData uri="http://schemas.microsoft.com/office/word/2010/wordprocessingShape">
                    <wps:wsp>
                      <wps:cNvSpPr/>
                      <wps:spPr>
                        <a:xfrm>
                          <a:off x="0" y="0"/>
                          <a:ext cx="1675765" cy="295275"/>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1E0D3729" w14:textId="77777777" w:rsidR="00CB5553" w:rsidRDefault="00CB5553" w:rsidP="00CB5553">
                            <w:pPr>
                              <w:jc w:val="center"/>
                            </w:pPr>
                            <w:r>
                              <w:t>Suchen von Datensätzen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A9E4E" id="Rechteck 53" o:spid="_x0000_s1034" style="position:absolute;margin-left:247.4pt;margin-top:80.8pt;width:131.95pt;height:23.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PSCUQIAAAIFAAAOAAAAZHJzL2Uyb0RvYy54bWysVF1r2zAUfR/sPwi9L46zJmlDnRJaOgal&#10;DWtHnxVZSgyyrnalxM5+/a5k54OuDDb2Iku6534dnevrm7Y2bKfQV2ALng+GnCkroazsuuDfX+4/&#10;XXLmg7ClMGBVwffK85v5xw/XjZupEWzAlAoZBbF+1riCb0JwsyzzcqNq4QfglCWjBqxFoCOusxJF&#10;Q9Frk42Gw0nWAJYOQSrv6fauM/J5iq+1kuFJa68CMwWn2kJaMa2ruGbzazFbo3CbSvZliH+oohaV&#10;paTHUHciCLbF6rdQdSURPOgwkFBnoHUlVeqBusmHb7p53ginUi9EjndHmvz/Cysfd89uiURD4/zM&#10;0zZ20Wqs45fqY20ia38kS7WBSbrMJ9PxdDLmTJJtdDUeTceRzezk7dCHLwpqFjcFR3qMxJHYPfjQ&#10;QQ8Q8jvlT7uwNyqWYOw3pVlVpjLiRZKGujXIdoIeVUipbDikTuiI0pUxR8fPKe0fHXt8dFVJNn/j&#10;fPRImcGGo3NdWcD3spuQ92zpDn9goOs7UhDaVUuNF/wyIuPNCsr9EhlCJ2Pv5H1F1D4IH5YCSbek&#10;cJrF8ESLNtAUHPodZxvAn+/dRzzJiaycNTQHBfc/tgIVZ+arJaFd5RcXcXDS4WI8HdEBzy2rc4vd&#10;1rdAr5LT1DuZthEfzGGrEepXGtlFzEomYSXlLrgMeDjchm4+aeilWiwSjIbFifBgn52MwSPPUTov&#10;7atA1+srkDIf4TAzYvZGZh02elpYbAPoKmnwxGv/AjRoScX9TyFO8vk5oU6/rvkvAAAA//8DAFBL&#10;AwQUAAYACAAAACEALj09Zd8AAAALAQAADwAAAGRycy9kb3ducmV2LnhtbEyPQU/CQBSE7yb8h80z&#10;8SbbIpS2dksIxph4A7x4e+0+2mp3t+kuUP+9z5McJzOZ+abYTKYXFxp956yCeB6BIFs73dlGwcfx&#10;9TEF4QNajb2zpOCHPGzK2V2BuXZXu6fLITSCS6zPUUEbwpBL6euWDPq5G8iyd3KjwcBybKQe8crl&#10;ppeLKEqkwc7yQosD7Vqqvw9nwyMTPsVfWXp60fieyWr3+YZhpdTD/bR9BhFoCv9h+MNndCiZqXJn&#10;q73oFSyzJaMHNpI4AcGJ9Spdg6gULKI0BlkW8vZD+QsAAP//AwBQSwECLQAUAAYACAAAACEAtoM4&#10;kv4AAADhAQAAEwAAAAAAAAAAAAAAAAAAAAAAW0NvbnRlbnRfVHlwZXNdLnhtbFBLAQItABQABgAI&#10;AAAAIQA4/SH/1gAAAJQBAAALAAAAAAAAAAAAAAAAAC8BAABfcmVscy8ucmVsc1BLAQItABQABgAI&#10;AAAAIQC21PSCUQIAAAIFAAAOAAAAAAAAAAAAAAAAAC4CAABkcnMvZTJvRG9jLnhtbFBLAQItABQA&#10;BgAIAAAAIQAuPT1l3wAAAAsBAAAPAAAAAAAAAAAAAAAAAKsEAABkcnMvZG93bnJldi54bWxQSwUG&#10;AAAAAAQABADzAAAAtwUAAAAA&#10;" fillcolor="#5fa4b0 [3128]" stroked="f">
                <v:fill color2="#57a0ad [3176]" rotate="t" angle="45" colors="0 #68a8b3;.5 #5aa2ae;1 #50919c" focus="100%" type="gradient">
                  <o:fill v:ext="view" type="gradientUnscaled"/>
                </v:fill>
                <v:shadow on="t" color="black" opacity="41287f" offset="0,1.5pt"/>
                <v:textbox>
                  <w:txbxContent>
                    <w:p w14:paraId="1E0D3729" w14:textId="77777777" w:rsidR="00CB5553" w:rsidRDefault="00CB5553" w:rsidP="00CB5553">
                      <w:pPr>
                        <w:jc w:val="center"/>
                      </w:pPr>
                      <w:r>
                        <w:t>Suchen von Datensätzen</w:t>
                      </w:r>
                    </w:p>
                  </w:txbxContent>
                </v:textbox>
              </v:rect>
            </w:pict>
          </mc:Fallback>
        </mc:AlternateContent>
      </w:r>
      <w:r w:rsidR="00CB5553">
        <w:rPr>
          <w:noProof/>
        </w:rPr>
        <w:drawing>
          <wp:inline distT="0" distB="0" distL="0" distR="0" wp14:anchorId="7BE1AB53" wp14:editId="1B7687B7">
            <wp:extent cx="5760720" cy="4192270"/>
            <wp:effectExtent l="0" t="0" r="0" b="0"/>
            <wp:docPr id="51" name="Grafik 5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descr="Ein Bild, das Tisch enthält.&#10;&#10;Automatisch generierte Beschreibung"/>
                    <pic:cNvPicPr/>
                  </pic:nvPicPr>
                  <pic:blipFill>
                    <a:blip r:embed="rId21">
                      <a:extLst>
                        <a:ext uri="{28A0092B-C50C-407E-A947-70E740481C1C}">
                          <a14:useLocalDpi xmlns:a14="http://schemas.microsoft.com/office/drawing/2010/main" val="0"/>
                        </a:ext>
                      </a:extLst>
                    </a:blip>
                    <a:stretch>
                      <a:fillRect/>
                    </a:stretch>
                  </pic:blipFill>
                  <pic:spPr>
                    <a:xfrm>
                      <a:off x="0" y="0"/>
                      <a:ext cx="5760720" cy="4192270"/>
                    </a:xfrm>
                    <a:prstGeom prst="rect">
                      <a:avLst/>
                    </a:prstGeom>
                  </pic:spPr>
                </pic:pic>
              </a:graphicData>
            </a:graphic>
          </wp:inline>
        </w:drawing>
      </w:r>
    </w:p>
    <w:p w14:paraId="231706A5" w14:textId="77777777" w:rsidR="00CB5553" w:rsidRDefault="00CB5553" w:rsidP="001761DA">
      <w:r>
        <w:t>Abbildung 2: Suchen von Datensätzen in der Liste</w:t>
      </w:r>
    </w:p>
    <w:p w14:paraId="45669AE5" w14:textId="77777777" w:rsidR="00CB5553" w:rsidRDefault="00CB5553" w:rsidP="001761DA">
      <w:pPr>
        <w:pStyle w:val="berschrift2"/>
      </w:pPr>
      <w:bookmarkStart w:id="13" w:name="_Toc124762394"/>
      <w:r>
        <w:t>Neu Anlegen von FMEA</w:t>
      </w:r>
      <w:bookmarkEnd w:id="13"/>
    </w:p>
    <w:p w14:paraId="0C510A74" w14:textId="77777777" w:rsidR="00CB5553" w:rsidRDefault="00CB5553" w:rsidP="001761DA">
      <w:r>
        <w:t xml:space="preserve">Den Link für das Neu-Anlegen von FMEA finden Sie oben im Kopf der Tabelle. Mit ihm erzeugen Sie einen neuen und leeren FMEA-Datensatz. Die neue FMEA wird mit der Kennzeichnung (Neu) zuoberst in der Liste angezeigt. </w:t>
      </w:r>
    </w:p>
    <w:p w14:paraId="1C0AADA7" w14:textId="77777777" w:rsidR="00CB5553" w:rsidRDefault="00CB5553" w:rsidP="001761DA">
      <w:pPr>
        <w:keepNext/>
      </w:pPr>
      <w:r>
        <w:rPr>
          <w:noProof/>
        </w:rPr>
        <w:lastRenderedPageBreak/>
        <mc:AlternateContent>
          <mc:Choice Requires="wps">
            <w:drawing>
              <wp:anchor distT="0" distB="0" distL="114300" distR="114300" simplePos="0" relativeHeight="251747328" behindDoc="0" locked="0" layoutInCell="1" allowOverlap="1" wp14:anchorId="2D414089" wp14:editId="3B55A56E">
                <wp:simplePos x="0" y="0"/>
                <wp:positionH relativeFrom="margin">
                  <wp:align>right</wp:align>
                </wp:positionH>
                <wp:positionV relativeFrom="paragraph">
                  <wp:posOffset>2081530</wp:posOffset>
                </wp:positionV>
                <wp:extent cx="2816679" cy="293496"/>
                <wp:effectExtent l="57150" t="38100" r="60325" b="68580"/>
                <wp:wrapNone/>
                <wp:docPr id="47" name="Rechteck 47"/>
                <wp:cNvGraphicFramePr/>
                <a:graphic xmlns:a="http://schemas.openxmlformats.org/drawingml/2006/main">
                  <a:graphicData uri="http://schemas.microsoft.com/office/word/2010/wordprocessingShape">
                    <wps:wsp>
                      <wps:cNvSpPr/>
                      <wps:spPr>
                        <a:xfrm>
                          <a:off x="0" y="0"/>
                          <a:ext cx="2816679" cy="293496"/>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7C09D83D" w14:textId="77777777" w:rsidR="00CB5553" w:rsidRDefault="00CB5553" w:rsidP="00CB5553">
                            <w:r>
                              <w:t>FMEA im 7 Schritte Workflow weiterbearbeiten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14089" id="Rechteck 47" o:spid="_x0000_s1035" style="position:absolute;margin-left:170.6pt;margin-top:163.9pt;width:221.8pt;height:23.1pt;z-index:251747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6tzUgIAAAIFAAAOAAAAZHJzL2Uyb0RvYy54bWysVF1r2zAUfR/sPwi9r47TNG1CnRJaOgal&#10;DU1HnxVZagyyrnalxM5+/a5k54OuDDb2Iku6534dnevrm7Y2bKvQV2ALnp8NOFNWQlnZt4J/f7n/&#10;csWZD8KWwoBVBd8pz29mnz9dN26qhrAGUypkFMT6aeMKvg7BTbPMy7WqhT8DpywZNWAtAh3xLStR&#10;NBS9NtlwMBhnDWDpEKTynm7vOiOfpfhaKxmetPYqMFNwqi2kFdO6ims2uxbTNxRuXcm+DPEPVdSi&#10;spT0EOpOBME2WP0Wqq4kggcdziTUGWhdSZV6oG7ywbtulmvhVOqFyPHuQJP/f2Hl43bpFkg0NM5P&#10;PW1jF63GOn6pPtYmsnYHslQbmKTL4VU+Hl9OOJNkG07OR5NxZDM7ejv04auCmsVNwZEeI3Ektg8+&#10;dNA9hPyO+dMu7IyKJRj7rDSrylRGvEjSULcG2VbQowoplQ0XfeqEjihdGXNwPE9p/+jY46OrSrL5&#10;G+eDR8oMNhyc68oCfpTdhLwvWXf4PQNd35GC0K5aarzgk4iMNysodwtkCJ2MvZP3FVH7IHxYCCTd&#10;ksJpFsMTLdpAU3Dod5ytAX9+dB/xJCeyctbQHBTc/9gIVJyZb5aENslHozg46TC6uBzSAU8tq1OL&#10;3dS3QK+S09Q7mbYRH8x+qxHqVxrZecxKJmEl5S64DLg/3IZuPmnopZrPE4yGxYnwYJdOxuCR5yid&#10;l/ZVoOv1FUiZj7CfGTF9J7MOGz0tzDcBdJU0eOS1fwEatKTi/qcQJ/n0nFDHX9fsFwAAAP//AwBQ&#10;SwMEFAAGAAgAAAAhACLxtqHdAAAACAEAAA8AAABkcnMvZG93bnJldi54bWxMj81OwzAQhO9IvIO1&#10;SNyo0yb0J8SpUBFC4kbhwm0Tb5NAvI5itw1vz3Kix90ZzcxXbCfXqxONofNsYD5LQBHX3nbcGPh4&#10;f75bgwoR2WLvmQz8UIBteX1VYG79md/otI+NkhAOORpoYxxyrUPdksMw8wOxaAc/Ooxyjo22I54l&#10;3PV6kSRL7bBjaWhxoF1L9ff+6KRkwnT+tVkfniy+bnS1+3zBeG/M7c30+AAq0hT/zfA3X6ZDKZsq&#10;f2QbVG9AQKKBdLESAJGzLF2CquSzyhLQZaEvAcpfAAAA//8DAFBLAQItABQABgAIAAAAIQC2gziS&#10;/gAAAOEBAAATAAAAAAAAAAAAAAAAAAAAAABbQ29udGVudF9UeXBlc10ueG1sUEsBAi0AFAAGAAgA&#10;AAAhADj9If/WAAAAlAEAAAsAAAAAAAAAAAAAAAAALwEAAF9yZWxzLy5yZWxzUEsBAi0AFAAGAAgA&#10;AAAhAHXTq3NSAgAAAgUAAA4AAAAAAAAAAAAAAAAALgIAAGRycy9lMm9Eb2MueG1sUEsBAi0AFAAG&#10;AAgAAAAhACLxtqHdAAAACAEAAA8AAAAAAAAAAAAAAAAArAQAAGRycy9kb3ducmV2LnhtbFBLBQYA&#10;AAAABAAEAPMAAAC2BQAAAAA=&#10;" fillcolor="#5fa4b0 [3128]" stroked="f">
                <v:fill color2="#57a0ad [3176]" rotate="t" angle="45" colors="0 #68a8b3;.5 #5aa2ae;1 #50919c" focus="100%" type="gradient">
                  <o:fill v:ext="view" type="gradientUnscaled"/>
                </v:fill>
                <v:shadow on="t" color="black" opacity="41287f" offset="0,1.5pt"/>
                <v:textbox>
                  <w:txbxContent>
                    <w:p w14:paraId="7C09D83D" w14:textId="77777777" w:rsidR="00CB5553" w:rsidRDefault="00CB5553" w:rsidP="00CB5553">
                      <w:r>
                        <w:t>FMEA im 7 Schritte Workflow weiterbearbeiten</w:t>
                      </w:r>
                    </w:p>
                  </w:txbxContent>
                </v:textbox>
                <w10:wrap anchorx="margin"/>
              </v:rect>
            </w:pict>
          </mc:Fallback>
        </mc:AlternateContent>
      </w:r>
      <w:r>
        <w:rPr>
          <w:noProof/>
        </w:rPr>
        <mc:AlternateContent>
          <mc:Choice Requires="wps">
            <w:drawing>
              <wp:anchor distT="0" distB="0" distL="114300" distR="114300" simplePos="0" relativeHeight="251746304" behindDoc="0" locked="0" layoutInCell="1" allowOverlap="1" wp14:anchorId="5FB848BF" wp14:editId="3BCBB4C8">
                <wp:simplePos x="0" y="0"/>
                <wp:positionH relativeFrom="column">
                  <wp:posOffset>1178119</wp:posOffset>
                </wp:positionH>
                <wp:positionV relativeFrom="paragraph">
                  <wp:posOffset>2012001</wp:posOffset>
                </wp:positionV>
                <wp:extent cx="1991667" cy="193145"/>
                <wp:effectExtent l="19050" t="76200" r="27940" b="35560"/>
                <wp:wrapNone/>
                <wp:docPr id="46" name="Gerade Verbindung mit Pfeil 46"/>
                <wp:cNvGraphicFramePr/>
                <a:graphic xmlns:a="http://schemas.openxmlformats.org/drawingml/2006/main">
                  <a:graphicData uri="http://schemas.microsoft.com/office/word/2010/wordprocessingShape">
                    <wps:wsp>
                      <wps:cNvCnPr/>
                      <wps:spPr>
                        <a:xfrm flipH="1" flipV="1">
                          <a:off x="0" y="0"/>
                          <a:ext cx="1991667" cy="193145"/>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4EA6A1" id="Gerade Verbindung mit Pfeil 46" o:spid="_x0000_s1026" type="#_x0000_t32" style="position:absolute;margin-left:92.75pt;margin-top:158.45pt;width:156.8pt;height:15.2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gvIQIAAKoEAAAOAAAAZHJzL2Uyb0RvYy54bWysVMuu0zAQ3SPxD5b3NE2hhVZN76LlwgLB&#10;Fa+9a48TS37J9m3av2fspCmvzUVsrIk9Zx5nzmR7dzaanCBE5WxD69mcErDcCWXbhn77ev/iDSUx&#10;MSuYdhYaeoFI73bPn217v4GF65wWEAgGsXHT+4Z2KflNVUXegWFx5jxYfJQuGJbwM7SVCKzH6EZX&#10;i/l8VfUuCB8chxjx9jA80l2JLyXw9EnKCInohmJtqZyhnMd8Vrst27SB+U7xsQz2D1UYpiwmnUId&#10;WGLkMag/QhnFg4tOphl3pnJSKg6lB+ymnv/WzZeOeSi9IDnRTzTF/xeWfzzt7UNAGnofN9E/hNzF&#10;WQZDpFb+Pc6UFut7tvIb1kzOhcDLRCCcE+F4Wa/X9Wr1mhKOb/X6Zf1qmRmuhogZ7UNM78AZko2G&#10;xhSYaru0d9birFwYcrDTh5gG4BWQwdqSvqHr5WKJGRiqRWqW0DReYCjbUsJ0izLkKZRSo9NK3Cut&#10;M7hICvY6kBNDMTDOwabVWN4vnjnlgcVucCxPg06Ce7SiKKYDJt5aQdLFo6gtSpvm0gwISjRgCdkq&#10;nokpffNkIbj+765IkrbI1W0OxUoXDUPvn0ESJQr1Qz+hPeZ2BjXjuqG+r5ouwRCQHSUS8ETsCMlo&#10;KEv0RPwEKvmdTRPeKOvG4eQVv80jnetxFnLwv1IxEJC5ODpxKVItHOFCFGWNy5s37ufvAr/9YnY/&#10;AAAA//8DAFBLAwQUAAYACAAAACEAe4ClFeAAAAALAQAADwAAAGRycy9kb3ducmV2LnhtbEyPwU6D&#10;QBCG7ya+w2ZMvNkFabEgS2M09WJiY8X7AiMQ2Vnc3bbo0zue9PjPfPnnm2Izm1Ec0fnBkoJ4EYFA&#10;amw7UKeget1erUH4oKnVoyVU8IUeNuX5WaHz1p7oBY/70AkuIZ9rBX0IUy6lb3o02i/shMS7d+uM&#10;DhxdJ1unT1xuRnkdRak0eiC+0OsJ73tsPvYHo6B+e7KPz2k8VA+7rUvcLjXV96dSlxfz3S2IgHP4&#10;g+FXn9WhZKfaHqj1YuS8Xq0YVZDEaQaCiWWWxSBqnixvEpBlIf//UP4AAAD//wMAUEsBAi0AFAAG&#10;AAgAAAAhALaDOJL+AAAA4QEAABMAAAAAAAAAAAAAAAAAAAAAAFtDb250ZW50X1R5cGVzXS54bWxQ&#10;SwECLQAUAAYACAAAACEAOP0h/9YAAACUAQAACwAAAAAAAAAAAAAAAAAvAQAAX3JlbHMvLnJlbHNQ&#10;SwECLQAUAAYACAAAACEAhCyYLyECAACqBAAADgAAAAAAAAAAAAAAAAAuAgAAZHJzL2Uyb0RvYy54&#10;bWxQSwECLQAUAAYACAAAACEAe4ClFeAAAAALAQAADwAAAAAAAAAAAAAAAAB7BAAAZHJzL2Rvd25y&#10;ZXYueG1sUEsFBgAAAAAEAAQA8wAAAIgFAAAAAA==&#10;" strokecolor="#9d90a0 [3209]">
                <v:stroke endarrow="open"/>
              </v:shape>
            </w:pict>
          </mc:Fallback>
        </mc:AlternateContent>
      </w:r>
      <w:r>
        <w:rPr>
          <w:noProof/>
        </w:rPr>
        <mc:AlternateContent>
          <mc:Choice Requires="wps">
            <w:drawing>
              <wp:anchor distT="0" distB="0" distL="114300" distR="114300" simplePos="0" relativeHeight="251745280" behindDoc="0" locked="0" layoutInCell="1" allowOverlap="1" wp14:anchorId="10E33DFE" wp14:editId="78CDEADF">
                <wp:simplePos x="0" y="0"/>
                <wp:positionH relativeFrom="column">
                  <wp:posOffset>1918768</wp:posOffset>
                </wp:positionH>
                <wp:positionV relativeFrom="paragraph">
                  <wp:posOffset>662723</wp:posOffset>
                </wp:positionV>
                <wp:extent cx="1089702" cy="396470"/>
                <wp:effectExtent l="38100" t="57150" r="15240" b="22860"/>
                <wp:wrapNone/>
                <wp:docPr id="45" name="Gerade Verbindung mit Pfeil 45"/>
                <wp:cNvGraphicFramePr/>
                <a:graphic xmlns:a="http://schemas.openxmlformats.org/drawingml/2006/main">
                  <a:graphicData uri="http://schemas.microsoft.com/office/word/2010/wordprocessingShape">
                    <wps:wsp>
                      <wps:cNvCnPr/>
                      <wps:spPr>
                        <a:xfrm flipH="1" flipV="1">
                          <a:off x="0" y="0"/>
                          <a:ext cx="1089702" cy="396470"/>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C03FC3" id="Gerade Verbindung mit Pfeil 45" o:spid="_x0000_s1026" type="#_x0000_t32" style="position:absolute;margin-left:151.1pt;margin-top:52.2pt;width:85.8pt;height:31.2pt;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QDQJAIAAKoEAAAOAAAAZHJzL2Uyb0RvYy54bWysVEuP2yAQvlfqf0DcGztpN7uJ4uwh6baH&#10;ql31dZ/AYCNhQMDGyb/vgPPo67JVL2gM883jm2+8uj/0hu0xRO1sw6eTmjO0wklt24Z/+/rw6o6z&#10;mMBKMM5iw48Y+f365YvV4Jc4c50zEgOjIDYuB9/wLiW/rKooOuwhTpxHS4/KhR4SfYa2kgEGit6b&#10;albX82pwQfrgBMZIt9vxka9LfKVQpE9KRUzMNJxqS+UM5dzls1qvYNkG8J0WpzLgH6roQVtKegm1&#10;hQTsKeg/QvVaBBedShPh+soppQWWHqibaf1bN1868Fh6IXKiv9AU/19Y8XG/sY+BaBh8XEb/GHIX&#10;BxV6poz272mmvFjfs5XfqGZ2KAQeLwTiITFBl9P6bnFbzzgT9PZ6MX9zWxiuxogZ7UNM79D1LBsN&#10;jymAbru0cdbSrFwYc8D+Q0xUEwHPgAw2lg0NX9zMbigDkFqUgURm7yWFsi1nYFqSoUihlBqd0fJB&#10;G5PBRVK4MYHtgcQAQqBN8ywAyvKLZ065hdiNjuVp1ElwT1YWxXQI8q2VLB09idqStHkurUfJmUEq&#10;IVvFM4E2V08IwQ1/d6UqjKVirnMoVjoaHHv/jIppWagf+wntLrczqpnWjfR91nQJRoDsqIiAZ2JP&#10;kIzGskTPxF9AJb+z6YLvtXWn4eQVv84jHaanWajR/0zFSEDmYufksUi1cEQLUUZ3Wt68cT9/F/j1&#10;F7P+AQAA//8DAFBLAwQUAAYACAAAACEA+yxkbuAAAAALAQAADwAAAGRycy9kb3ducmV2LnhtbEyP&#10;wU7DMBBE70j8g7VI3KjdJApVGqdCoHJBomoJdyd2k4h4HWy3DXw9ywmOO/M0O1NuZjuys/FhcChh&#10;uRDADLZOD9hJqN+2dytgISrUanRoJHyZAJvq+qpUhXYX3JvzIXaMQjAUSkIf41RwHtreWBUWbjJI&#10;3tF5qyKdvuPaqwuF25EnQuTcqgHpQ68m89ib9uNwshKa9xf3/Jovh/ppt/Wp3+W2/v6U8vZmflgD&#10;i2aOfzD81qfqUFGnxp1QBzZKSEWSEEqGyDJgRGT3KY1pSMnzFfCq5P83VD8AAAD//wMAUEsBAi0A&#10;FAAGAAgAAAAhALaDOJL+AAAA4QEAABMAAAAAAAAAAAAAAAAAAAAAAFtDb250ZW50X1R5cGVzXS54&#10;bWxQSwECLQAUAAYACAAAACEAOP0h/9YAAACUAQAACwAAAAAAAAAAAAAAAAAvAQAAX3JlbHMvLnJl&#10;bHNQSwECLQAUAAYACAAAACEAJd0A0CQCAACqBAAADgAAAAAAAAAAAAAAAAAuAgAAZHJzL2Uyb0Rv&#10;Yy54bWxQSwECLQAUAAYACAAAACEA+yxkbuAAAAALAQAADwAAAAAAAAAAAAAAAAB+BAAAZHJzL2Rv&#10;d25yZXYueG1sUEsFBgAAAAAEAAQA8wAAAIsFAAAAAA==&#10;" strokecolor="#9d90a0 [3209]">
                <v:stroke endarrow="open"/>
              </v:shape>
            </w:pict>
          </mc:Fallback>
        </mc:AlternateContent>
      </w:r>
      <w:r>
        <w:rPr>
          <w:noProof/>
        </w:rPr>
        <mc:AlternateContent>
          <mc:Choice Requires="wps">
            <w:drawing>
              <wp:anchor distT="0" distB="0" distL="114300" distR="114300" simplePos="0" relativeHeight="251744256" behindDoc="0" locked="0" layoutInCell="1" allowOverlap="1" wp14:anchorId="0EB876A9" wp14:editId="55ACD86E">
                <wp:simplePos x="0" y="0"/>
                <wp:positionH relativeFrom="column">
                  <wp:posOffset>2067399</wp:posOffset>
                </wp:positionH>
                <wp:positionV relativeFrom="paragraph">
                  <wp:posOffset>394349</wp:posOffset>
                </wp:positionV>
                <wp:extent cx="1594757" cy="527538"/>
                <wp:effectExtent l="38100" t="57150" r="24765" b="25400"/>
                <wp:wrapNone/>
                <wp:docPr id="44" name="Gerade Verbindung mit Pfeil 44"/>
                <wp:cNvGraphicFramePr/>
                <a:graphic xmlns:a="http://schemas.openxmlformats.org/drawingml/2006/main">
                  <a:graphicData uri="http://schemas.microsoft.com/office/word/2010/wordprocessingShape">
                    <wps:wsp>
                      <wps:cNvCnPr/>
                      <wps:spPr>
                        <a:xfrm flipH="1" flipV="1">
                          <a:off x="0" y="0"/>
                          <a:ext cx="1594757" cy="527538"/>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6F719B" id="Gerade Verbindung mit Pfeil 44" o:spid="_x0000_s1026" type="#_x0000_t32" style="position:absolute;margin-left:162.8pt;margin-top:31.05pt;width:125.55pt;height:41.5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dzaIQIAAKoEAAAOAAAAZHJzL2Uyb0RvYy54bWysVMlu2zAQvRfoPxC817LdKk4MyznYTXso&#10;2qDbneYiEeCGIWPJf98hJdvdLil6IUbkvFnevNHmfrCGHCVE7V1DF7M5JdJxL7RrG/rt68OrW0pi&#10;Yk4w451s6ElGer99+WLTh7Vc+s4bIYFgEBfXfWhol1JYV1XknbQsznyQDh+VB8sSfkJbCWA9Rrem&#10;Ws7nN1XvQQTwXMaIt/vxkW5LfKUkT5+UijIR01CsLZUTynnIZ7XdsHULLHSaT2Wwf6jCMu0w6SXU&#10;niVGnkD/EcpqDj56lWbc28orpbksPWA3i/lv3XzpWJClFyQnhgtN8f+F5R+PO/cISEMf4jqGR8hd&#10;DAosUUaH9zhTWqzv2cpvWDMZCoGnC4FySITj5aK+e7OqV5RwfKuXq/r1bWa4GiNmdICY3klvSTYa&#10;GhMw3XZp553DWXkYc7Djh5hG4BmQwcaRvqF39bLGDAzVogxLaNogMJRrKWGmRRnyBKXU6I0WD9qY&#10;DC6SkjsD5MhQDIxz6dLNVN4vnjnlnsVudCxPo07APzlRFNNJJt46QdIpoKgdSpvm0qwUlBiJJWSr&#10;eCamzdWTAfj+765IknHI1XUOxUonI8feP0tFtCjUj/1Ae8jtjGrGdUN9nzVdgiEgOyok4JnYCZLR&#10;sizRM/EXUMnvXbrgrXZ+Gk5e8es80rCYZqFG/zMVIwGZi4MXpyLVwhEuRFHWtLx5437+LvDrL2b7&#10;AwAA//8DAFBLAwQUAAYACAAAACEA1r+VmuAAAAAKAQAADwAAAGRycy9kb3ducmV2LnhtbEyPwU7D&#10;MBBE70j8g7VI3KiTlLhViFMhULkgUVHSuxMvSURsB9ttA1/PcoLjap5m3pab2YzshD4MzkpIFwkw&#10;tK3Tg+0k1G/bmzWwEJXVanQWJXxhgE11eVGqQruzfcXTPnaMSmwolIQ+xqngPLQ9GhUWbkJL2bvz&#10;RkU6fce1V2cqNyPPkkRwowZLC72a8KHH9mN/NBKaw7N7ehHpUD/utn7pd8LU359SXl/N93fAIs7x&#10;D4ZffVKHipwad7Q6sFHCMssFoRJElgIjIF+JFbCGyNs8A16V/P8L1Q8AAAD//wMAUEsBAi0AFAAG&#10;AAgAAAAhALaDOJL+AAAA4QEAABMAAAAAAAAAAAAAAAAAAAAAAFtDb250ZW50X1R5cGVzXS54bWxQ&#10;SwECLQAUAAYACAAAACEAOP0h/9YAAACUAQAACwAAAAAAAAAAAAAAAAAvAQAAX3JlbHMvLnJlbHNQ&#10;SwECLQAUAAYACAAAACEAg73c2iECAACqBAAADgAAAAAAAAAAAAAAAAAuAgAAZHJzL2Uyb0RvYy54&#10;bWxQSwECLQAUAAYACAAAACEA1r+VmuAAAAAKAQAADwAAAAAAAAAAAAAAAAB7BAAAZHJzL2Rvd25y&#10;ZXYueG1sUEsFBgAAAAAEAAQA8wAAAIgFAAAAAA==&#10;" strokecolor="#9d90a0 [3209]">
                <v:stroke endarrow="open"/>
              </v:shape>
            </w:pict>
          </mc:Fallback>
        </mc:AlternateContent>
      </w:r>
      <w:r>
        <w:rPr>
          <w:noProof/>
        </w:rPr>
        <mc:AlternateContent>
          <mc:Choice Requires="wps">
            <w:drawing>
              <wp:anchor distT="0" distB="0" distL="114300" distR="114300" simplePos="0" relativeHeight="251743232" behindDoc="0" locked="0" layoutInCell="1" allowOverlap="1" wp14:anchorId="62F7E626" wp14:editId="5B45391D">
                <wp:simplePos x="0" y="0"/>
                <wp:positionH relativeFrom="column">
                  <wp:posOffset>3020639</wp:posOffset>
                </wp:positionH>
                <wp:positionV relativeFrom="paragraph">
                  <wp:posOffset>924497</wp:posOffset>
                </wp:positionV>
                <wp:extent cx="1590780" cy="278423"/>
                <wp:effectExtent l="57150" t="38100" r="66675" b="83820"/>
                <wp:wrapNone/>
                <wp:docPr id="43" name="Rechteck 43"/>
                <wp:cNvGraphicFramePr/>
                <a:graphic xmlns:a="http://schemas.openxmlformats.org/drawingml/2006/main">
                  <a:graphicData uri="http://schemas.microsoft.com/office/word/2010/wordprocessingShape">
                    <wps:wsp>
                      <wps:cNvSpPr/>
                      <wps:spPr>
                        <a:xfrm>
                          <a:off x="0" y="0"/>
                          <a:ext cx="1590780" cy="278423"/>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20B98CC8" w14:textId="77777777" w:rsidR="00CB5553" w:rsidRDefault="00CB5553" w:rsidP="00CB5553">
                            <w:r>
                              <w:t>Bezeichnung eingeben Datensatz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7E626" id="Rechteck 43" o:spid="_x0000_s1036" style="position:absolute;margin-left:237.85pt;margin-top:72.8pt;width:125.25pt;height:21.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zMUAIAAAMFAAAOAAAAZHJzL2Uyb0RvYy54bWysVN9P2zAQfp+0/8Hy+0hbyoCKFFUgpkkI&#10;0GDi2XVsGsnxeedrk+6v39lJW8TQpE17ce58vz9/l4vLrnFiYzDW4Es5PhpJYbyGqvYvpfz+dPPp&#10;TIpIylfKgTel3JooL+cfP1y0YWYmsAJXGRScxMdZG0q5Igqzooh6ZRoVjyAYz0YL2ChiFV+KClXL&#10;2RtXTEajz0ULWAUEbWLk2+veKOc5v7VG07210ZBwpeTeKJ+Yz2U6i/mFmr2gCqtaD22of+iiUbXn&#10;ovtU14qUWGP9W6qm1ggRLB1paAqwttYmz8DTjEdvpnlcqWDyLAxODHuY4v9Lq+82j+EBGYY2xFlk&#10;MU3RWWzSl/sTXQZruwfLdCQ0X45PzkenZ4ypZtvk9Gw6OU5oFofogJG+GGhEEkqJ/BgZI7W5jdS7&#10;7lw47lA/S7R1JrXg/DdjRV3lNtJFpoa5cig2ih9VaW08nQyls3fysrVz+8DjXPaPgYN/CjWZNn8T&#10;vI/IlcHTPripPeB71R2Nh5Zt779DoJ87QUDdsuPBGelM03S1hGr7gAKh53EM+qZmbG9VpAeFTFx+&#10;Dl5GuufDOmhLCYMkxQrw53v3yZ/5xFYpWl6EUsYfa4VGCvfVM9POx9Np2pysTE9OJ6zga8vytcWv&#10;myvgZxnz2gedxeRPbidahOaZd3aRqrJJec21S6kJd8oV9QvKW6/NYpHdeFuColv/GHRKnoBO3Hnq&#10;nhWGgWDE1LyD3dKo2Rue9b4p0sNiTWDrTMIDrsMT8KZlGg9/hbTKr/Xsdfh3zX8BAAD//wMAUEsD&#10;BBQABgAIAAAAIQA5ZYVX3gAAAAsBAAAPAAAAZHJzL2Rvd25yZXYueG1sTI/LTsMwEEX3SPyDNUjs&#10;qNOQ5kWcChUhJHYUNuwm8TQJxHYUu234e4YVXc7co/uotosZxYlmPzirYL2KQJBtnR5sp+Dj/fku&#10;B+EDWo2js6Tghzxs6+urCkvtzvaNTvvQCTaxvkQFfQhTKaVvezLoV24iy9rBzQYDn3Mn9YxnNjej&#10;jKMolQYHywk9TrTrqf3eHw2HLHi//iryw5PG10I2u88XDBulbm+WxwcQgZbwD8Nffa4ONXdq3NFq&#10;L0YFSbbJGGUh2aQgmMjiNAbR8CcvEpB1JS831L8AAAD//wMAUEsBAi0AFAAGAAgAAAAhALaDOJL+&#10;AAAA4QEAABMAAAAAAAAAAAAAAAAAAAAAAFtDb250ZW50X1R5cGVzXS54bWxQSwECLQAUAAYACAAA&#10;ACEAOP0h/9YAAACUAQAACwAAAAAAAAAAAAAAAAAvAQAAX3JlbHMvLnJlbHNQSwECLQAUAAYACAAA&#10;ACEAg5pMzFACAAADBQAADgAAAAAAAAAAAAAAAAAuAgAAZHJzL2Uyb0RvYy54bWxQSwECLQAUAAYA&#10;CAAAACEAOWWFV94AAAALAQAADwAAAAAAAAAAAAAAAACqBAAAZHJzL2Rvd25yZXYueG1sUEsFBgAA&#10;AAAEAAQA8wAAALUFAAAAAA==&#10;" fillcolor="#5fa4b0 [3128]" stroked="f">
                <v:fill color2="#57a0ad [3176]" rotate="t" angle="45" colors="0 #68a8b3;.5 #5aa2ae;1 #50919c" focus="100%" type="gradient">
                  <o:fill v:ext="view" type="gradientUnscaled"/>
                </v:fill>
                <v:shadow on="t" color="black" opacity="41287f" offset="0,1.5pt"/>
                <v:textbox>
                  <w:txbxContent>
                    <w:p w14:paraId="20B98CC8" w14:textId="77777777" w:rsidR="00CB5553" w:rsidRDefault="00CB5553" w:rsidP="00CB5553">
                      <w:r>
                        <w:t>Bezeichnung eingeben Datensatz</w:t>
                      </w:r>
                    </w:p>
                  </w:txbxContent>
                </v:textbox>
              </v:rect>
            </w:pict>
          </mc:Fallback>
        </mc:AlternateContent>
      </w:r>
      <w:r>
        <w:rPr>
          <w:noProof/>
        </w:rPr>
        <mc:AlternateContent>
          <mc:Choice Requires="wps">
            <w:drawing>
              <wp:anchor distT="0" distB="0" distL="114300" distR="114300" simplePos="0" relativeHeight="251739136" behindDoc="0" locked="0" layoutInCell="1" allowOverlap="1" wp14:anchorId="09ACEA4D" wp14:editId="49A53A81">
                <wp:simplePos x="0" y="0"/>
                <wp:positionH relativeFrom="column">
                  <wp:posOffset>674656</wp:posOffset>
                </wp:positionH>
                <wp:positionV relativeFrom="paragraph">
                  <wp:posOffset>1193193</wp:posOffset>
                </wp:positionV>
                <wp:extent cx="1108459" cy="295275"/>
                <wp:effectExtent l="57150" t="38100" r="53975" b="85725"/>
                <wp:wrapNone/>
                <wp:docPr id="36" name="Rechteck 36"/>
                <wp:cNvGraphicFramePr/>
                <a:graphic xmlns:a="http://schemas.openxmlformats.org/drawingml/2006/main">
                  <a:graphicData uri="http://schemas.microsoft.com/office/word/2010/wordprocessingShape">
                    <wps:wsp>
                      <wps:cNvSpPr/>
                      <wps:spPr>
                        <a:xfrm>
                          <a:off x="0" y="0"/>
                          <a:ext cx="1108459" cy="295275"/>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095A886F" w14:textId="77777777" w:rsidR="00CB5553" w:rsidRDefault="00CB5553" w:rsidP="00CB5553">
                            <w:pPr>
                              <w:jc w:val="center"/>
                            </w:pPr>
                            <w:r>
                              <w:t>Neuen Datensatz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CEA4D" id="Rechteck 36" o:spid="_x0000_s1037" style="position:absolute;margin-left:53.1pt;margin-top:93.95pt;width:87.3pt;height:2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ZPUAIAAAMFAAAOAAAAZHJzL2Uyb0RvYy54bWysVF1v2jAUfZ+0/2D5fYQwWAtqqFCrTpNQ&#10;i0qnPhvHLpEcX+/akLBfv2snQNVVkzbtxbF9z/06PjdX121t2F6hr8AWPB8MOVNWQlnZl4J/f7r7&#10;dMmZD8KWwoBVBT8oz6/nHz9cNW6mRrAFUypkFMT6WeMKvg3BzbLMy62qhR+AU5aMGrAWgY74kpUo&#10;Gopem2w0HH7JGsDSIUjlPd3edkY+T/G1VjI8aO1VYKbgVFtIK6Z1E9dsfiVmLyjctpJ9GeIfqqhF&#10;ZSnpKdStCILtsPotVF1JBA86DCTUGWhdSZV6oG7y4Ztu1lvhVOqFyPHuRJP/f2Hl/X7tVkg0NM7P&#10;PG1jF63GOn6pPtYmsg4nslQbmKTLPB9ejidTziTZRtPJ6GIS2czO3g59+KqgZnFTcKTHSByJ/dKH&#10;DnqEkN85f9qFg1GxBGMflWZVmcqIF0ka6sYg2wt6VCGlsuGYOqEjSlfGnBw/p7R/dOzx0VUl2fyN&#10;88kjZQYbTs51ZQHfy25C3rOlO/yRga7vSEFoNy01HpmO0Hi1gfKwQobQ6dg7eVcRt0vhw0ogCZck&#10;TsMYHmjRBpqCQ7/jbAv48737iCc9kZWzhgah4P7HTqDizHyzpLRpPh7HyUmH8eRiRAd8bdm8tthd&#10;fQP0LDmNvZNpG/HBHLcaoX6mmV3ErGQSVlLugsuAx8NN6AaUpl6qxSLBaFqcCEu7djIGj0RH7Ty1&#10;zwJdL7BA0ryH49CI2RudddjoaWGxC6CrJMIzr/0T0KQlGfd/hTjKr88Jdf53zX8BAAD//wMAUEsD&#10;BBQABgAIAAAAIQB9o/sz3AAAAAsBAAAPAAAAZHJzL2Rvd25yZXYueG1sTE/LTsMwELwj8Q/WInGj&#10;TtNSkhCnQkUIiRuFC7dNvE0C8TqK3Tb8PcsJbjOa0TzK7ewGdaIp9J4NLBcJKOLG255bA+9vTzcZ&#10;qBCRLQ6eycA3BdhWlxclFtaf+ZVO+9gqCeFQoIEuxrHQOjQdOQwLPxKLdvCTwyh0arWd8CzhbtBp&#10;kmy0w56locORdh01X/ujk5IZV8vPPDs8WnzJdb37eMZ4a8z11fxwDyrSHP/M8DtfpkMlm2p/ZBvU&#10;IDzZpGIVkN3loMSRZomcqQWs1mvQVan/f6h+AAAA//8DAFBLAQItABQABgAIAAAAIQC2gziS/gAA&#10;AOEBAAATAAAAAAAAAAAAAAAAAAAAAABbQ29udGVudF9UeXBlc10ueG1sUEsBAi0AFAAGAAgAAAAh&#10;ADj9If/WAAAAlAEAAAsAAAAAAAAAAAAAAAAALwEAAF9yZWxzLy5yZWxzUEsBAi0AFAAGAAgAAAAh&#10;AA1JBk9QAgAAAwUAAA4AAAAAAAAAAAAAAAAALgIAAGRycy9lMm9Eb2MueG1sUEsBAi0AFAAGAAgA&#10;AAAhAH2j+zPcAAAACwEAAA8AAAAAAAAAAAAAAAAAqgQAAGRycy9kb3ducmV2LnhtbFBLBQYAAAAA&#10;BAAEAPMAAACzBQAAAAA=&#10;" fillcolor="#5fa4b0 [3128]" stroked="f">
                <v:fill color2="#57a0ad [3176]" rotate="t" angle="45" colors="0 #68a8b3;.5 #5aa2ae;1 #50919c" focus="100%" type="gradient">
                  <o:fill v:ext="view" type="gradientUnscaled"/>
                </v:fill>
                <v:shadow on="t" color="black" opacity="41287f" offset="0,1.5pt"/>
                <v:textbox>
                  <w:txbxContent>
                    <w:p w14:paraId="095A886F" w14:textId="77777777" w:rsidR="00CB5553" w:rsidRDefault="00CB5553" w:rsidP="00CB5553">
                      <w:pPr>
                        <w:jc w:val="center"/>
                      </w:pPr>
                      <w:r>
                        <w:t>Neuen Datensatz</w:t>
                      </w:r>
                    </w:p>
                  </w:txbxContent>
                </v:textbox>
              </v:rect>
            </w:pict>
          </mc:Fallback>
        </mc:AlternateContent>
      </w:r>
      <w:r>
        <w:rPr>
          <w:noProof/>
        </w:rPr>
        <mc:AlternateContent>
          <mc:Choice Requires="wps">
            <w:drawing>
              <wp:anchor distT="0" distB="0" distL="114300" distR="114300" simplePos="0" relativeHeight="251742208" behindDoc="0" locked="0" layoutInCell="1" allowOverlap="1" wp14:anchorId="62C238FC" wp14:editId="5010F862">
                <wp:simplePos x="0" y="0"/>
                <wp:positionH relativeFrom="margin">
                  <wp:posOffset>1486689</wp:posOffset>
                </wp:positionH>
                <wp:positionV relativeFrom="paragraph">
                  <wp:posOffset>592385</wp:posOffset>
                </wp:positionV>
                <wp:extent cx="884254" cy="90435"/>
                <wp:effectExtent l="0" t="0" r="0" b="5080"/>
                <wp:wrapNone/>
                <wp:docPr id="42" name="Rechteck 42"/>
                <wp:cNvGraphicFramePr/>
                <a:graphic xmlns:a="http://schemas.openxmlformats.org/drawingml/2006/main">
                  <a:graphicData uri="http://schemas.microsoft.com/office/word/2010/wordprocessingShape">
                    <wps:wsp>
                      <wps:cNvSpPr/>
                      <wps:spPr>
                        <a:xfrm>
                          <a:off x="0" y="0"/>
                          <a:ext cx="884254" cy="90435"/>
                        </a:xfrm>
                        <a:prstGeom prst="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A1C2D" id="Rechteck 42" o:spid="_x0000_s1026" style="position:absolute;margin-left:117.05pt;margin-top:46.65pt;width:69.65pt;height:7.1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gUdQIAAGkFAAAOAAAAZHJzL2Uyb0RvYy54bWysVE1vGyEQvVfqf0Dc6127dptYWUeWI1eV&#10;rMRqUuWMWfAisQwF7LX76zvA2k7TXlJ1Dyww3483c3N7aDXZC+cVmIoOByUlwnColdlW9PvT8sMV&#10;JT4wUzMNRlT0KDy9nb1/d9PZqRhBA7oWjqAT46edrWgTgp0WheeNaJkfgBUGhRJcywIe3baoHevQ&#10;e6uLUVl+KjpwtXXAhfd4e5eFdJb8Syl4eJDSi0B0RTG3kFaX1k1ci9kNm24ds43ifRrsH7JomTIY&#10;9OzqjgVGdk794apV3IEHGQYc2gKkVFykGrCaYfmqmseGWZFqQXC8PcPk/59bfr9/tGuHMHTWTz1u&#10;YxUH6dr4x/zIIYF1PIMlDoFwvLy6Go8mY0o4iq7L8cdJxLK42FrnwxcBLYmbijp8ioQQ2698yKon&#10;lRjKg1b1UmmdDvH5xUI7smf4cIxzYcIkm2vbsHw9KfHroybCRIuUw2/OtIkuDUTnOW68KS71pl04&#10;ahH1tPkmJFF1Kjvn4rabmEpmDdIaeXTiDtabDKKiRP9vtO1NorVIZH2j/dkoxQcTzvatMuASYGdk&#10;Mmg6DHvIZNY/QZEBiFhsoD6usV7I3eItXyp8wxXzYc0ctgcCgC0fHnCRGrqKQr+jpAH382/3UR9Z&#10;i1JKOmy3ivofO+YEJfqrQT5fD8fj2J/pMJ58HuHBvZRsXkrMrl0AEmOIw8XytI36QZ+20kH7jJNh&#10;HqOiiBmOsSvKgzsdFiE/KM4WLubzpIY9aVlYmUfLo/OIauTo0+GZOdsTOWAD3MOpNdn0FZ+zbrQ0&#10;MN8FkCqR/YJrjzf2c6JqP3viwHh5TlqXCTn7BQAA//8DAFBLAwQUAAYACAAAACEAIVQ3ft8AAAAK&#10;AQAADwAAAGRycy9kb3ducmV2LnhtbEyPwU7DMBBE70j8g7VI3KjTulAIcaoKFK60pVLV2yZekkC8&#10;jmK3Tf8ec4Ljap5m3mbL0XbiRINvHWuYThIQxJUzLdcadh/F3SMIH5ANdo5Jw4U8LPPrqwxT4868&#10;odM21CKWsE9RQxNCn0rpq4Ys+onriWP26QaLIZ5DLc2A51huOzlLkgdpseW40GBPLw1V39uj1aDK&#10;Yty/v64Pb5tDkKbA1cV9rbW+vRlXzyACjeEPhl/9qA55dCrdkY0XnYaZmk8jquFJKRARUAs1B1FG&#10;Mlncg8wz+f+F/AcAAP//AwBQSwECLQAUAAYACAAAACEAtoM4kv4AAADhAQAAEwAAAAAAAAAAAAAA&#10;AAAAAAAAW0NvbnRlbnRfVHlwZXNdLnhtbFBLAQItABQABgAIAAAAIQA4/SH/1gAAAJQBAAALAAAA&#10;AAAAAAAAAAAAAC8BAABfcmVscy8ucmVsc1BLAQItABQABgAIAAAAIQBijrgUdQIAAGkFAAAOAAAA&#10;AAAAAAAAAAAAAC4CAABkcnMvZTJvRG9jLnhtbFBLAQItABQABgAIAAAAIQAhVDd+3wAAAAoBAAAP&#10;AAAAAAAAAAAAAAAAAM8EAABkcnMvZG93bnJldi54bWxQSwUGAAAAAAQABADzAAAA2wUAAAAA&#10;" fillcolor="#5aa2ae [3208]" stroked="f">
                <v:fill opacity="32896f"/>
                <w10:wrap anchorx="margin"/>
              </v:rect>
            </w:pict>
          </mc:Fallback>
        </mc:AlternateContent>
      </w:r>
      <w:r>
        <w:rPr>
          <w:noProof/>
        </w:rPr>
        <mc:AlternateContent>
          <mc:Choice Requires="wps">
            <w:drawing>
              <wp:anchor distT="0" distB="0" distL="114300" distR="114300" simplePos="0" relativeHeight="251741184" behindDoc="0" locked="0" layoutInCell="1" allowOverlap="1" wp14:anchorId="3615A377" wp14:editId="772CDA3A">
                <wp:simplePos x="0" y="0"/>
                <wp:positionH relativeFrom="margin">
                  <wp:align>left</wp:align>
                </wp:positionH>
                <wp:positionV relativeFrom="paragraph">
                  <wp:posOffset>321547</wp:posOffset>
                </wp:positionV>
                <wp:extent cx="783772" cy="160773"/>
                <wp:effectExtent l="0" t="0" r="0" b="0"/>
                <wp:wrapNone/>
                <wp:docPr id="38" name="Rechteck 38"/>
                <wp:cNvGraphicFramePr/>
                <a:graphic xmlns:a="http://schemas.openxmlformats.org/drawingml/2006/main">
                  <a:graphicData uri="http://schemas.microsoft.com/office/word/2010/wordprocessingShape">
                    <wps:wsp>
                      <wps:cNvSpPr/>
                      <wps:spPr>
                        <a:xfrm>
                          <a:off x="0" y="0"/>
                          <a:ext cx="783772" cy="160773"/>
                        </a:xfrm>
                        <a:prstGeom prst="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E23FE" id="Rechteck 38" o:spid="_x0000_s1026" style="position:absolute;margin-left:0;margin-top:25.3pt;width:61.7pt;height:12.65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JpdgIAAGoFAAAOAAAAZHJzL2Uyb0RvYy54bWysVEtvGyEQvlfqf0Dc67WdOE4tryPLUapK&#10;UWLVqXLGLHiRWIYC9tr99R1g/WjaS6rugQXm/fHNTO/2jSY74bwCU9JBr0+JMBwqZTYl/f7y8OmW&#10;Eh+YqZgGI0p6EJ7ezT5+mLZ2IoZQg66EI+jE+ElrS1qHYCdF4XktGuZ7YIVBoQTXsIBHtykqx1r0&#10;3uhi2O/fFC24yjrgwnu8vc9COkv+pRQ8PEvpRSC6pJhbSKtL6zquxWzKJhvHbK14lwb7hywapgwG&#10;Pbm6Z4GRrVN/uGoUd+BBhh6HpgApFRepBqxm0H9TzapmVqRaEBxvTzD5/+eWP+1WdukQhtb6icdt&#10;rGIvXRP/mB/ZJ7AOJ7DEPhCOl+Pbq/F4SAlH0eCmPx5fRTCLs7F1PnwR0JC4KanDt0gQsd2jD1n1&#10;qBJjedCqelBap0N8f7HQjuwYvhzjXJgwyuba1ixfj/r4dVETY6JFyuE3Z9pElwai8xw33hTngtMu&#10;HLSIetp8E5KoKtWdc3GbdUwl0wZ5jUQ6kgfrTQZRUaL/d9p2JtFaJLa+0/5klOKDCSf7RhlwCbAT&#10;Mhk0HQYdZDLrH6HIAEQs1lAdllgv5Hbxlj8ofMNH5sOSOewPBAB7PjzjIjW0JYVuR0kN7uff7qM+&#10;0hallLTYbyX1P7bMCUr0V4OE/jy4vo4Nmg7Xo/EQD+5Ssr6UmG2zACTGAKeL5Wkb9YM+bqWD5hVH&#10;wzxGRREzHGOXlAd3PCxCflAcLlzM50kNm9Ky8GhWlkfnEdXI0Zf9K3O2I3LADniCY2+yyRs+Z91o&#10;aWC+DSBVIvsZ1w5vbOhE1W74xIlxeU5a5xE5+wUAAP//AwBQSwMEFAAGAAgAAAAhAB/DcuLcAAAA&#10;BgEAAA8AAABkcnMvZG93bnJldi54bWxMj8FOwzAQRO9I/IO1SNyoQ0sLhGyqChSutAUJ9baJlyQQ&#10;r6PYbdO/xz3BcTSjmTfZcrSdOvDgWycIt5MEFEvlTCs1wsd7cfMAygcSQ50TRjixh2V+eZFRatxR&#10;NnzYhlrFEvEpITQh9KnWvmrYkp+4niV6X26wFKIcam0GOsZy2+lpkiy0pVbiQkM9Pzdc/Wz3FmFW&#10;FuPn28t697rZBW0KWp3c9xrx+mpcPYEKPIa/MJzxIzrkkal0ezFedQjxSECYJwtQZ3c6uwNVItzP&#10;H0Hnmf6Pn/8CAAD//wMAUEsBAi0AFAAGAAgAAAAhALaDOJL+AAAA4QEAABMAAAAAAAAAAAAAAAAA&#10;AAAAAFtDb250ZW50X1R5cGVzXS54bWxQSwECLQAUAAYACAAAACEAOP0h/9YAAACUAQAACwAAAAAA&#10;AAAAAAAAAAAvAQAAX3JlbHMvLnJlbHNQSwECLQAUAAYACAAAACEA0CRCaXYCAABqBQAADgAAAAAA&#10;AAAAAAAAAAAuAgAAZHJzL2Uyb0RvYy54bWxQSwECLQAUAAYACAAAACEAH8Ny4twAAAAGAQAADwAA&#10;AAAAAAAAAAAAAADQBAAAZHJzL2Rvd25yZXYueG1sUEsFBgAAAAAEAAQA8wAAANkFAAAAAA==&#10;" fillcolor="#5aa2ae [3208]" stroked="f">
                <v:fill opacity="32896f"/>
                <w10:wrap anchorx="margin"/>
              </v:rect>
            </w:pict>
          </mc:Fallback>
        </mc:AlternateContent>
      </w:r>
      <w:r>
        <w:rPr>
          <w:noProof/>
        </w:rPr>
        <mc:AlternateContent>
          <mc:Choice Requires="wps">
            <w:drawing>
              <wp:anchor distT="0" distB="0" distL="114300" distR="114300" simplePos="0" relativeHeight="251740160" behindDoc="0" locked="0" layoutInCell="1" allowOverlap="1" wp14:anchorId="0EBCE6A6" wp14:editId="7FE92047">
                <wp:simplePos x="0" y="0"/>
                <wp:positionH relativeFrom="column">
                  <wp:posOffset>1501761</wp:posOffset>
                </wp:positionH>
                <wp:positionV relativeFrom="paragraph">
                  <wp:posOffset>672772</wp:posOffset>
                </wp:positionV>
                <wp:extent cx="276330" cy="520156"/>
                <wp:effectExtent l="0" t="38100" r="66675" b="32385"/>
                <wp:wrapNone/>
                <wp:docPr id="37" name="Gerade Verbindung mit Pfeil 37"/>
                <wp:cNvGraphicFramePr/>
                <a:graphic xmlns:a="http://schemas.openxmlformats.org/drawingml/2006/main">
                  <a:graphicData uri="http://schemas.microsoft.com/office/word/2010/wordprocessingShape">
                    <wps:wsp>
                      <wps:cNvCnPr/>
                      <wps:spPr>
                        <a:xfrm flipV="1">
                          <a:off x="0" y="0"/>
                          <a:ext cx="276330" cy="520156"/>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9230F2" id="Gerade Verbindung mit Pfeil 37" o:spid="_x0000_s1026" type="#_x0000_t32" style="position:absolute;margin-left:118.25pt;margin-top:52.95pt;width:21.75pt;height:40.9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E3GQIAAJ8EAAAOAAAAZHJzL2Uyb0RvYy54bWysVMmOGyEQvUfKPyDucdse2Ukst+dgZ3KJ&#10;klG2O4aiG4lNBeO2/z4F7SXbZaJcEA31XlU9XvX6/ugsOwAmE3zLZ5MpZ+BlUMZ3Lf/29eHVG85S&#10;Fl4JGzy0/ASJ329evlgPcQXz0AerABmR+LQaYsv7nOOqaZLswYk0CRE8XeqATmT6xK5RKAZid7aZ&#10;T6fLZgioIgYJKdHpbrzkm8qvNcj8SesEmdmWU225rljXfVmbzVqsOhSxN/JchviHKpwwnpJeqXYi&#10;C/aE5g8qZySGFHSeyOCaoLWRUHugbmbT37r50osItRcSJ8WrTOn/0cqPh61/RJJhiGmV4iOWLo4a&#10;HdPWxO/0prUvqpQdq2ynq2xwzEzS4fz18u6OxJV0taA2FssiazPSFLqIKb+H4FjZtDxlFKbr8zZ4&#10;Tw8UcEwhDh9SHoEXQAFbz4aWv13MF5RBkEW0FZm2Liqi8h1nwnbkPZmxVpqCNerBWFvA1UewtcgO&#10;ghwgpASfL+X9EllS7kTqx8B6NZoDw5NX1SY9CPXOK5ZPkZzsyc+8lOZAcWaBSii7GpmFsbdIgRiG&#10;v4eSSNaTVjfx6y6fLIy9fwbNjKrKj/1gty/tjBamGSPdL0auZAQogZoEeCb2DCloqJPzTPwVVPMH&#10;n694Z3w4P06Z69t75OPsbBU9xl+kGAUoWuyDOlV/Vo1oCqqzzhNbxuzn7wq//Vc2PwAAAP//AwBQ&#10;SwMEFAAGAAgAAAAhADDwJoXhAAAACwEAAA8AAABkcnMvZG93bnJldi54bWxMj8FOwzAQRO9I/IO1&#10;SNyo3aCWNMSpqorAkRLSQ29ubJKIeB1iN035epYTHHfmaXYmXU+2Y6MZfOtQwnwmgBmsnG6xllC+&#10;53cxMB8UatU5NBIuxsM6u75KVaLdGd/MWISaUQj6REloQugTzn3VGKv8zPUGyftwg1WBzqHmelBn&#10;Crcdj4RYcqtapA+N6s22MdVncbISpq+ifN3sV5fdc3l42fqn/Huc51Le3kybR2DBTOEPht/6VB0y&#10;6nR0J9SedRKi++WCUDLEYgWMiCgWtO5ISvwQA89S/n9D9gMAAP//AwBQSwECLQAUAAYACAAAACEA&#10;toM4kv4AAADhAQAAEwAAAAAAAAAAAAAAAAAAAAAAW0NvbnRlbnRfVHlwZXNdLnhtbFBLAQItABQA&#10;BgAIAAAAIQA4/SH/1gAAAJQBAAALAAAAAAAAAAAAAAAAAC8BAABfcmVscy8ucmVsc1BLAQItABQA&#10;BgAIAAAAIQCXtiE3GQIAAJ8EAAAOAAAAAAAAAAAAAAAAAC4CAABkcnMvZTJvRG9jLnhtbFBLAQIt&#10;ABQABgAIAAAAIQAw8CaF4QAAAAsBAAAPAAAAAAAAAAAAAAAAAHMEAABkcnMvZG93bnJldi54bWxQ&#10;SwUGAAAAAAQABADzAAAAgQUAAAAA&#10;" strokecolor="#9d90a0 [3209]">
                <v:stroke endarrow="open"/>
              </v:shape>
            </w:pict>
          </mc:Fallback>
        </mc:AlternateContent>
      </w:r>
      <w:r>
        <w:rPr>
          <w:noProof/>
        </w:rPr>
        <mc:AlternateContent>
          <mc:Choice Requires="wps">
            <w:drawing>
              <wp:anchor distT="0" distB="0" distL="114300" distR="114300" simplePos="0" relativeHeight="251738112" behindDoc="0" locked="0" layoutInCell="1" allowOverlap="1" wp14:anchorId="2D8849EB" wp14:editId="6088753D">
                <wp:simplePos x="0" y="0"/>
                <wp:positionH relativeFrom="column">
                  <wp:posOffset>354156</wp:posOffset>
                </wp:positionH>
                <wp:positionV relativeFrom="paragraph">
                  <wp:posOffset>389325</wp:posOffset>
                </wp:positionV>
                <wp:extent cx="1052146" cy="816010"/>
                <wp:effectExtent l="38100" t="38100" r="34290" b="22225"/>
                <wp:wrapNone/>
                <wp:docPr id="35" name="Gerade Verbindung mit Pfeil 35"/>
                <wp:cNvGraphicFramePr/>
                <a:graphic xmlns:a="http://schemas.openxmlformats.org/drawingml/2006/main">
                  <a:graphicData uri="http://schemas.microsoft.com/office/word/2010/wordprocessingShape">
                    <wps:wsp>
                      <wps:cNvCnPr/>
                      <wps:spPr>
                        <a:xfrm flipH="1" flipV="1">
                          <a:off x="0" y="0"/>
                          <a:ext cx="1052146" cy="816010"/>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512AB5" id="Gerade Verbindung mit Pfeil 35" o:spid="_x0000_s1026" type="#_x0000_t32" style="position:absolute;margin-left:27.9pt;margin-top:30.65pt;width:82.85pt;height:64.25pt;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zwHwIAAKoEAAAOAAAAZHJzL2Uyb0RvYy54bWysVMmOGjEQvUfKP1i+h6ZRQBNEMwfIJIco&#10;GWW7F166LXmT7aHh71O2G8h2mSgXq9quV8urV725PxlNjiJE5WxH29mcEmGZ48r2Hf329eHVHSUx&#10;geWgnRUdPYtI77cvX2xGvxYLNzjNRSAYxMb16Ds6pOTXTRPZIAzEmfPC4qN0wUDCz9A3PMCI0Y1u&#10;FvP5qhld4D44JmLE2319pNsSX0rB0icpo0hEdxRrS+UM5Tzks9luYN0H8INiUxnwD1UYUBaTXkPt&#10;IQF5CuqPUEax4KKTacacaZyUionSA3bTzn/r5ssAXpRekJzorzTF/xeWfTzu7GNAGkYf19E/htzF&#10;SQZDpFb+Pc6UFut7tvIb1kxOhcDzlUBxSoThZTtfLtrXK0oYvt21K2wpM9zUiBntQ0zvhDMkGx2N&#10;KYDqh7Rz1uKsXKg54Pghpgq8ADJYWzJ29M1yscQMgGqRGhKaxnMMZXtKQPcoQ5ZCKTU6rfiD0jqD&#10;i6TETgdyBBQDMCZsWk3l/eKZU+4hDtWxPFWdBPdkeVHMIIC/tZyks0dRW5Q2zaUZwSnRAkvIVvFM&#10;oPTNE0Jw499dkSRtkavbHIqVzlrU3j8LSRQv1Nd+Qn/I7VQ147qhvi+aLsEQkB0lEvBM7ATJaFGW&#10;6Jn4K6jkdzZd8UZZNw0nr/htHunUTrOQ1f9CRSUgc3Fw/FykWjjChSjKmpY3b9zP3wV++8VsfwAA&#10;AP//AwBQSwMEFAAGAAgAAAAhAOBUdwjeAAAACQEAAA8AAABkcnMvZG93bnJldi54bWxMj0FPg0AU&#10;hO8m/ofNM/FmF2ggiCyN0dSLiU0r3hd4ApF9i7vbFv31Pk96nMxk5ptys5hJnND50ZKCeBWBQGpt&#10;N1KvoH7d3uQgfNDU6ckSKvhCD5vq8qLURWfPtMfTIfSCS8gXWsEQwlxI6dsBjfYrOyOx926d0YGl&#10;62Xn9JnLzSSTKMqk0SPxwqBnfBiw/TgcjYLm7dk+vWTxWD/utm7tdpmpvz+Vur5a7u9ABFzCXxh+&#10;8RkdKmZq7JE6LyYFacrkQUEWr0GwnyRxCqLhYH6bg6xK+f9B9QMAAP//AwBQSwECLQAUAAYACAAA&#10;ACEAtoM4kv4AAADhAQAAEwAAAAAAAAAAAAAAAAAAAAAAW0NvbnRlbnRfVHlwZXNdLnhtbFBLAQIt&#10;ABQABgAIAAAAIQA4/SH/1gAAAJQBAAALAAAAAAAAAAAAAAAAAC8BAABfcmVscy8ucmVsc1BLAQIt&#10;ABQABgAIAAAAIQARxBzwHwIAAKoEAAAOAAAAAAAAAAAAAAAAAC4CAABkcnMvZTJvRG9jLnhtbFBL&#10;AQItABQABgAIAAAAIQDgVHcI3gAAAAkBAAAPAAAAAAAAAAAAAAAAAHkEAABkcnMvZG93bnJldi54&#10;bWxQSwUGAAAAAAQABADzAAAAhAUAAAAA&#10;" strokecolor="#9d90a0 [3209]">
                <v:stroke endarrow="open"/>
              </v:shape>
            </w:pict>
          </mc:Fallback>
        </mc:AlternateContent>
      </w:r>
      <w:r>
        <w:rPr>
          <w:noProof/>
        </w:rPr>
        <w:drawing>
          <wp:inline distT="0" distB="0" distL="0" distR="0" wp14:anchorId="6E06A031" wp14:editId="0F3C5B62">
            <wp:extent cx="5760720" cy="2322195"/>
            <wp:effectExtent l="0" t="0" r="0" b="190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22">
                      <a:extLst>
                        <a:ext uri="{28A0092B-C50C-407E-A947-70E740481C1C}">
                          <a14:useLocalDpi xmlns:a14="http://schemas.microsoft.com/office/drawing/2010/main" val="0"/>
                        </a:ext>
                      </a:extLst>
                    </a:blip>
                    <a:stretch>
                      <a:fillRect/>
                    </a:stretch>
                  </pic:blipFill>
                  <pic:spPr>
                    <a:xfrm>
                      <a:off x="0" y="0"/>
                      <a:ext cx="5760720" cy="2322195"/>
                    </a:xfrm>
                    <a:prstGeom prst="rect">
                      <a:avLst/>
                    </a:prstGeom>
                  </pic:spPr>
                </pic:pic>
              </a:graphicData>
            </a:graphic>
          </wp:inline>
        </w:drawing>
      </w:r>
    </w:p>
    <w:p w14:paraId="60B4AB45" w14:textId="5395D94E" w:rsidR="00CB5553" w:rsidRDefault="00CB5553" w:rsidP="001761DA">
      <w:pPr>
        <w:pStyle w:val="Beschriftung"/>
      </w:pPr>
      <w:r>
        <w:t xml:space="preserve">Abbildung </w:t>
      </w:r>
      <w:fldSimple w:instr=" SEQ Abbildung \* ARABIC ">
        <w:r w:rsidR="00D05FC8">
          <w:rPr>
            <w:noProof/>
          </w:rPr>
          <w:t>10</w:t>
        </w:r>
      </w:fldSimple>
      <w:r>
        <w:t>: Übersicht mit neu angelegter FMEA</w:t>
      </w:r>
    </w:p>
    <w:p w14:paraId="0E1B5A79" w14:textId="77777777" w:rsidR="00CB5553" w:rsidRDefault="00CB5553" w:rsidP="001761DA">
      <w:pPr>
        <w:pStyle w:val="berschrift2"/>
      </w:pPr>
      <w:bookmarkStart w:id="14" w:name="_Toc124762395"/>
      <w:r>
        <w:t>Bearbeiten der FMEA-Bezeichnungen</w:t>
      </w:r>
      <w:bookmarkEnd w:id="14"/>
    </w:p>
    <w:p w14:paraId="7EBEBC63" w14:textId="4C5679EF" w:rsidR="006B7ABC" w:rsidRDefault="00CB5553" w:rsidP="001761DA">
      <w:r>
        <w:t xml:space="preserve">Klicken Sie auf den Link „Bearbeiten“ oben in der Ansicht, um die Kennzeichnung gemäß Ihren Ansprüchen einzugehen. Die Spalte FMEA wird für die Bearbeitung gelb hinterlegt. Sie können nun auch jede </w:t>
      </w:r>
      <w:r w:rsidR="00A45F6F">
        <w:t xml:space="preserve">andere </w:t>
      </w:r>
      <w:r>
        <w:t>FMEA-Bezeichnung auf der aktuellen Seite bearbeiten. Danach klicken Sie auf „Speichern“, um Ihre Änderungen zu sichern.</w:t>
      </w:r>
      <w:r w:rsidR="006B7ABC">
        <w:t xml:space="preserve"> Am Feld Teil/Prozess können Sie </w:t>
      </w:r>
      <w:r w:rsidR="00A45B9E">
        <w:t xml:space="preserve">ebenfalls </w:t>
      </w:r>
      <w:r w:rsidR="006B7ABC">
        <w:t>eine Beschreibung eintragen.</w:t>
      </w:r>
    </w:p>
    <w:p w14:paraId="7624E49C" w14:textId="77777777" w:rsidR="00CB5553" w:rsidRDefault="00CB5553" w:rsidP="001761DA">
      <w:r>
        <w:t>Anschließend können Sie mit dem Link unter &lt;&lt;&lt; in den 7 Schritte-Workflow wechseln, wo Sie die einzelnen Prozessschritte der entsprechend Ihren Erfordernissen weiterbearbeiten.</w:t>
      </w:r>
    </w:p>
    <w:p w14:paraId="006337BA" w14:textId="1D380C8A" w:rsidR="00CB5553" w:rsidRDefault="004A7CA2" w:rsidP="001761DA">
      <w:pPr>
        <w:keepNext/>
      </w:pPr>
      <w:r>
        <w:rPr>
          <w:noProof/>
        </w:rPr>
        <mc:AlternateContent>
          <mc:Choice Requires="wpi">
            <w:drawing>
              <wp:anchor distT="0" distB="0" distL="114300" distR="114300" simplePos="0" relativeHeight="251830272" behindDoc="0" locked="0" layoutInCell="1" allowOverlap="1" wp14:anchorId="0A45C481" wp14:editId="15DB4502">
                <wp:simplePos x="0" y="0"/>
                <wp:positionH relativeFrom="column">
                  <wp:posOffset>2350555</wp:posOffset>
                </wp:positionH>
                <wp:positionV relativeFrom="paragraph">
                  <wp:posOffset>3120300</wp:posOffset>
                </wp:positionV>
                <wp:extent cx="1334520" cy="13320"/>
                <wp:effectExtent l="95250" t="133350" r="113665" b="158750"/>
                <wp:wrapNone/>
                <wp:docPr id="125" name="Freihand 125"/>
                <wp:cNvGraphicFramePr/>
                <a:graphic xmlns:a="http://schemas.openxmlformats.org/drawingml/2006/main">
                  <a:graphicData uri="http://schemas.microsoft.com/office/word/2010/wordprocessingInk">
                    <w14:contentPart bwMode="auto" r:id="rId23">
                      <w14:nvContentPartPr>
                        <w14:cNvContentPartPr/>
                      </w14:nvContentPartPr>
                      <w14:xfrm>
                        <a:off x="0" y="0"/>
                        <a:ext cx="1334520" cy="13320"/>
                      </w14:xfrm>
                    </w14:contentPart>
                  </a:graphicData>
                </a:graphic>
              </wp:anchor>
            </w:drawing>
          </mc:Choice>
          <mc:Fallback>
            <w:pict>
              <v:shapetype w14:anchorId="089E31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125" o:spid="_x0000_s1026" type="#_x0000_t75" style="position:absolute;margin-left:180.85pt;margin-top:237.2pt;width:113.6pt;height:18.1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6pzF3AQAADwMAAA4AAABkcnMvZTJvRG9jLnhtbJxSy27CMBC8V+o/&#10;WL6XPHgIRSQciipxaMuh/QDXsYnV2ButHQJ/3yVAgVZVJS6Wd0eendnxbL61Ndso9AZczpNBzJly&#10;Ekrj1jl/f3t6mHLmg3ClqMGpnO+U5/Pi/m7WNZlKoYK6VMiIxPmsa3JehdBkUeRlpazwA2iUI1AD&#10;WhGoxHVUouiI3dZRGseTqAMsGwSpvKfu4gDyoufXWsnwqrVXgdU5H4/imPQF0hlP+yv2zXTM2Uff&#10;TCcxj4qZyNYomsrIozBxgy4rjCMZ31QLEQRr0fyiskYieNBhIMFGoLWRqndF/pL4h7+l+9x7S0ay&#10;xUyCC8qFlcBw2mAP3DLC1rSD7hlKyki0AfiRkTb0fyQH0QuQrSU9h1xQ1SLQp/CVaTxnmJky57gs&#10;k7N+t3k8O1jh2dfLNUCJREfLfz3ZarT7ZZMSts05pbzbn32WahuYpGYyHI7GKUGSMCroesF8YDjN&#10;uVgtDb8K8bLeC7v4x8UXAAAA//8DAFBLAwQUAAYACAAAACEAQe2RahoCAAD6BAAAEAAAAGRycy9p&#10;bmsvaW5rMS54bWykU8tu2zAQvBfoPxDMIRc9SMmWZCFyDkUNFGhRo0mA9KjIjERYIg2Siu2/74qS&#10;aQN1gxY96MEld3Zmd3h3f+ha9MaU5lIUmAYEIyYqueGiLvDT48rPMNKmFJuylYIV+Mg0vl9+/HDH&#10;xbZrc3gjQBB6+OvaAjfG7PIw3O/3wT4OpKrDiJA4/CK2377i5ZS1Ya9ccAMl9SlUSWHYwQxgOd8U&#10;uDIH4s4D9oPsVcXc9hBR1fmEUWXFVlJ1pXGITSkEa5EoO+D9jJE57uCHQ52aKYw6DoL9KKCzdJZ9&#10;XkCgPBT4Yt0DRQ1MOhxex/z5n5ih7Vn+Z+5rJXdMGc7ObRpFTRtHVI1rq28UqpiWbT/0FqO3su1B&#10;MiUExjrJoeEVQb/jgbZ/w5vETIQumU87boinZhreMbBWt3NTNRp4DuEHo6wBIxJFPln4UfJIspwk&#10;+ZwGi3Q+DORUb/TNCfNF9bpxeC/q7BC743SO2vZ8YxrXJhLErkuXPbqW2TBeN+YiNfnr1Eq2Euw3&#10;zeZmtVp9gvE4i12rZvjOJShWwXWsW/Z+iiq1Yer7Oa8r9XbNxPtZvBZSsTV4SPeKuZr0ouGWn2v/&#10;lZts7Yym+/yDvRb4xl5mZDPHgB1MnJIUEe/Wn93GHqbYpx6BtU/hNTw+tRGIwncMQHQ4Yo9lw5F5&#10;4kfezK7jmBBEvZhGCaKZR9PUp9nJJpaUYw1WXP4CAAD//wMAUEsDBBQABgAIAAAAIQD+iBHy5AAA&#10;AAsBAAAPAAAAZHJzL2Rvd25yZXYueG1sTI9NS8NAEIbvgv9hGcGb3UTTNI3ZFD9QqJCKVfG6zY5J&#10;cD9CdptGf73jyd5mmId3nrdYTUazEQffOSsgnkXA0NZOdbYR8Pb6cJEB80FaJbWzKOAbPazK05NC&#10;5sod7AuO29AwCrE+lwLaEPqcc1+3aKSfuR4t3T7dYGSgdWi4GuSBwo3ml1GUciM7Sx9a2eNdi/XX&#10;dm8EVPH9evNx2z6OdTf/eX6qluZdV0Kcn00318ACTuEfhj99UoeSnHZub5VnWsBVGi8IFZAskgQY&#10;EfMsWwLb0RBHKfCy4Mcdy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yLqnMXcBAAAPAwAADgAAAAAAAAAAAAAAAAA8AgAAZHJzL2Uyb0RvYy54bWxQSwEC&#10;LQAUAAYACAAAACEAQe2RahoCAAD6BAAAEAAAAAAAAAAAAAAAAADfAwAAZHJzL2luay9pbmsxLnht&#10;bFBLAQItABQABgAIAAAAIQD+iBHy5AAAAAsBAAAPAAAAAAAAAAAAAAAAACcGAABkcnMvZG93bnJl&#10;di54bWxQSwECLQAUAAYACAAAACEAeRi8nb8AAAAhAQAAGQAAAAAAAAAAAAAAAAA4BwAAZHJzL19y&#10;ZWxzL2Uyb0RvYy54bWwucmVsc1BLBQYAAAAABgAGAHgBAAAuCAAAAAA=&#10;">
                <v:imagedata r:id="rId24" o:title=""/>
              </v:shape>
            </w:pict>
          </mc:Fallback>
        </mc:AlternateContent>
      </w:r>
      <w:r>
        <w:rPr>
          <w:noProof/>
        </w:rPr>
        <mc:AlternateContent>
          <mc:Choice Requires="wpi">
            <w:drawing>
              <wp:anchor distT="0" distB="0" distL="114300" distR="114300" simplePos="0" relativeHeight="251829248" behindDoc="0" locked="0" layoutInCell="1" allowOverlap="1" wp14:anchorId="522D45EC" wp14:editId="25278509">
                <wp:simplePos x="0" y="0"/>
                <wp:positionH relativeFrom="column">
                  <wp:posOffset>2382595</wp:posOffset>
                </wp:positionH>
                <wp:positionV relativeFrom="paragraph">
                  <wp:posOffset>2961180</wp:posOffset>
                </wp:positionV>
                <wp:extent cx="1245240" cy="73080"/>
                <wp:effectExtent l="95250" t="152400" r="107315" b="155575"/>
                <wp:wrapNone/>
                <wp:docPr id="124" name="Freihand 124"/>
                <wp:cNvGraphicFramePr/>
                <a:graphic xmlns:a="http://schemas.openxmlformats.org/drawingml/2006/main">
                  <a:graphicData uri="http://schemas.microsoft.com/office/word/2010/wordprocessingInk">
                    <w14:contentPart bwMode="auto" r:id="rId25">
                      <w14:nvContentPartPr>
                        <w14:cNvContentPartPr/>
                      </w14:nvContentPartPr>
                      <w14:xfrm>
                        <a:off x="0" y="0"/>
                        <a:ext cx="1245240" cy="73080"/>
                      </w14:xfrm>
                    </w14:contentPart>
                  </a:graphicData>
                </a:graphic>
              </wp:anchor>
            </w:drawing>
          </mc:Choice>
          <mc:Fallback>
            <w:pict>
              <v:shape w14:anchorId="619157AD" id="Freihand 124" o:spid="_x0000_s1026" type="#_x0000_t75" style="position:absolute;margin-left:183.4pt;margin-top:224.65pt;width:106.55pt;height:22.7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y2y97AQAADwMAAA4AAABkcnMvZTJvRG9jLnhtbJxSQW7CMBC8V+of&#10;LN9LEiCAIgKHokoc2nJoH+A6NrEae6O1IfD7bgIUaFVV4mJld+zJzM5O5ztbsa1Cb8DlPOnFnCkn&#10;oTBunfP3t6eHCWc+CFeICpzK+V55Pp/d302bOlN9KKEqFDIicT5r6pyXIdRZFHlZKit8D2rlCNSA&#10;VgQqcR0VKBpit1XUj+NR1AAWNYJU3lN3cQD5rOPXWsnwqrVXgVU5TwejIekLpDMed59IzWEcp5x9&#10;tM1JnKY8mk1FtkZRl0YehYkbdFlhHMn4plqIINgGzS8qaySCBx16EmwEWhupOlfkL4l/+Fu6z9Zb&#10;MpQbzCS4oFxYCQynCXbALb+wFc2geYaCMhKbAPzISBP6P5KD6AXIjSU9h1xQVSLQUvjS1J4zzEyR&#10;c1wWyVm/2z6eHazw7OvlGqBEoqPlv57sNNp22KSE7XJOKe/bs8tS7QKT1Ez6w7TfLoAkbDygtFv8&#10;xHxgOFUXo6UrVyFe1u3ziz2efQEAAP//AwBQSwMEFAAGAAgAAAAhAMVvUZgbAgAA7AQAABAAAABk&#10;cnMvaW5rL2luazEueG1spFPJbtswEL0X6D8QzCEXLdRqS4icQ1EDBVrUaFKgPSryRCIskQZJxc7f&#10;d7SYNlA3aNGLxG3evDfz5u7+2LXkBZTmUhQ08BglICq55aIu6PfHtbukRJtSbMtWCijoK2h6v3r/&#10;7o6LXdfm+CWIIPSw6tqCNsbsc98/HA7eIfKkqv2Qscj/JHZfPtPVHLWFZy64wZT6dFRJYeBoBrCc&#10;bwtamSOz7xH7QfaqAns9nKjq/MKosoK1VF1pLGJTCgEtEWWHvH9QYl73uOCYpwZFScdRsBt6QbyI&#10;lx8zPCiPBb3Y90hRI5OO+tcxf/4npj/WLP8z942Se1CGw7lMk6j54pVU037UNwlVoGXbD7Wl5KVs&#10;e5QcMIZtneUE/hVBv+Ohtn/Dm8XMhC6Zzze2iadiGt4BWqvb264ajTyH4wejRgOGLAxdlrlh+siW&#10;OUvzhHmMLYaGnPJNvjlhPqleNxbvSZ0dMt5YnZO2A9+axpaJeZGt0mWNrkU2wOvGXISmfx1ayVai&#10;/ebe3KzX6w/YHmuxa9kM39sABRWOY93C2yGq1AbU13NcV+rdBsTbUbwWUsEGPaR7BTZncFHwkZ8t&#10;/5VJHu1M5nn+Bs8FvRmHmYyR08HYmChOMhI4t26SJLdR7NCEZTiQmeOGQUyizEkSN3XSpRukTpK6&#10;SwcXIVngL16kbhg6uI1IwJwwI8yJA3yM25MxRhqWJ5pv9QsAAP//AwBQSwMEFAAGAAgAAAAhAGaB&#10;F2LjAAAACwEAAA8AAABkcnMvZG93bnJldi54bWxMj8FOwzAQRO9I/IO1SFwQdaBpaEKcCgi9gITU&#10;woHjJl6SiHgdYrcN/XrMCY47O5p5k68m04s9ja6zrOBqFoEgrq3uuFHw9rq+XIJwHlljb5kUfJOD&#10;VXF6kmOm7YE3tN/6RoQQdhkqaL0fMild3ZJBN7MDcfh92NGgD+fYSD3iIYSbXl5HUSINdhwaWhzo&#10;oaX6c7szCo74/LQoN8fy/au7cPHLPT5WZaLU+dl0dwvC0+T/zPCLH9ChCEyV3bF2olcwT5KA7hXE&#10;cToHERyLmzQFUQUljZcgi1z+31D8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O6y2y97AQAADwMAAA4AAAAAAAAAAAAAAAAAPAIAAGRycy9lMm9Eb2MueG1s&#10;UEsBAi0AFAAGAAgAAAAhAMVvUZgbAgAA7AQAABAAAAAAAAAAAAAAAAAA4wMAAGRycy9pbmsvaW5r&#10;MS54bWxQSwECLQAUAAYACAAAACEAZoEXYuMAAAALAQAADwAAAAAAAAAAAAAAAAAsBgAAZHJzL2Rv&#10;d25yZXYueG1sUEsBAi0AFAAGAAgAAAAhAHkYvJ2/AAAAIQEAABkAAAAAAAAAAAAAAAAAPAcAAGRy&#10;cy9fcmVscy9lMm9Eb2MueG1sLnJlbHNQSwUGAAAAAAYABgB4AQAAMggAAAAA&#10;">
                <v:imagedata r:id="rId26" o:title=""/>
              </v:shape>
            </w:pict>
          </mc:Fallback>
        </mc:AlternateContent>
      </w:r>
      <w:r>
        <w:rPr>
          <w:noProof/>
        </w:rPr>
        <mc:AlternateContent>
          <mc:Choice Requires="wpi">
            <w:drawing>
              <wp:anchor distT="0" distB="0" distL="114300" distR="114300" simplePos="0" relativeHeight="251828224" behindDoc="0" locked="0" layoutInCell="1" allowOverlap="1" wp14:anchorId="1ACF76F5" wp14:editId="1555E5B1">
                <wp:simplePos x="0" y="0"/>
                <wp:positionH relativeFrom="column">
                  <wp:posOffset>2353435</wp:posOffset>
                </wp:positionH>
                <wp:positionV relativeFrom="paragraph">
                  <wp:posOffset>2770380</wp:posOffset>
                </wp:positionV>
                <wp:extent cx="1299960" cy="77040"/>
                <wp:effectExtent l="95250" t="152400" r="109855" b="151765"/>
                <wp:wrapNone/>
                <wp:docPr id="123" name="Freihand 123"/>
                <wp:cNvGraphicFramePr/>
                <a:graphic xmlns:a="http://schemas.openxmlformats.org/drawingml/2006/main">
                  <a:graphicData uri="http://schemas.microsoft.com/office/word/2010/wordprocessingInk">
                    <w14:contentPart bwMode="auto" r:id="rId27">
                      <w14:nvContentPartPr>
                        <w14:cNvContentPartPr/>
                      </w14:nvContentPartPr>
                      <w14:xfrm>
                        <a:off x="0" y="0"/>
                        <a:ext cx="1299960" cy="77040"/>
                      </w14:xfrm>
                    </w14:contentPart>
                  </a:graphicData>
                </a:graphic>
              </wp:anchor>
            </w:drawing>
          </mc:Choice>
          <mc:Fallback>
            <w:pict>
              <v:shape w14:anchorId="2066BC52" id="Freihand 123" o:spid="_x0000_s1026" type="#_x0000_t75" style="position:absolute;margin-left:181.05pt;margin-top:209.65pt;width:110.85pt;height:23.0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QoZ97AQAADwMAAA4AAABkcnMvZTJvRG9jLnhtbJxSy27CMBC8V+o/&#10;WL6XJBQIRAQORZU49HFoP8B1bGI19kZrQ+DvuwlQoFVViUvk3VHG8/B0vrUV2yj0BlzOk17MmXIS&#10;CuNWOX9/e7wbc+aDcIWowKmc75Tn89ntzbSpM9WHEqpCISMS57OmznkZQp1FkZelssL3oFaOQA1o&#10;RaARV1GBoiF2W0X9OB5FDWBRI0jlPW0Xe5DPOn6tlQwvWnsVWJXz4SCOSV8gnfG4OyIt79PhkLOP&#10;dpmOB0MezaYiW6GoSyMPwsQVuqwwjmR8Uy1EEGyN5heVNRLBgw49CTYCrY1UnSvyl8Q//C3dZ+st&#10;Gcg1ZhJcUC68CgzHBDvgmitsRRk0T1BQR2IdgB8YKaH/K9mLXoBcW9Kz7wVVJQI9Cl+a2nOGmSly&#10;jssiOel3m4eTg1c8+Xq+BKiR6GD5r1+2Gm0bNilh25xTy7v223WptoFJWib9yWQyIkgSlqbxoMOP&#10;zHuG43QWLV1+UeL53Ao7e8ezLwAAAP//AwBQSwMEFAAGAAgAAAAhAB7umlk2AgAAIwUAABAAAABk&#10;cnMvaW5rL2luazEueG1spFPLbtswELwX6D8QzCEXUiL1thA5h6IGCrSo0aRAe1RkRiIsUQZFxc7f&#10;d/UwLaBu0KIXSnzM7M7u7N39qanRi9CdbFWGucMwEqpod1KVGf7+uKEJRp3J1S6vWyUy/Co6fL9+&#10;/+5Oqn1Tp7AiYFDd8NfUGa6MOaSuezwenaPvtLp0PcZ895Paf/mM1zNqJ56lkgZCduejolVGnMxA&#10;lspdhgtzYvY9cD+0vS6EvR5OdHF5YXReiE2rm9xYxipXStRI5Q3k/QMj83qAHwlxSqExaiQIpp7D&#10;gzhIPq7gID9leLHvIcUOMmmwe53z539yumPN0j/nvtXtQWgjxaVMk6j54hUV037UNwnVomvrfqgt&#10;Ri953YNkzhi0dZbD3SuCfucDbf/GN4uZE1pmPt/YJp6LaWQjwFrNwXbVdJDncPxg9GhAj3keZSvq&#10;RY8sSVmUBrETJuHQkHO8yTdnzifdd5Xle9IXh4w3Vuek7Sh3prJlYo5vq7Ss0TVkJWRZmQU0+mto&#10;0dYt2G/uzc1ms/kA7bEWuxbNyIMFaFHAOJa1eBui884I/fWCa/JuvxXqbZQsVavFFjzU9VrYmHxR&#10;8DE/W/4rkzzaGc3z/E08Z/hmHGY0IqeDsTF+xBnyyC3lK3ZLPQLDyDkOCI08FDISQOsDn3DECQ3h&#10;ISdBTHlEaBwgnhDKPcp9Qj22QjHsfHBJTDyW0IEBACFZ8YgOYFgYsDDEFl82MXMfBSRE/OynMXsr&#10;Dzy7/gUAAP//AwBQSwMEFAAGAAgAAAAhACWdjJXgAAAACwEAAA8AAABkcnMvZG93bnJldi54bWxM&#10;j8FOwzAMhu9IvENkJG4s7bpVozSdEGgnuLD1slvWmKZb41RNtnVvjznB0fan399frifXiwuOofOk&#10;IJ0lIJAabzpqFdS7zdMKRIiajO49oYIbBlhX93elLoy/0hdetrEVHEKh0ApsjEMhZWgsOh1mfkDi&#10;27cfnY48jq00o75yuOvlPEly6XRH/MHqAd8sNqft2SnQx81N7utPised+Xhv7FCf3F6px4fp9QVE&#10;xCn+wfCrz+pQsdPBn8kE0SvI8nnKqIJF+pyBYGK5yrjMgTf5cgGyKuX/DtUP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sQoZ97AQAADwMAAA4AAAAAAAAA&#10;AAAAAAAAPAIAAGRycy9lMm9Eb2MueG1sUEsBAi0AFAAGAAgAAAAhAB7umlk2AgAAIwUAABAAAAAA&#10;AAAAAAAAAAAA4wMAAGRycy9pbmsvaW5rMS54bWxQSwECLQAUAAYACAAAACEAJZ2MleAAAAALAQAA&#10;DwAAAAAAAAAAAAAAAABHBgAAZHJzL2Rvd25yZXYueG1sUEsBAi0AFAAGAAgAAAAhAHkYvJ2/AAAA&#10;IQEAABkAAAAAAAAAAAAAAAAAVAcAAGRycy9fcmVscy9lMm9Eb2MueG1sLnJlbHNQSwUGAAAAAAYA&#10;BgB4AQAASggAAAAA&#10;">
                <v:imagedata r:id="rId28" o:title=""/>
              </v:shape>
            </w:pict>
          </mc:Fallback>
        </mc:AlternateContent>
      </w:r>
      <w:r>
        <w:rPr>
          <w:noProof/>
        </w:rPr>
        <mc:AlternateContent>
          <mc:Choice Requires="wpi">
            <w:drawing>
              <wp:anchor distT="0" distB="0" distL="114300" distR="114300" simplePos="0" relativeHeight="251827200" behindDoc="0" locked="0" layoutInCell="1" allowOverlap="1" wp14:anchorId="2B35F45F" wp14:editId="0668DABB">
                <wp:simplePos x="0" y="0"/>
                <wp:positionH relativeFrom="column">
                  <wp:posOffset>2384755</wp:posOffset>
                </wp:positionH>
                <wp:positionV relativeFrom="paragraph">
                  <wp:posOffset>2573820</wp:posOffset>
                </wp:positionV>
                <wp:extent cx="1268280" cy="77040"/>
                <wp:effectExtent l="95250" t="152400" r="122555" b="151765"/>
                <wp:wrapNone/>
                <wp:docPr id="122" name="Freihand 122"/>
                <wp:cNvGraphicFramePr/>
                <a:graphic xmlns:a="http://schemas.openxmlformats.org/drawingml/2006/main">
                  <a:graphicData uri="http://schemas.microsoft.com/office/word/2010/wordprocessingInk">
                    <w14:contentPart bwMode="auto" r:id="rId29">
                      <w14:nvContentPartPr>
                        <w14:cNvContentPartPr/>
                      </w14:nvContentPartPr>
                      <w14:xfrm>
                        <a:off x="0" y="0"/>
                        <a:ext cx="1268280" cy="77040"/>
                      </w14:xfrm>
                    </w14:contentPart>
                  </a:graphicData>
                </a:graphic>
              </wp:anchor>
            </w:drawing>
          </mc:Choice>
          <mc:Fallback>
            <w:pict>
              <v:shape w14:anchorId="47398769" id="Freihand 122" o:spid="_x0000_s1026" type="#_x0000_t75" style="position:absolute;margin-left:183.6pt;margin-top:194.15pt;width:108.35pt;height:23.0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zcXN7AQAADwMAAA4AAABkcnMvZTJvRG9jLnhtbJxSy07DMBC8I/EP&#10;lu80D/qIoqY9UCH1APQAH2Acu7GIvdHabdq/Z5MW2oIQUi+WvSPPzuzsdL6zNdsq9AZcwZNBzJly&#10;Ekrj1gV/e328yzjzQbhS1OBUwffK8/ns9mbaNrlKoYK6VMiIxPm8bQpehdDkUeRlpazwA2iUI1AD&#10;WhHoieuoRNESu62jNI7HUQtYNghSeU/VxQHks55fayXDi9ZeBVYXfHQ/HpK+QDrjSX9FKg6TbMTZ&#10;e1fM0njEo9lU5GsUTWXkUZi4QpcVxpGMb6qFCIJt0PyiskYieNBhIMFGoLWRqndF/pL4h7+l++i8&#10;JUO5wVyCC8qFlcDwNcEeuKaFrWkG7ROUlJHYBOBHRprQ/5EcRC9AbizpOeSCqhaBlsJXpvGcYW7K&#10;guOyTE763fbh5GCFJ1/PlwAlEh0t//Vlp9F2wyYlbFdwSnnfnX2WaheYpGKSjrM0I0gSNpnEtAtn&#10;zAeGrz5no6XmFyGevzthZ3s8+wQAAP//AwBQSwMEFAAGAAgAAAAhADfngwxIAgAAdgUAABAAAABk&#10;cnMvaW5rL2luazEueG1spFNRb9owEH6ftP9guQ99sYnthARQQx+mIU3aVLR20vaYBhcsEgc5ToF/&#10;v7MTDNJotWkPAfvO33d3393d3R/qCr1K06pG55iPGEZSl81K6XWOfzwt6ASj1hZ6VVSNljk+yhbf&#10;zz9+uFN6W1cz+EXAoFt3qqscb6zdzaJov9+P9vGoMetIMBZHX/T221c8H1Ar+aK0shCyPZnKRlt5&#10;sI5splY5Lu2BhffA/dh0ppTB7SymPL+wpijlojF1YQPjptBaVkgXNeT9EyN73MFBQZy1NBjVCgqm&#10;YsSTLJl8noKhOOT44t5Bii1kUuPoOuev/+SMvGazt3NfmmYnjVXyLFNf1OA4orK/+/r6Qo1sm6pz&#10;2mL0WlQdlMwZg7YO5fDoSkF/8kFt/8Y3FDMkdJn54AlNPIlpVS1htOpd6KptIU9nfrTGD6BgQlA2&#10;pSJ9YpMZS2fJeCQS4RpyitfPzYnz2XTtJvA9m/OEeE+os69tr1Z2E2RioziodKnRNeRGqvXGXkDT&#10;v4aWTdXA+A29uVksFp+gPWHErkWzahcARpawjutKvg8xRWuleTjj6qLdLqV+H6XWujFyCTPUdkaG&#10;mPxCcJ9fkP/KJvtxRsM+f5cvOb7xy4w8sjf4xsRjESNObtktJ5hhRiiHK6fcHRhx31ULIwxcb36A&#10;Z8AT/MOdOmIXgHkDcLvgNBmjlMQJTQmdZBzFGRlPBRWcJImLn8Aj+BOZT4YnlE8JTQUgk5g5UJYi&#10;LkiW+bODcPeIkQTx04h6QYJisAbz3wAAAP//AwBQSwMEFAAGAAgAAAAhADxFFlrjAAAACwEAAA8A&#10;AABkcnMvZG93bnJldi54bWxMj8FOwzAMhu9IvENkJG4spS1bV5pOCInDhNDEGOyaNabt2iRVknXd&#10;22NOcLPlT7+/v1hNumcjOt9aI+B+FgFDU1nVmlrA7uPlLgPmgzRK9taggAt6WJXXV4XMlT2bdxy3&#10;oWYUYnwuBTQhDDnnvmpQSz+zAxq6fVunZaDV1Vw5eaZw3fM4iuZcy9bQh0YO+Nxg1W1PWkDc4du6&#10;/lx263E8fgV33L9eNnshbm+mp0dgAafwB8OvPqlDSU4HezLKs15AMl/EhNKQZQkwIh6yZAnsICBN&#10;0hR4WfD/Hc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L0zcXN7AQAADwMAAA4AAAAAAAAAAAAAAAAAPAIAAGRycy9lMm9Eb2MueG1sUEsBAi0AFAAGAAgA&#10;AAAhADfngwxIAgAAdgUAABAAAAAAAAAAAAAAAAAA4wMAAGRycy9pbmsvaW5rMS54bWxQSwECLQAU&#10;AAYACAAAACEAPEUWWuMAAAALAQAADwAAAAAAAAAAAAAAAABZBgAAZHJzL2Rvd25yZXYueG1sUEsB&#10;Ai0AFAAGAAgAAAAhAHkYvJ2/AAAAIQEAABkAAAAAAAAAAAAAAAAAaQcAAGRycy9fcmVscy9lMm9E&#10;b2MueG1sLnJlbHNQSwUGAAAAAAYABgB4AQAAXwgAAAAA&#10;">
                <v:imagedata r:id="rId30" o:title=""/>
              </v:shape>
            </w:pict>
          </mc:Fallback>
        </mc:AlternateContent>
      </w:r>
      <w:r>
        <w:rPr>
          <w:noProof/>
        </w:rPr>
        <mc:AlternateContent>
          <mc:Choice Requires="wpi">
            <w:drawing>
              <wp:anchor distT="0" distB="0" distL="114300" distR="114300" simplePos="0" relativeHeight="251826176" behindDoc="0" locked="0" layoutInCell="1" allowOverlap="1" wp14:anchorId="2AC4E510" wp14:editId="21618C2C">
                <wp:simplePos x="0" y="0"/>
                <wp:positionH relativeFrom="column">
                  <wp:posOffset>2356675</wp:posOffset>
                </wp:positionH>
                <wp:positionV relativeFrom="paragraph">
                  <wp:posOffset>2447100</wp:posOffset>
                </wp:positionV>
                <wp:extent cx="1290600" cy="6840"/>
                <wp:effectExtent l="95250" t="152400" r="100330" b="165100"/>
                <wp:wrapNone/>
                <wp:docPr id="121" name="Freihand 121"/>
                <wp:cNvGraphicFramePr/>
                <a:graphic xmlns:a="http://schemas.openxmlformats.org/drawingml/2006/main">
                  <a:graphicData uri="http://schemas.microsoft.com/office/word/2010/wordprocessingInk">
                    <w14:contentPart bwMode="auto" r:id="rId31">
                      <w14:nvContentPartPr>
                        <w14:cNvContentPartPr/>
                      </w14:nvContentPartPr>
                      <w14:xfrm>
                        <a:off x="0" y="0"/>
                        <a:ext cx="1290600" cy="6840"/>
                      </w14:xfrm>
                    </w14:contentPart>
                  </a:graphicData>
                </a:graphic>
              </wp:anchor>
            </w:drawing>
          </mc:Choice>
          <mc:Fallback>
            <w:pict>
              <v:shape w14:anchorId="4CDDB2EE" id="Freihand 121" o:spid="_x0000_s1026" type="#_x0000_t75" style="position:absolute;margin-left:181.3pt;margin-top:184.2pt;width:110.1pt;height:17.5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bX4V4AQAADgMAAA4AAABkcnMvZTJvRG9jLnhtbJxSy27CMBC8V+o/&#10;WL6XOEARRAQORZU49HFoP8B1bGI19kZrQ+DvuwlQoFVViYvl3ZHHMzs7nW9dxTYagwWf87QnONNe&#10;QWH9Kufvb493Y85ClL6QFXid850OfD67vZk2dab7UEJVaGRE4kPW1DkvY6yzJAmq1E6GHtTaE2gA&#10;nYxU4iopUDbE7qqkL8QoaQCLGkHpEKi72IN81vEbo1V8MSboyKqc3w+FIH2RdIpxd0VqDiZ9an50&#10;zXQgeDKbymyFsi6tOgiTV+hy0nqS8U21kFGyNdpfVM4qhAAm9hS4BIyxSneuyF8qfvhb+s/WWzpU&#10;a8wU+Kh9fJUYjxPsgGu+cBXNoHmCgjKS6wj8wEgT+j+SvegFqLUjPftcUFcy0lKE0taBM8xskXNc&#10;FulJv988nBy84snX8yVAiSQHy3892Rp07bBJCdvmnALdtWeXpd5GpqiZ9idi1C6AImw0HnbwkXhP&#10;cKzOJkt/X2R4Xre6ztZ49gUAAP//AwBQSwMEFAAGAAgAAAAhAJXfXcD4AQAAuQQAABAAAABkcnMv&#10;aW5rL2luazEueG1spFNdb5swFH2ftP9guQ99CWAgoxSV9GFapEmbFq2ttD1ScgtWsB3ZpiT/fpeP&#10;OEjLqk17SeCac+495x7f3R9EQ15BG65kTkOfUQKyVFsuq5w+Pa69lBJjC7ktGiUhp0cw9H71/t0d&#10;lzvRZPhLkEGa/kk0Oa2t3WdB0HWd38W+0lUQMRYHn+Xu6xe6mlBbeOGSW2xpTqVSSQsH25NlfJvT&#10;0h6Y+x65H1SrS3DHfUWX5y+sLkpYKy0K6xjrQkpoiCwEzv2DEnvc4wPHPhVoSgRHwV7kh8ubZfrp&#10;FgvFIaez9xZHNDiJoMFlzp//yRkMnmV/nn2j1R605XC2aRQ1HRxJOb4P+kahGoxq2t5bSl6LpkXJ&#10;IWO41klOGFwQ9Dsfavs3vknMNNB88unELfFkpuUCMFpi77ZqDc7Zlx+sHgIYsSjy2K0XJY8szViS&#10;LWM/TtJ+Iad+Y25OnM+6NbXje9bnhAwnTueoreNbWzubmB87l+YeXULWwKvazqDJX0NL1SiM37Sb&#10;q/V6/RHX4yJ2qZvlewfQUOJ1rBp4G6ILY0F/O+NEYXYbkG+jeCWVhg1myLQaXM9wZvgwn7P/wk0e&#10;4kym+/wdXnJ6NVxmMiDHwrCY+EO6JGxx7cVxGl6zBY2jKKJhugjjxMO/iLDTlgdO1xSTtPoFAAD/&#10;/wMAUEsDBBQABgAIAAAAIQCzRzrn4QAAAAsBAAAPAAAAZHJzL2Rvd25yZXYueG1sTI/BTsMwDIbv&#10;SLxDZCRuLFmXlVKaTmgS4jIhGDuMW9aEtiJxqibbytvjneBmy59+f3+1mrxjJzvGPqCC+UwAs9gE&#10;02OrYPfxfFcAi0mj0S6gVfBjI6zq66tKlyac8d2etqllFIKx1Aq6lIaS89h01us4C4NFun2F0etE&#10;69hyM+ozhXvHMyFy7nWP9KHTg113tvneHr2Ch5d+4za9+HyT89395F73cr2XSt3eTE+PwJKd0h8M&#10;F31Sh5qcDuGIJjKnYJFnOaGXoZDAiFgWGZU5KJBisQReV/x/h/oX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6NtfhXgBAAAOAwAADgAAAAAAAAAAAAAAAAA8&#10;AgAAZHJzL2Uyb0RvYy54bWxQSwECLQAUAAYACAAAACEAld9dwPgBAAC5BAAAEAAAAAAAAAAAAAAA&#10;AADgAwAAZHJzL2luay9pbmsxLnhtbFBLAQItABQABgAIAAAAIQCzRzrn4QAAAAsBAAAPAAAAAAAA&#10;AAAAAAAAAAYGAABkcnMvZG93bnJldi54bWxQSwECLQAUAAYACAAAACEAeRi8nb8AAAAhAQAAGQAA&#10;AAAAAAAAAAAAAAAUBwAAZHJzL19yZWxzL2Uyb0RvYy54bWwucmVsc1BLBQYAAAAABgAGAHgBAAAK&#10;CAAAAAA=&#10;">
                <v:imagedata r:id="rId32" o:title=""/>
              </v:shape>
            </w:pict>
          </mc:Fallback>
        </mc:AlternateContent>
      </w:r>
      <w:r>
        <w:rPr>
          <w:noProof/>
        </w:rPr>
        <mc:AlternateContent>
          <mc:Choice Requires="wpi">
            <w:drawing>
              <wp:anchor distT="0" distB="0" distL="114300" distR="114300" simplePos="0" relativeHeight="251825152" behindDoc="0" locked="0" layoutInCell="1" allowOverlap="1" wp14:anchorId="1A2B818B" wp14:editId="58501C22">
                <wp:simplePos x="0" y="0"/>
                <wp:positionH relativeFrom="column">
                  <wp:posOffset>2390155</wp:posOffset>
                </wp:positionH>
                <wp:positionV relativeFrom="paragraph">
                  <wp:posOffset>2274660</wp:posOffset>
                </wp:positionV>
                <wp:extent cx="1263240" cy="40320"/>
                <wp:effectExtent l="95250" t="152400" r="108585" b="150495"/>
                <wp:wrapNone/>
                <wp:docPr id="120" name="Freihand 120"/>
                <wp:cNvGraphicFramePr/>
                <a:graphic xmlns:a="http://schemas.openxmlformats.org/drawingml/2006/main">
                  <a:graphicData uri="http://schemas.microsoft.com/office/word/2010/wordprocessingInk">
                    <w14:contentPart bwMode="auto" r:id="rId33">
                      <w14:nvContentPartPr>
                        <w14:cNvContentPartPr/>
                      </w14:nvContentPartPr>
                      <w14:xfrm>
                        <a:off x="0" y="0"/>
                        <a:ext cx="1263240" cy="40320"/>
                      </w14:xfrm>
                    </w14:contentPart>
                  </a:graphicData>
                </a:graphic>
              </wp:anchor>
            </w:drawing>
          </mc:Choice>
          <mc:Fallback>
            <w:pict>
              <v:shape w14:anchorId="26167C33" id="Freihand 120" o:spid="_x0000_s1026" type="#_x0000_t75" style="position:absolute;margin-left:183.95pt;margin-top:170.6pt;width:107.95pt;height:20.1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Q1gN7AQAADwMAAA4AAABkcnMvZTJvRG9jLnhtbJxSyW7CMBC9V+o/&#10;WL6XLCxFEQmHokocuhzaD3Adm1iNPdHYEPj7TgIUaFVV4hJ55inPb/FsvrU12yj0BlzOk0HMmXIS&#10;SuNWOX9/e7ybcuaDcKWowamc75Tn8+L2ZtY2mUqhgrpUyIjE+axtcl6F0GRR5GWlrPADaJQjUANa&#10;EWjEVVSiaInd1lEax5OoBSwbBKm8p+1iD/Ki59dayfCitVeB1Tkfj+KY9AXSGd9PRnREWg6nkzFn&#10;H91yOkzGPCpmIluhaCojD8LEFbqsMI5kfFMtRBBsjeYXlTUSwYMOAwk2Aq2NVL0r8pfEP/wt3Wfn&#10;LRnJNWYSXFAuvAoMxwR74JorbE0ZtE9QUkdiHYAfGCmh/yvZi16AXFvSs+8FVS0CPQpfmcZT0pkp&#10;c47LMjnpd5uHk4NXPPl6vgSokehg+a9fthptFzYpYducU7W77tt3qbaBSVom6WSYdq1LwkbxMO3x&#10;I/Oe4TidRUuXX5R4PnfCzt5x8QUAAP//AwBQSwMEFAAGAAgAAAAhAJxln9xJAgAAUAUAABAAAABk&#10;cnMvaW5rL2luazEueG1spFPBjpswEL1X6j9Y3sNeMNiGAEFL9lA1UqVWjbpbqT2yxAtWwETGbLJ/&#10;3zEQJ1LTVaseQOMZvzfzZsZ398e2QS9C97JTOWY+xUiosttKVeX4++OapBj1plDboumUyPGr6PH9&#10;6v27O6l2bZPBHwGD6q3VNjmujdlnQXA4HPxD6He6CjilYfBJ7b58xqsZtRXPUkkDKfuTq+yUEUdj&#10;yTK5zXFpjtTdB+6HbtClcGHr0eX5htFFKdadbgvjGOtCKdEgVbRQ9w+MzOseDAl5KqExaiUIJtxn&#10;URKlH5fgKI45vjgPUGIPlbQ4uM758z85g7Fn2Z9r3+huL7SR4tymSdQceEXldB71TUK16LtmsL3F&#10;6KVoBpDMKIWxznJYcEXQ73yg7d/4ZjFzQZeVzxE3xFMzjWwFrFa7d1M1PdRp3Q9GjwvIKeeELgmP&#10;H2ma0TiLmB9FsR3IKd+0NyfOJz30teN70ucNGSNO56TtILemdm2ifui6dNmja8hayKo2F9D4r6Fl&#10;13SwfvNsbtbr9QcYj1uxa9mM3DuAFiU8x6oRb0N00Ruhv55xbdHvNkK9jZKV6rTYwA71gxYuJ7to&#10;+Fifa/+VlzyuM5rf8zfxnOOb8TGjETk5xsGEC5oizrxbwm4J9zBhmHkMUY/CR6zBCLMG9ygY1jF6&#10;bZghGwEvBcM6phvj9ZkgBC+3mHDJSOxxzlHqkSSBbfLSZIEiILFfCM4IcerFS8JsqgUwM4YSQIaM&#10;QIGch4AhywQqCZMU0dPyjVJdL2DBV78AAAD//wMAUEsDBBQABgAIAAAAIQA1wQh+4wAAAAsBAAAP&#10;AAAAZHJzL2Rvd25yZXYueG1sTI/NTsMwEITvSLyDtUhcKuqkpSGEOBWqBKLiRMuPetvGJomI10ns&#10;tuHtWU5w290ZzX6TL0fbiqMZfONIQTyNQBgqnW6oUvC6fbhKQfiApLF1ZBR8Gw/L4vwsx0y7E72Y&#10;4yZUgkPIZ6igDqHLpPRlbSz6qesMsfbpBouB16GSesATh9tWzqIokRYb4g81dmZVm/Jrc7AK5HNP&#10;+JG+rfCx77dP75PdZJ3slLq8GO/vQAQzhj8z/OIzOhTMtHcH0l60CubJzS1bebiOZyDYsUjnXGbP&#10;lzRegCxy+b9D8QM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WENYDewEAAA8DAAAOAAAAAAAAAAAAAAAAADwCAABkcnMvZTJvRG9jLnhtbFBLAQItABQABgAI&#10;AAAAIQCcZZ/cSQIAAFAFAAAQAAAAAAAAAAAAAAAAAOMDAABkcnMvaW5rL2luazEueG1sUEsBAi0A&#10;FAAGAAgAAAAhADXBCH7jAAAACwEAAA8AAAAAAAAAAAAAAAAAWgYAAGRycy9kb3ducmV2LnhtbFBL&#10;AQItABQABgAIAAAAIQB5GLydvwAAACEBAAAZAAAAAAAAAAAAAAAAAGoHAABkcnMvX3JlbHMvZTJv&#10;RG9jLnhtbC5yZWxzUEsFBgAAAAAGAAYAeAEAAGAIAAAAAA==&#10;">
                <v:imagedata r:id="rId34" o:title=""/>
              </v:shape>
            </w:pict>
          </mc:Fallback>
        </mc:AlternateContent>
      </w:r>
      <w:r>
        <w:rPr>
          <w:noProof/>
        </w:rPr>
        <mc:AlternateContent>
          <mc:Choice Requires="wpi">
            <w:drawing>
              <wp:anchor distT="0" distB="0" distL="114300" distR="114300" simplePos="0" relativeHeight="251824128" behindDoc="0" locked="0" layoutInCell="1" allowOverlap="1" wp14:anchorId="6484308D" wp14:editId="130E3D26">
                <wp:simplePos x="0" y="0"/>
                <wp:positionH relativeFrom="column">
                  <wp:posOffset>2396275</wp:posOffset>
                </wp:positionH>
                <wp:positionV relativeFrom="paragraph">
                  <wp:posOffset>2065500</wp:posOffset>
                </wp:positionV>
                <wp:extent cx="1186920" cy="58680"/>
                <wp:effectExtent l="95250" t="133350" r="108585" b="170180"/>
                <wp:wrapNone/>
                <wp:docPr id="119" name="Freihand 119"/>
                <wp:cNvGraphicFramePr/>
                <a:graphic xmlns:a="http://schemas.openxmlformats.org/drawingml/2006/main">
                  <a:graphicData uri="http://schemas.microsoft.com/office/word/2010/wordprocessingInk">
                    <w14:contentPart bwMode="auto" r:id="rId35">
                      <w14:nvContentPartPr>
                        <w14:cNvContentPartPr/>
                      </w14:nvContentPartPr>
                      <w14:xfrm>
                        <a:off x="0" y="0"/>
                        <a:ext cx="1186920" cy="58680"/>
                      </w14:xfrm>
                    </w14:contentPart>
                  </a:graphicData>
                </a:graphic>
              </wp:anchor>
            </w:drawing>
          </mc:Choice>
          <mc:Fallback>
            <w:pict>
              <v:shape w14:anchorId="1D006EE3" id="Freihand 119" o:spid="_x0000_s1026" type="#_x0000_t75" style="position:absolute;margin-left:184.5pt;margin-top:154.15pt;width:101.95pt;height:21.6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z4Ep7AQAADwMAAA4AAABkcnMvZTJvRG9jLnhtbJxSXU/CMBR9N/E/&#10;NH2XbQg4FgYPEhMeVB70B9SuZY1r73JbGPx77wYIaIwJL0vvPdnp+ehktrUV2yj0BlzOk17MmXIS&#10;CuNWOX9/e7pLOfNBuEJU4FTOd8rz2fT2ZtLUmepDCVWhkBGJ81lT57wMoc6iyMtSWeF7UCtHoAa0&#10;ItCIq6hA0RC7raJ+HI+iBrCoEaTynrbzPcinHb/WSoZXrb0KrMr58H40IH2BdMZpHNMRaTlI4iFn&#10;H+3yYUzLaDoR2QpFXRp5ECau0GWFcSTjm2ougmBrNL+orJEIHnToSbARaG2k6lyRvyT+4W/hPltv&#10;yUCuMZPggnJhKTAcE+yAa66wFWXQPENBHYl1AH5gpIT+r2Qveg5ybUnPvhdUlQj0KHxpak9JZ6bI&#10;OS6K5KTfbR5PDpZ48vVyCVAj0cHyX79sNdo2bFLCtjmnanftt+tSbQOTtEySdDTuEyQJG6ajtMOP&#10;zHuG43QWLV1+UeL53Ao7e8fTLwAAAP//AwBQSwMEFAAGAAgAAAAhAGhzWoY7AgAAJQUAABAAAABk&#10;cnMvaW5rL2luazEueG1spFRNb9swDL0P2H8Q1EMvli3Jnr9Qp4dhAQZsaLB2wHZ0HdUWYkuBrDTJ&#10;vx/9ESXAsmLDDk4sko/kI598d3/oWvQqTC+1KjDzKUZCVXotVV3g709LkmLU21Kty1YrUeCj6PH9&#10;4v27O6k2XZvDL4IMqh/eurbAjbXbPAj2+72/D31t6oBTGgaf1ebrF7yYUWvxIpW0ULI/mSqtrDjY&#10;IVku1wWu7IG6eMj9qHemEs49WEx1jrCmrMRSm660LmNTKiVapMoO+v6BkT1u4UVCnVoYjDoJhAn3&#10;WZRE6acMDOWhwBfnHbTYQycdDq7n/PmfOYNxZvmfe18ZvRXGSnEe00RqdhxRNZ1HfhNRI3rd7obZ&#10;YvRatjugzCiFtc50WHCF0O/5gNu/5ZvJzA1ddj573BJPw7SyEyCtbuu2anvoczA/WjMKkFPOCc0I&#10;j59omtM4D1M/y8JhIad6k25OOZ/Nrm9cvmdzVsjocTwnbnu5to0bE/VDN6XLGV1DNkLWjb2Axn8N&#10;rXSrQX7zbm6Wy+VHWI+T2LVqVm4dwIgKrmPdirchpuytMA9nXFf2m5VQb6NkrbQRK9BQvzPC1WQX&#10;Ax/7c+O/cpNHOaP5Pn8TLwW+GS8zGpGTYVxMyLMEhYl3S1Ka3RKeeDjhDHPukQ+cIuqFUYgSj3OG&#10;mDc8FPHxYeM/gzCwcC8e9OERRiCCADiKUATHDIVeygmjYOEoGwLAmcaDM6IxYaEXJini1IMvAISf&#10;FDX27wiCahe/AAAA//8DAFBLAwQUAAYACAAAACEABGFF7+EAAAALAQAADwAAAGRycy9kb3ducmV2&#10;LnhtbEyPQU/DMAyF70j8h8hI3FjaTd260nRCwJA4ANqGOGeN11ZLnKrJtvLvMSe42X5Pz98rV6Oz&#10;4oxD6DwpSCcJCKTam44aBZ+79V0OIkRNRltPqOAbA6yq66tSF8ZfaIPnbWwEh1AotII2xr6QMtQt&#10;Oh0mvkdi7eAHpyOvQyPNoC8c7qycJslcOt0Rf2h1j48t1sftySk4Uvphn4avhX97fXfjc7M+vORW&#10;qdub8eEeRMQx/pnhF5/RoWKmvT+RCcIqmM2X3CXykOQzEOzIFtMliD1fsjQDWZXyf4fq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Kfz4Ep7AQAADwMAAA4A&#10;AAAAAAAAAAAAAAAAPAIAAGRycy9lMm9Eb2MueG1sUEsBAi0AFAAGAAgAAAAhAGhzWoY7AgAAJQUA&#10;ABAAAAAAAAAAAAAAAAAA4wMAAGRycy9pbmsvaW5rMS54bWxQSwECLQAUAAYACAAAACEABGFF7+EA&#10;AAALAQAADwAAAAAAAAAAAAAAAABMBgAAZHJzL2Rvd25yZXYueG1sUEsBAi0AFAAGAAgAAAAhAHkY&#10;vJ2/AAAAIQEAABkAAAAAAAAAAAAAAAAAWgcAAGRycy9fcmVscy9lMm9Eb2MueG1sLnJlbHNQSwUG&#10;AAAAAAYABgB4AQAAUAgAAAAA&#10;">
                <v:imagedata r:id="rId36" o:title=""/>
              </v:shape>
            </w:pict>
          </mc:Fallback>
        </mc:AlternateContent>
      </w:r>
      <w:r w:rsidR="00DA4167">
        <w:rPr>
          <w:noProof/>
        </w:rPr>
        <mc:AlternateContent>
          <mc:Choice Requires="wpi">
            <w:drawing>
              <wp:anchor distT="0" distB="0" distL="114300" distR="114300" simplePos="0" relativeHeight="251823104" behindDoc="0" locked="0" layoutInCell="1" allowOverlap="1" wp14:anchorId="41909651" wp14:editId="0959B077">
                <wp:simplePos x="0" y="0"/>
                <wp:positionH relativeFrom="column">
                  <wp:posOffset>3508315</wp:posOffset>
                </wp:positionH>
                <wp:positionV relativeFrom="paragraph">
                  <wp:posOffset>2084940</wp:posOffset>
                </wp:positionV>
                <wp:extent cx="106920" cy="6840"/>
                <wp:effectExtent l="95250" t="152400" r="102870" b="165100"/>
                <wp:wrapNone/>
                <wp:docPr id="118" name="Freihand 118"/>
                <wp:cNvGraphicFramePr/>
                <a:graphic xmlns:a="http://schemas.openxmlformats.org/drawingml/2006/main">
                  <a:graphicData uri="http://schemas.microsoft.com/office/word/2010/wordprocessingInk">
                    <w14:contentPart bwMode="auto" r:id="rId37">
                      <w14:nvContentPartPr>
                        <w14:cNvContentPartPr/>
                      </w14:nvContentPartPr>
                      <w14:xfrm>
                        <a:off x="0" y="0"/>
                        <a:ext cx="106920" cy="6840"/>
                      </w14:xfrm>
                    </w14:contentPart>
                  </a:graphicData>
                </a:graphic>
              </wp:anchor>
            </w:drawing>
          </mc:Choice>
          <mc:Fallback>
            <w:pict>
              <v:shape w14:anchorId="2566EC06" id="Freihand 118" o:spid="_x0000_s1026" type="#_x0000_t75" style="position:absolute;margin-left:272.05pt;margin-top:155.65pt;width:16.9pt;height:17.5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trrR3AQAADQMAAA4AAABkcnMvZTJvRG9jLnhtbJxSXU/CMBR9N/E/&#10;LH2XdYAEFwYPEhMeVB70B9SuZY1r73LbMfj33g2QoTEmvCzrPem556Ozxc6W0VahN+Aylgw4i5ST&#10;kBu3ydj729PdlEU+CJeLEpzK2F55tpjf3syaKlVDKKDMFUZE4nzaVBkrQqjSOPayUFb4AVTKEagB&#10;rQh0xE2co2iI3ZbxkPNJ3ADmFYJU3tN0eQDZvOPXWsnwqrVXISozdj+ajElfIJ18yjn9Ig3Hw3b4&#10;0Q2TEWfxfCbSDYqqMPIoTFyhywrjSMY31VIEEdVoflFZIxE86DCQYGPQ2kjVuSJ/Cf/hb+U+W2/J&#10;WNaYSnBBubAWGE4JdsA1K2xJGTTPkFNHog7AjoyU0P+VHEQvQdaW9Bx6QVWKQI/CF6bylHRq8ozh&#10;Kk/O+t328exgjWdfL5cANRIfLf91ZafRtmGTkmiXMSp03367LtUuRJKGCZ88DAmRBE2mVHqP93D/&#10;tKUXLK2+qLB/bmX1XvH8CwAA//8DAFBLAwQUAAYACAAAACEAXlA33AICAADRBAAAEAAAAGRycy9p&#10;bmsvaW5rMS54bWykU0uPmzAQvlfqf7C8h70EMJDmgZbsoSpSpVYbdbdSe2TJLFgBG9lmSf59h5eD&#10;1HTVqhfLnvH3zXzzuLs/VSV5BaW5FDH1XUYJiEweuMhj+v0pcTaUaJOKQ1pKATE9g6b3u/fv7rg4&#10;VmWEJ0EGobtbVca0MKaOPK9tW7cNXalyL2As9D6L49cvdDeiDvDCBTcYUk+mTAoDJ9ORRfwQ08yc&#10;mP2P3I+yURlYd2dR2eWHUWkGiVRVaixjkQoBJRFphXn/oMSca7xwjJODoqTiKNgJXH+5Xm4+bdGQ&#10;nmI6ezeYosZMKupd5/z5n5xeX7Poz7nvlaxBGQ6XMg2iRseZZMO71zcIVaBl2XS1peQ1LRuU7DOG&#10;bR3l+N4VQb/zobZ/4xvFjAnNMx89tolTMQ2vAEerqm1XjcY8O/OjUf0ABiwIHLZ1gtUT20RsFQWh&#10;uww/dA2Z4g1zM3E+q0YXlu9ZXSak91idg7aWH0xhy8Tc0FZpXqNryAJ4XpgZdPXX0EyWEsdv7M1N&#10;kiQfsT12xK5FM7y2AAUZrmNewtsQlWoD6uGCq1J93IN4G8VzIRXscYZ0o8DG9GcF7/Oz5b+yyf04&#10;k3Gfv8FLTG/6ZSY9cjD0jQm2a+JvFrfs1gkX1FlRx184vk/w3BI2HmsSLJywewbo6C4+I2zqfh/L&#10;JoMTtvsFAAD//wMAUEsDBBQABgAIAAAAIQCRANGk4AAAAAsBAAAPAAAAZHJzL2Rvd25yZXYueG1s&#10;TI/BTsMwDIbvSLxDZCRuLA3rOlaaTghpElyQGAhxzJrQVCROlaRb9/aYExxtf/r9/c129o4dTUxD&#10;QAliUQAz2AU9YC/h/W13cwcsZYVauYBGwtkk2LaXF42qdTjhqznuc88oBFOtJNicx5rz1FnjVVqE&#10;0SDdvkL0KtMYe66jOlG4d/y2KCru1YD0warRPFrTfe8nL8G/fFbjYLXYqBg+ns/edU/TTsrrq/nh&#10;Hlg2c/6D4Vef1KElp0OYUCfmJKzKUhAqYSnEEhgRq/V6A+xAm7IqgbcN/9+h/Q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ELa60dwEAAA0DAAAOAAAAAAAA&#10;AAAAAAAAADwCAABkcnMvZTJvRG9jLnhtbFBLAQItABQABgAIAAAAIQBeUDfcAgIAANEEAAAQAAAA&#10;AAAAAAAAAAAAAN8DAABkcnMvaW5rL2luazEueG1sUEsBAi0AFAAGAAgAAAAhAJEA0aTgAAAACwEA&#10;AA8AAAAAAAAAAAAAAAAADwYAAGRycy9kb3ducmV2LnhtbFBLAQItABQABgAIAAAAIQB5GLydvwAA&#10;ACEBAAAZAAAAAAAAAAAAAAAAABwHAABkcnMvX3JlbHMvZTJvRG9jLnhtbC5yZWxzUEsFBgAAAAAG&#10;AAYAeAEAABIIAAAAAA==&#10;">
                <v:imagedata r:id="rId38" o:title=""/>
              </v:shape>
            </w:pict>
          </mc:Fallback>
        </mc:AlternateContent>
      </w:r>
      <w:r w:rsidR="00DA4167">
        <w:rPr>
          <w:noProof/>
        </w:rPr>
        <mc:AlternateContent>
          <mc:Choice Requires="wpi">
            <w:drawing>
              <wp:anchor distT="0" distB="0" distL="114300" distR="114300" simplePos="0" relativeHeight="251822080" behindDoc="0" locked="0" layoutInCell="1" allowOverlap="1" wp14:anchorId="7B7F622B" wp14:editId="1E0E91E8">
                <wp:simplePos x="0" y="0"/>
                <wp:positionH relativeFrom="column">
                  <wp:posOffset>2384755</wp:posOffset>
                </wp:positionH>
                <wp:positionV relativeFrom="paragraph">
                  <wp:posOffset>1261980</wp:posOffset>
                </wp:positionV>
                <wp:extent cx="544320" cy="14760"/>
                <wp:effectExtent l="95250" t="133350" r="122555" b="156845"/>
                <wp:wrapNone/>
                <wp:docPr id="117" name="Freihand 117"/>
                <wp:cNvGraphicFramePr/>
                <a:graphic xmlns:a="http://schemas.openxmlformats.org/drawingml/2006/main">
                  <a:graphicData uri="http://schemas.microsoft.com/office/word/2010/wordprocessingInk">
                    <w14:contentPart bwMode="auto" r:id="rId39">
                      <w14:nvContentPartPr>
                        <w14:cNvContentPartPr/>
                      </w14:nvContentPartPr>
                      <w14:xfrm>
                        <a:off x="0" y="0"/>
                        <a:ext cx="544320" cy="14760"/>
                      </w14:xfrm>
                    </w14:contentPart>
                  </a:graphicData>
                </a:graphic>
              </wp:anchor>
            </w:drawing>
          </mc:Choice>
          <mc:Fallback>
            <w:pict>
              <v:shape w14:anchorId="635CCCF9" id="Freihand 117" o:spid="_x0000_s1026" type="#_x0000_t75" style="position:absolute;margin-left:183.6pt;margin-top:90.85pt;width:51.35pt;height:18.1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KPct6AQAADgMAAA4AAABkcnMvZTJvRG9jLnhtbJxSXU/CMBR9N/E/&#10;NH2XbbgBWdh8kJj4oPKgP6B2LWtce5fb4uDfezdAQGNMeFl678lOz0fndxvbsE+F3oAreDKKOVNO&#10;QmXcquBvrw83M858EK4SDThV8K3y/K68vpp3ba7GUENTKWRE4nzetQWvQ2jzKPKyVlb4EbTKEagB&#10;rQg04iqqUHTEbptoHMeTqAOsWgSpvKftYgfycuDXWsnworVXgTUFz24nKekLpDOeDkekZZqMM87e&#10;++UsyTIelXORr1C0tZF7YeICXVYYRzK+qRYiCLZG84vKGongQYeRBBuB1kaqwRX5S+If/h7dR+8t&#10;SeUacwkuKBeWAsMhwQG45ArbUAbdE1TUkVgH4HtGSuj/SnaiFyDXlvTsekHViECPwtem9ZxhbqqC&#10;42OVHPW7z/ujgyUefT2fA9RItLf81y8bjbYPm5SwTcGp5W3/HbpUm8AkLbM0vR0TIglK0ulkgA/E&#10;O4LDdJIs3X3W4enc6zp5xuUXAAAA//8DAFBLAwQUAAYACAAAACEAcEubkDICAABHBQAAEAAAAGRy&#10;cy9pbmsvaW5rMS54bWykU01v2zAMvQ/YfxDUQy/+kJTESYw6PQwLMGBDg7UDtqPrqLYQWwokpUn+&#10;/WjZVowtKzbsYFki9R75SOru/tTU6JVrI5TMMI0IRlwWaitkmeFvT+twgZGxudzmtZI8w2du8P3q&#10;/bs7IXdNncKKgEGadtfUGa6s3adxfDweo+MkUrqMGSGT+JPcffmMVz1qy1+EFBZCmsFUKGn5ybZk&#10;qdhmuLAn4u8D96M66IJ7d2vRxeWG1XnB10o3ufWMVS4lr5HMG8j7O0b2vIeNgDgl1xg1AgSHLKLT&#10;+XTxcQmG/JTh0fkAKRrIpMHxdc4f/8kZu5qlf859o9Weayv4pUydqN5xRkV3dvo6oZobVR/a2mL0&#10;mtcHkEwJgbb2cmh8RdDvfKDt3/h6MX1C48x7j2/iUEwrGg6j1ex9V62BPFvzo9VuABlhLCTLkCVP&#10;ZJGSJGU0mtOkbcgQr5ubgfNZH0zl+Z71ZUKcx+vstB3F1la+TCSa+CqNa3QNWXFRVnYETf4aWqha&#10;wfj1vblZr9cfoD1+xK5Fs2LvAZoX8BzLmr8N0bmxXD9ccE1udhsu30aJUirNNzBD5qC5j0lHBXf5&#10;+fJfeclunFH/nr/ylwzfuMeMHLIzuMbQGWWIsuCW3IY0wCHFJKCIBGG7EEQDCuZfDzQgYG294z+F&#10;c38ToMMFR9NSXT53KZy0EdwSUpZMEIVYbAa4liVBDNKA3WyO6CyYL0M6BzNB02HmnEJfApjr1U8A&#10;AAD//wMAUEsDBBQABgAIAAAAIQDcz0PG3wAAAAsBAAAPAAAAZHJzL2Rvd25yZXYueG1sTI9BT4Qw&#10;EIXvJv6HZky8uS2sYQEpG2NivOhBNNlrgRFQOiW0uwv+eseTHifvy3vfFPvFjuKEsx8caYg2CgRS&#10;49qBOg3vb483KQgfDLVmdIQaVvSwLy8vCpO37kyveKpCJ7iEfG409CFMuZS+6dEav3ETEmcfbrYm&#10;8Dl3sp3NmcvtKGOlEmnNQLzQmwkfemy+qqPVkHl1iJ7Vy+dhrbffTzStIVCl9fXVcn8HIuAS/mD4&#10;1Wd1KNmpdkdqvRg1bJNdzCgHabQDwcRtkmUgag1xlCqQZSH//1D+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F8KPct6AQAADgMAAA4AAAAAAAAAAAAAAAAA&#10;PAIAAGRycy9lMm9Eb2MueG1sUEsBAi0AFAAGAAgAAAAhAHBLm5AyAgAARwUAABAAAAAAAAAAAAAA&#10;AAAA4gMAAGRycy9pbmsvaW5rMS54bWxQSwECLQAUAAYACAAAACEA3M9Dxt8AAAALAQAADwAAAAAA&#10;AAAAAAAAAABCBgAAZHJzL2Rvd25yZXYueG1sUEsBAi0AFAAGAAgAAAAhAHkYvJ2/AAAAIQEAABkA&#10;AAAAAAAAAAAAAAAATgcAAGRycy9fcmVscy9lMm9Eb2MueG1sLnJlbHNQSwUGAAAAAAYABgB4AQAA&#10;RAgAAAAA&#10;">
                <v:imagedata r:id="rId40" o:title=""/>
              </v:shape>
            </w:pict>
          </mc:Fallback>
        </mc:AlternateContent>
      </w:r>
      <w:r w:rsidR="00DA4167">
        <w:rPr>
          <w:noProof/>
        </w:rPr>
        <mc:AlternateContent>
          <mc:Choice Requires="wpi">
            <w:drawing>
              <wp:anchor distT="0" distB="0" distL="114300" distR="114300" simplePos="0" relativeHeight="251821056" behindDoc="0" locked="0" layoutInCell="1" allowOverlap="1" wp14:anchorId="47EB7555" wp14:editId="07AC9DF5">
                <wp:simplePos x="0" y="0"/>
                <wp:positionH relativeFrom="column">
                  <wp:posOffset>2376115</wp:posOffset>
                </wp:positionH>
                <wp:positionV relativeFrom="paragraph">
                  <wp:posOffset>1411740</wp:posOffset>
                </wp:positionV>
                <wp:extent cx="553320" cy="12600"/>
                <wp:effectExtent l="76200" t="133350" r="113665" b="159385"/>
                <wp:wrapNone/>
                <wp:docPr id="116" name="Freihand 116"/>
                <wp:cNvGraphicFramePr/>
                <a:graphic xmlns:a="http://schemas.openxmlformats.org/drawingml/2006/main">
                  <a:graphicData uri="http://schemas.microsoft.com/office/word/2010/wordprocessingInk">
                    <w14:contentPart bwMode="auto" r:id="rId41">
                      <w14:nvContentPartPr>
                        <w14:cNvContentPartPr/>
                      </w14:nvContentPartPr>
                      <w14:xfrm>
                        <a:off x="0" y="0"/>
                        <a:ext cx="553320" cy="12600"/>
                      </w14:xfrm>
                    </w14:contentPart>
                  </a:graphicData>
                </a:graphic>
              </wp:anchor>
            </w:drawing>
          </mc:Choice>
          <mc:Fallback>
            <w:pict>
              <v:shape w14:anchorId="1E806B94" id="Freihand 116" o:spid="_x0000_s1026" type="#_x0000_t75" style="position:absolute;margin-left:182.85pt;margin-top:102.65pt;width:52.05pt;height:18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oa+97AQAADgMAAA4AAABkcnMvZTJvRG9jLnhtbJxSy27CMBC8V+o/&#10;WL6XJEAARQQORZU4tOXQfoDr2MRq7I3WhsDfd8OjhFZVJS6RvaPMzsPT+c5WbKvQG3A5T3oxZ8pJ&#10;KIxb5/z97elhwpkPwhWiAqdyvleez2f3d9OmzlQfSqgKhYxInM+aOudlCHUWRV6Wygrfg1o5AjWg&#10;FYGuuI4KFA2x2yrqx/EoagCLGkEq72m6OIJ8duDXWsnwqrVXgVU5T4dxTPoC6YzHoyEdkYaDyTjl&#10;7KMdTtJByqPZVGRrFHVp5EmYuEGXFcaRjG+qhQiCbdD8orJGInjQoSfBRqC1kergivwl8Q9/S/fZ&#10;ekuGcoOZBBeUCyuB4ZzgAbhlha0og+YZCupIbALwEyMl9H8lR9ELkBtLeo69oKpEoEfhS1N7Sjoz&#10;Rc5xWSQX/W77eHGwwouvl2uAGolOlv/6ZafRtmGTErbLOVW7b7+HLtUuMEnDNB0M+oRIgpL+iJ5C&#10;h/hIcF7TSZZ2X3XYvbe6Os949gUAAP//AwBQSwMEFAAGAAgAAAAhAG/R4rIAAgAAwwQAABAAAABk&#10;cnMvaW5rL2luazEueG1spFNNj5swEL1X6n+wvIe9BLAhJQEt2UPVSJVabdTdSu2RhVmwAnZkm03y&#10;7zt8xInUdNWqFwRj3pt5b57v7g9tQ15BG6FkRrnPKAFZqFLIKqPfn9bekhJjc1nmjZKQ0SMYer96&#10;/+5OyG3bpPgkyCBN/9Y2Ga2t3aVBsN/v/X3kK10FIWNR8Fluv36hqwlVwouQwmJLcyoVSlo42J4s&#10;FWVGC3tg7n/kflSdLsAd9xVdnP+wOi9grXSbW8dY51JCQ2Te4tw/KLHHHb4I7FOBpqQVKNgLfT5f&#10;zJefEizkh4xefHc4osFJWhpc5/z5n5zB4Fn659k3Wu1AWwFnm0ZR08GRFOP3oG8UqsGopuu9peQ1&#10;bzqUzBnDtU5yeHBF0O98qO3f+CYx00CXk08nboknM61oAaPV7txWrcE5+/Kj1UMAQxaGHku8MH5i&#10;y5TFKU/8RTzvF3LqN+bmxPmsO1M7vmd9Tshw4nSO2vaitLWzifmRc+nSo2vIGkRV2wto/NfQQjUK&#10;4zft5ma9Xn/E9biIXetmxc4BNBR4HasG3obo3FjQD2dcm5vtBuTbKFFJpWGDGTKdBteTXxg+zOfs&#10;v3KThziT6T5/g5eM3gyXmQzIsTAshn+IYsJntx4PE3bLZpSHMaPhjGHRm3OSzLyQkWgWLzwenfY9&#10;sLv2mKnVLwAAAP//AwBQSwMEFAAGAAgAAAAhAHXV6W7iAAAACwEAAA8AAABkcnMvZG93bnJldi54&#10;bWxMj8FOwzAMhu9IvENkJG4s3bqVUZpOE1KBAyBWuHDzGq8ta5Kqybbu7TEnONr+9Pv7s9VoOnGk&#10;wbfOKphOIhBkK6dbWyv4/ChuliB8QKuxc5YUnMnDKr+8yDDV7mQ3dCxDLTjE+hQVNCH0qZS+asig&#10;n7ieLN92bjAYeBxqqQc8cbjp5CyKEmmwtfyhwZ4eGqr25cEoeC6ip+L9VdP+ZVd+fdeP5/Ubtkpd&#10;X43rexCBxvAHw68+q0POTlt3sNqLTkGcLG4ZVTCLFjEIJubJHZfZ8mY+jUHmmfzfIf8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s+hr73sBAAAOAwAADgAA&#10;AAAAAAAAAAAAAAA8AgAAZHJzL2Uyb0RvYy54bWxQSwECLQAUAAYACAAAACEAb9HisgACAADDBAAA&#10;EAAAAAAAAAAAAAAAAADjAwAAZHJzL2luay9pbmsxLnhtbFBLAQItABQABgAIAAAAIQB11elu4gAA&#10;AAsBAAAPAAAAAAAAAAAAAAAAABEGAABkcnMvZG93bnJldi54bWxQSwECLQAUAAYACAAAACEAeRi8&#10;nb8AAAAhAQAAGQAAAAAAAAAAAAAAAAAgBwAAZHJzL19yZWxzL2Uyb0RvYy54bWwucmVsc1BLBQYA&#10;AAAABgAGAHgBAAAWCAAAAAA=&#10;">
                <v:imagedata r:id="rId42" o:title=""/>
              </v:shape>
            </w:pict>
          </mc:Fallback>
        </mc:AlternateContent>
      </w:r>
      <w:r w:rsidR="00DA4167">
        <w:rPr>
          <w:noProof/>
        </w:rPr>
        <mc:AlternateContent>
          <mc:Choice Requires="wpi">
            <w:drawing>
              <wp:anchor distT="0" distB="0" distL="114300" distR="114300" simplePos="0" relativeHeight="251820032" behindDoc="0" locked="0" layoutInCell="1" allowOverlap="1" wp14:anchorId="7C45C7F2" wp14:editId="1AE7DF6C">
                <wp:simplePos x="0" y="0"/>
                <wp:positionH relativeFrom="column">
                  <wp:posOffset>2399515</wp:posOffset>
                </wp:positionH>
                <wp:positionV relativeFrom="paragraph">
                  <wp:posOffset>1601460</wp:posOffset>
                </wp:positionV>
                <wp:extent cx="1222200" cy="14400"/>
                <wp:effectExtent l="95250" t="133350" r="111760" b="157480"/>
                <wp:wrapNone/>
                <wp:docPr id="115" name="Freihand 115"/>
                <wp:cNvGraphicFramePr/>
                <a:graphic xmlns:a="http://schemas.openxmlformats.org/drawingml/2006/main">
                  <a:graphicData uri="http://schemas.microsoft.com/office/word/2010/wordprocessingInk">
                    <w14:contentPart bwMode="auto" r:id="rId43">
                      <w14:nvContentPartPr>
                        <w14:cNvContentPartPr/>
                      </w14:nvContentPartPr>
                      <w14:xfrm>
                        <a:off x="0" y="0"/>
                        <a:ext cx="1222200" cy="14400"/>
                      </w14:xfrm>
                    </w14:contentPart>
                  </a:graphicData>
                </a:graphic>
              </wp:anchor>
            </w:drawing>
          </mc:Choice>
          <mc:Fallback>
            <w:pict>
              <v:shape w14:anchorId="09469739" id="Freihand 115" o:spid="_x0000_s1026" type="#_x0000_t75" style="position:absolute;margin-left:184.7pt;margin-top:117.6pt;width:104.75pt;height:18.1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AO/92AQAADwMAAA4AAABkcnMvZTJvRG9jLnhtbJxSQU7DMBC8I/EH&#10;y3eapCpQRU16oELqAegBHmAcu7GIvdHaadLfs0laWkAIqTlE2Z14PLOzi2VnK7ZT6A24jCeTmDPl&#10;JBTGbTP+9vp4M+fMB+EKUYFTGd8rz5f59dWirVM1hRKqQiEjEufTts54GUKdRpGXpbLCT6BWjkAN&#10;aEWgErdRgaIldltF0zi+i1rAokaQynvqrkaQ5wO/1kqGF629CqzK+O0sjklfIJ3xfPjEvpn0zfex&#10;eR/zKF+IdIuiLo08CBMX6LLCOJLxRbUSQbAGzS8qaySCBx0mEmwEWhupBlfkL4l/+Fu7j95bMpMN&#10;phJcUC5sBIbjBAfgkitsRTNon6CgjEQTgB8YaUL/RzKKXoFsLOkZc0FViUBL4UtTe84wNUXGcV0k&#10;J/1u93BysMGTr+fvACUSHSz/daTTaPthkxLWZZwC3ffvIUvVBSapmUzp6bOWhCUzWoYePzKPDMfq&#10;bLT0y7cQz+v++Nke558AAAD//wMAUEsDBBQABgAIAAAAIQCA5I7kSAIAAHQFAAAQAAAAZHJzL2lu&#10;ay9pbmsxLnhtbKRTTW/bMAy9D9h/ENRDL5YtyY7zgTo9DAswYMOCtQO2o+uosRBbDiSlSf79KNlR&#10;MiwtNuzghKT0HvlI6u7+0DboRWgjO1VgFlOMhKq6lVTrAn9/XJAJRsaWalU2nRIFPgqD7+fv391J&#10;tWmbGfwiYFDGWW1T4Nra7SxJ9vt9vE/jTq8TTmmafFKbL5/xfECtxLNU0kJKcwpVnbLiYB3ZTK4K&#10;XNkDDfeB+6Hb6UqEYxfR1fmG1WUlFp1uSxsY61Ip0SBVtlD3D4zscQuGhDxroTFqJQgmPGbZOJt8&#10;nEKgPBT4wt9BiQYqaXFynfPnf3Imvmez12tf6m4rtJXi3KZe1HBwRFXve329UC1M1+xcbzF6KZsd&#10;SGaUwlgHOSy5IuhPPtD2b3yDmKGgy8qHkzDEUzOtbAWsVrsNU7UG6nThB6v9AnLKOaFTwvNHOpnR&#10;fMbG8YQxN5BTvn5vTpxPemfqwPekzxviT4LOXttermwd2kTjNHTpskfXkLWQ69peQPO/hlZd08H6&#10;DbO5WSwWH2A8YcWuZbNyGwBaVPAc1414G6JLY4X+esa1pdkshXobJdeq02IJO2R2WoSclw339YX2&#10;X3nJfp3R8J6/iecC3/jHjDyyD/jBpOk0Q+k0uqW3hEeYMEwjhlhEGGFng0KEQsD/I/q77fzhIwwM&#10;97lAcMAALoC/YvjL3CFGY5JHI4ryiORZTtIo5VPnjFMOzngM+acRyznhjiwdoSxiEw43MndOMp+E&#10;A0sWpWyE6GlBfTtCv+ARzH8BAAD//wMAUEsDBBQABgAIAAAAIQDO7dXp4AAAAAsBAAAPAAAAZHJz&#10;L2Rvd25yZXYueG1sTI/LTsMwEEX3SPyDNUjsqNOU9BHiVAgBVSU2lH7AJJ4mgXgc2U4b/h6zguXM&#10;HN05t9hOphdncr6zrGA+S0AQ11Z33Cg4frzcrUH4gKyxt0wKvsnDtry+KjDX9sLvdD6ERsQQ9jkq&#10;aEMYcil93ZJBP7MDcbydrDMY4ugaqR1eYrjpZZokS2mw4/ihxYGeWqq/DqNRID+Npsnvuuex2qNx&#10;u3R6s69K3d5Mjw8gAk3hD4Zf/agOZXSq7Mjai17BYrm5j6iCdJGlICKRrdYbEFXcrOYZyLKQ/zuU&#10;P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uwDv/dgEA&#10;AA8DAAAOAAAAAAAAAAAAAAAAADwCAABkcnMvZTJvRG9jLnhtbFBLAQItABQABgAIAAAAIQCA5I7k&#10;SAIAAHQFAAAQAAAAAAAAAAAAAAAAAN4DAABkcnMvaW5rL2luazEueG1sUEsBAi0AFAAGAAgAAAAh&#10;AM7t1engAAAACwEAAA8AAAAAAAAAAAAAAAAAVAYAAGRycy9kb3ducmV2LnhtbFBLAQItABQABgAI&#10;AAAAIQB5GLydvwAAACEBAAAZAAAAAAAAAAAAAAAAAGEHAABkcnMvX3JlbHMvZTJvRG9jLnhtbC5y&#10;ZWxzUEsFBgAAAAAGAAYAeAEAAFcIAAAAAA==&#10;">
                <v:imagedata r:id="rId44" o:title=""/>
              </v:shape>
            </w:pict>
          </mc:Fallback>
        </mc:AlternateContent>
      </w:r>
      <w:r w:rsidR="00CB5553">
        <w:rPr>
          <w:noProof/>
        </w:rPr>
        <mc:AlternateContent>
          <mc:Choice Requires="wps">
            <w:drawing>
              <wp:anchor distT="0" distB="0" distL="114300" distR="114300" simplePos="0" relativeHeight="251755520" behindDoc="0" locked="0" layoutInCell="1" allowOverlap="1" wp14:anchorId="198A8184" wp14:editId="7197604B">
                <wp:simplePos x="0" y="0"/>
                <wp:positionH relativeFrom="column">
                  <wp:posOffset>3606891</wp:posOffset>
                </wp:positionH>
                <wp:positionV relativeFrom="paragraph">
                  <wp:posOffset>334273</wp:posOffset>
                </wp:positionV>
                <wp:extent cx="1736741" cy="858487"/>
                <wp:effectExtent l="0" t="38100" r="53975" b="18415"/>
                <wp:wrapNone/>
                <wp:docPr id="62" name="Gerade Verbindung mit Pfeil 62"/>
                <wp:cNvGraphicFramePr/>
                <a:graphic xmlns:a="http://schemas.openxmlformats.org/drawingml/2006/main">
                  <a:graphicData uri="http://schemas.microsoft.com/office/word/2010/wordprocessingShape">
                    <wps:wsp>
                      <wps:cNvCnPr/>
                      <wps:spPr>
                        <a:xfrm flipV="1">
                          <a:off x="0" y="0"/>
                          <a:ext cx="1736741" cy="858487"/>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3A19E8" id="Gerade Verbindung mit Pfeil 62" o:spid="_x0000_s1026" type="#_x0000_t32" style="position:absolute;margin-left:284pt;margin-top:26.3pt;width:136.75pt;height:67.6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tH1HgIAAKAEAAAOAAAAZHJzL2Uyb0RvYy54bWysVLmO2zAQ7QPkHwj2sWxnfcSwvIWdTRMk&#10;i83Rj3lIBHiB5Fr232dIyXKuZoM0BEXOezPz+Ebb+7PR5CRCVM7WdDaZUiIsc1zZpqbfvj68WVMS&#10;E1gO2llR04uI9H73+tW28xsxd63TXASCJDZuOl/TNiW/qarIWmEgTpwXFi+lCwYSfoam4gE6ZDe6&#10;mk+ny6pzgfvgmIgRTw/9Jd0VfikFS5+ljCIRXVOsLZU1lPWY12q3hU0TwLeKDWXAP1RhQFlMOlId&#10;IAF5DuoPKqNYcNHJNGHOVE5KxUTpAbuZTX/r5ksLXpReUJzoR5ni/6Nln057+xhQhs7HTfSPIXdx&#10;lsEQqZX/jm9a+sJKybnIdhllE+dEGB7OVm+Xq7sZJQzv1ov13XqVda16nsznQ0wfhDMkb2oaUwDV&#10;tGnvrMUXcqHPAaePMfXAKyCDtSVdTd8t5gvMAOgRqSHh1niOVLahBHSD5mMplFKj04o/KK0zuBhJ&#10;7HUgJ0ALAGPCpuVQ3i+ROeUBYtsHlqveHcE9W1580grg7y0n6eLRyhYNTXNpRnBKtMAS8q5EJlD6&#10;FgkhuO7voSiStqjVTf2ySxct+t6fhCSKF+n7fkJzzO30HsYhQ1dfnVzIEJADJQrwQuwAyWhRRueF&#10;+BFU8jubRrxR1g2Pkwf79h7pPBveQvbxVyl6AbIWR8cvxaBFIxyD4qxhZPOc/fxd4Lcfy+4HAAAA&#10;//8DAFBLAwQUAAYACAAAACEApeDZIeEAAAAKAQAADwAAAGRycy9kb3ducmV2LnhtbEyPwU7DMAyG&#10;70i8Q2QkbiztxEooTadponAclHLgljWhrWic0mRdx9NjTuNmy59+f3+2nm3PJjP6zqGEeBEBM1g7&#10;3WEjoXorbgQwHxRq1Ts0Ek7Gwzq/vMhUqt0RX81UhoZRCPpUSWhDGFLOfd0aq/zCDQbp9ulGqwKt&#10;Y8P1qI4Ubnu+jKKEW9UhfWjVYLatqb/Kg5Uwf5fVbvN+f3p5qj6et/6x+JniQsrrq3nzACyYOZxh&#10;+NMndcjJae8OqD3rJawSQV0CDcsEGAHiNl4B2xMp7gTwPOP/K+S/AAAA//8DAFBLAQItABQABgAI&#10;AAAAIQC2gziS/gAAAOEBAAATAAAAAAAAAAAAAAAAAAAAAABbQ29udGVudF9UeXBlc10ueG1sUEsB&#10;Ai0AFAAGAAgAAAAhADj9If/WAAAAlAEAAAsAAAAAAAAAAAAAAAAALwEAAF9yZWxzLy5yZWxzUEsB&#10;Ai0AFAAGAAgAAAAhADYy0fUeAgAAoAQAAA4AAAAAAAAAAAAAAAAALgIAAGRycy9lMm9Eb2MueG1s&#10;UEsBAi0AFAAGAAgAAAAhAKXg2SHhAAAACgEAAA8AAAAAAAAAAAAAAAAAeAQAAGRycy9kb3ducmV2&#10;LnhtbFBLBQYAAAAABAAEAPMAAACGBQAAAAA=&#10;" strokecolor="#9d90a0 [3209]">
                <v:stroke endarrow="open"/>
              </v:shape>
            </w:pict>
          </mc:Fallback>
        </mc:AlternateContent>
      </w:r>
      <w:r w:rsidR="00CB5553">
        <w:rPr>
          <w:noProof/>
        </w:rPr>
        <mc:AlternateContent>
          <mc:Choice Requires="wps">
            <w:drawing>
              <wp:anchor distT="0" distB="0" distL="114300" distR="114300" simplePos="0" relativeHeight="251754496" behindDoc="0" locked="0" layoutInCell="1" allowOverlap="1" wp14:anchorId="5756180D" wp14:editId="1CE59FD7">
                <wp:simplePos x="0" y="0"/>
                <wp:positionH relativeFrom="column">
                  <wp:posOffset>2968832</wp:posOffset>
                </wp:positionH>
                <wp:positionV relativeFrom="paragraph">
                  <wp:posOffset>1224429</wp:posOffset>
                </wp:positionV>
                <wp:extent cx="1462892" cy="276596"/>
                <wp:effectExtent l="57150" t="38100" r="61595" b="85725"/>
                <wp:wrapNone/>
                <wp:docPr id="61" name="Rechteck 61"/>
                <wp:cNvGraphicFramePr/>
                <a:graphic xmlns:a="http://schemas.openxmlformats.org/drawingml/2006/main">
                  <a:graphicData uri="http://schemas.microsoft.com/office/word/2010/wordprocessingShape">
                    <wps:wsp>
                      <wps:cNvSpPr/>
                      <wps:spPr>
                        <a:xfrm>
                          <a:off x="0" y="0"/>
                          <a:ext cx="1462892" cy="276596"/>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7130D181" w14:textId="77777777" w:rsidR="00CB5553" w:rsidRDefault="00CB5553" w:rsidP="00CB5553">
                            <w:r>
                              <w:t>Änderungen speichern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6180D" id="Rechteck 61" o:spid="_x0000_s1038" style="position:absolute;margin-left:233.75pt;margin-top:96.4pt;width:115.2pt;height:2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p9UgIAAAMFAAAOAAAAZHJzL2Uyb0RvYy54bWysVF1v2jAUfZ+0/2D5fQQyoAU1VKhVp0lV&#10;i0anPhvHLpEcX+/akLBfv2snQNVVkzbtxbF9z/06PjdX121t2F6hr8AWfDQYcqashLKyLwX//nT3&#10;6ZIzH4QthQGrCn5Qnl8vPn64atxc5bAFUypkFMT6eeMKvg3BzbPMy62qhR+AU5aMGrAWgY74kpUo&#10;GopemywfDqdZA1g6BKm8p9vbzsgXKb7WSoZHrb0KzBScagtpxbRu4potrsT8BYXbVrIvQ/xDFbWo&#10;LCU9hboVQbAdVr+FqiuJ4EGHgYQ6A60rqVIP1M1o+Kab9VY4lXohcrw70eT/X1j5sF+7FRINjfNz&#10;T9vYRauxjl+qj7WJrMOJLNUGJulyNJ7ml7OcM0m2/GI6mU0jm9nZ26EPXxTULG4KjvQYiSOxv/eh&#10;gx4h5HfOn3bhYFQswdhvSrOqTGXEiyQNdWOQ7QU9qpBS2TDpUyd0ROnKmJPj55T2j449PrqqJJu/&#10;cT55pMxgw8m5rizge9lNGPUl6w5/ZKDrO1IQ2k1LjRPTeYTGqw2UhxUyhE7H3sm7iri9Fz6sBJJw&#10;SeI0jOGRFm2gKTj0O862gD/fu4940hNZOWtoEAruf+wEKs7MV0tKm43G4zg56TCeXOR0wNeWzWuL&#10;3dU3QM8yorF3Mm0jPpjjViPUzzSzy5iVTMJKyl1wGfB4uAndgNLUS7VcJhhNixPh3q6djMEj0VE7&#10;T+2zQNcLLJA0H+A4NGL+RmcdNnpaWO4C6CqJ8Mxr/wQ0aUnG/V8hjvLrc0Kd/12LXwAAAP//AwBQ&#10;SwMEFAAGAAgAAAAhAItBI4rfAAAACwEAAA8AAABkcnMvZG93bnJldi54bWxMj8FOwzAQRO9I/IO1&#10;SNyo07RN6xCnQkWoEjcKF26b2E0C8TqK3Tb8PdsTHEczmnlTbCfXi7MdQ+dJw3yWgLBUe9NRo+Hj&#10;/eVhAyJEJIO9J6vhxwbYlrc3BebGX+jNng+xEVxCIUcNbYxDLmWoW+swzPxgib2jHx1GlmMjzYgX&#10;Lne9TJMkkw474oUWB7trbf19ODkemXAx/1Kb47PBVyWr3ece40rr+7vp6RFEtFP8C8MVn9GhZKbK&#10;n8gE0WtYZusVR9lQKX/gRKbWCkSlIV1kS5BlIf9/KH8BAAD//wMAUEsBAi0AFAAGAAgAAAAhALaD&#10;OJL+AAAA4QEAABMAAAAAAAAAAAAAAAAAAAAAAFtDb250ZW50X1R5cGVzXS54bWxQSwECLQAUAAYA&#10;CAAAACEAOP0h/9YAAACUAQAACwAAAAAAAAAAAAAAAAAvAQAAX3JlbHMvLnJlbHNQSwECLQAUAAYA&#10;CAAAACEA6q1qfVICAAADBQAADgAAAAAAAAAAAAAAAAAuAgAAZHJzL2Uyb0RvYy54bWxQSwECLQAU&#10;AAYACAAAACEAi0Ejit8AAAALAQAADwAAAAAAAAAAAAAAAACsBAAAZHJzL2Rvd25yZXYueG1sUEsF&#10;BgAAAAAEAAQA8wAAALgFAAAAAA==&#10;" fillcolor="#5fa4b0 [3128]" stroked="f">
                <v:fill color2="#57a0ad [3176]" rotate="t" angle="45" colors="0 #68a8b3;.5 #5aa2ae;1 #50919c" focus="100%" type="gradient">
                  <o:fill v:ext="view" type="gradientUnscaled"/>
                </v:fill>
                <v:shadow on="t" color="black" opacity="41287f" offset="0,1.5pt"/>
                <v:textbox>
                  <w:txbxContent>
                    <w:p w14:paraId="7130D181" w14:textId="77777777" w:rsidR="00CB5553" w:rsidRDefault="00CB5553" w:rsidP="00CB5553">
                      <w:r>
                        <w:t>Änderungen speichern</w:t>
                      </w:r>
                    </w:p>
                  </w:txbxContent>
                </v:textbox>
              </v:rect>
            </w:pict>
          </mc:Fallback>
        </mc:AlternateContent>
      </w:r>
      <w:r w:rsidR="00CB5553">
        <w:rPr>
          <w:noProof/>
        </w:rPr>
        <mc:AlternateContent>
          <mc:Choice Requires="wps">
            <w:drawing>
              <wp:anchor distT="0" distB="0" distL="114300" distR="114300" simplePos="0" relativeHeight="251753472" behindDoc="0" locked="0" layoutInCell="1" allowOverlap="1" wp14:anchorId="3031AAE9" wp14:editId="7C768222">
                <wp:simplePos x="0" y="0"/>
                <wp:positionH relativeFrom="column">
                  <wp:posOffset>1837466</wp:posOffset>
                </wp:positionH>
                <wp:positionV relativeFrom="paragraph">
                  <wp:posOffset>1412454</wp:posOffset>
                </wp:positionV>
                <wp:extent cx="1395961" cy="344294"/>
                <wp:effectExtent l="38100" t="57150" r="13970" b="36830"/>
                <wp:wrapNone/>
                <wp:docPr id="60" name="Gerade Verbindung mit Pfeil 60"/>
                <wp:cNvGraphicFramePr/>
                <a:graphic xmlns:a="http://schemas.openxmlformats.org/drawingml/2006/main">
                  <a:graphicData uri="http://schemas.microsoft.com/office/word/2010/wordprocessingShape">
                    <wps:wsp>
                      <wps:cNvCnPr/>
                      <wps:spPr>
                        <a:xfrm flipH="1" flipV="1">
                          <a:off x="0" y="0"/>
                          <a:ext cx="1395961" cy="344294"/>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FFB222" id="Gerade Verbindung mit Pfeil 60" o:spid="_x0000_s1026" type="#_x0000_t32" style="position:absolute;margin-left:144.7pt;margin-top:111.2pt;width:109.9pt;height:27.1pt;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3KRIQIAAKoEAAAOAAAAZHJzL2Uyb0RvYy54bWysVEuP2jAQvlfqf7B8LwEWUEGEPUC3PVTt&#10;avu4G3ucWPJLtpeEf9+xE6Cvy1a9WBN7vnl88022973R5AQhKmdrOptMKQHLnVC2qem3rw9v3lIS&#10;E7OCaWehpmeI9H73+tW28xuYu9ZpAYFgEBs3na9pm5LfVFXkLRgWJ86DxUfpgmEJP0NTicA6jG50&#10;NZ9OV1XngvDBcYgRbw/DI92V+FICT5+ljJCIrinWlsoZynnMZ7Xbsk0TmG8VH8tg/1CFYcpi0muo&#10;A0uMPAf1RyijeHDRyTThzlROSsWh9IDdzKa/dfOlZR5KL0hO9Fea4v8Lyz+d9vYxIA2dj5voH0Pu&#10;opfBEKmV/4AzpcX6nq38hjWTvhB4vhIIfSIcL2d36+V6hQiOb3eLxXy9yAxXQ8SM9iGm9+AMyUZN&#10;YwpMNW3aO2txVi4MOdjpY0wD8ALIYG1JV9P1cr7EDAzVIjVLaBovMJRtKGG6QRnyFEqp0WklHpTW&#10;GVwkBXsdyImhGBjnYNNqLO8Xz5zywGI7OJanQSfBPVtRFNMCE++sIOnsUdQWpU1zaQYEJRqwhGwV&#10;z8SUvnmyEFz3d1ckSVvk6jaHYqWzhqH3J5BEiUL90E9ojrmdQc24bqjvi6ZLMARkR4kEvBA7QjIa&#10;yhK9EH8FlfzOpiveKOvG4eQVv80j9bNxFnLwv1AxEJC5ODpxLlItHOFCFGWNy5s37ufvAr/9YnY/&#10;AAAA//8DAFBLAwQUAAYACAAAACEA6s3UieAAAAALAQAADwAAAGRycy9kb3ducmV2LnhtbEyPwU7D&#10;MBBE70j8g7VI3KhTA6YNcSoEKhckKtr07sQmiYjXwXbbwNeznOA2uzOafVusJjewow2x96hgPsuA&#10;WWy86bFVUO3WVwtgMWk0evBoFXzZCKvy/KzQufEnfLPHbWoZlWDMtYIupTHnPDaddTrO/GiRvHcf&#10;nE40hpaboE9U7gYuskxyp3ukC50e7WNnm4/twSmo9y/++VXO++ppsw7XYSNd9f2p1OXF9HAPLNkp&#10;/YXhF5/QoSSm2h/QRDYoEIvlDUVJCEGCErfZUgCraXMnJfCy4P9/KH8AAAD//wMAUEsBAi0AFAAG&#10;AAgAAAAhALaDOJL+AAAA4QEAABMAAAAAAAAAAAAAAAAAAAAAAFtDb250ZW50X1R5cGVzXS54bWxQ&#10;SwECLQAUAAYACAAAACEAOP0h/9YAAACUAQAACwAAAAAAAAAAAAAAAAAvAQAAX3JlbHMvLnJlbHNQ&#10;SwECLQAUAAYACAAAACEAnINykSECAACqBAAADgAAAAAAAAAAAAAAAAAuAgAAZHJzL2Uyb0RvYy54&#10;bWxQSwECLQAUAAYACAAAACEA6s3UieAAAAALAQAADwAAAAAAAAAAAAAAAAB7BAAAZHJzL2Rvd25y&#10;ZXYueG1sUEsFBgAAAAAEAAQA8wAAAIgFAAAAAA==&#10;" strokecolor="#9d90a0 [3209]">
                <v:stroke endarrow="open"/>
              </v:shape>
            </w:pict>
          </mc:Fallback>
        </mc:AlternateContent>
      </w:r>
      <w:r w:rsidR="00CB5553">
        <w:rPr>
          <w:noProof/>
        </w:rPr>
        <mc:AlternateContent>
          <mc:Choice Requires="wps">
            <w:drawing>
              <wp:anchor distT="0" distB="0" distL="114300" distR="114300" simplePos="0" relativeHeight="251752448" behindDoc="0" locked="0" layoutInCell="1" allowOverlap="1" wp14:anchorId="696B5C38" wp14:editId="56BDB293">
                <wp:simplePos x="0" y="0"/>
                <wp:positionH relativeFrom="column">
                  <wp:posOffset>2244404</wp:posOffset>
                </wp:positionH>
                <wp:positionV relativeFrom="paragraph">
                  <wp:posOffset>1735455</wp:posOffset>
                </wp:positionV>
                <wp:extent cx="2068533" cy="276596"/>
                <wp:effectExtent l="57150" t="38100" r="65405" b="85725"/>
                <wp:wrapNone/>
                <wp:docPr id="59" name="Rechteck 59"/>
                <wp:cNvGraphicFramePr/>
                <a:graphic xmlns:a="http://schemas.openxmlformats.org/drawingml/2006/main">
                  <a:graphicData uri="http://schemas.microsoft.com/office/word/2010/wordprocessingShape">
                    <wps:wsp>
                      <wps:cNvSpPr/>
                      <wps:spPr>
                        <a:xfrm>
                          <a:off x="0" y="0"/>
                          <a:ext cx="2068533" cy="276596"/>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78E23121" w14:textId="77777777" w:rsidR="00CB5553" w:rsidRDefault="00CB5553" w:rsidP="00CB5553">
                            <w:pPr>
                              <w:jc w:val="center"/>
                            </w:pPr>
                            <w:r>
                              <w:t>FMEA-Bezeichnungen bearbeiten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B5C38" id="Rechteck 59" o:spid="_x0000_s1039" style="position:absolute;margin-left:176.7pt;margin-top:136.65pt;width:162.9pt;height:21.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KIaUQIAAAMFAAAOAAAAZHJzL2Uyb0RvYy54bWysVNtqGzEQfS/0H4Te6/U9ick6mISUgklM&#10;kpJnWSvFC1qNOpK96359R9r1hTQUWvqilTRnbkdn9vqmqQzbKfQl2JwPen3OlJVQlPYt599f7r9c&#10;cuaDsIUwYFXO98rzm/nnT9e1m6khbMAUChkFsX5Wu5xvQnCzLPNyoyrhe+CUJaMGrESgI75lBYqa&#10;olcmG/b706wGLByCVN7T7V1r5PMUX2slw6PWXgVmck61hbRiWtdxzebXYvaGwm1K2ZUh/qGKSpSW&#10;kh5D3Ykg2BbL30JVpUTwoENPQpWB1qVUqQfqZtB/183zRjiVeiFyvDvS5P9fWPmwe3YrJBpq52ee&#10;trGLRmMVv1QfaxJZ+yNZqglM0uWwP72cjEacSbINL6aTq2lkMzt5O/Thq4KKxU3OkR4jcSR2Sx9a&#10;6AFCfqf8aRf2RsUSjH1SmpVFKiNeJGmoW4NsJ+hRhZTKhkmXOqEjSpfGHB1HKe0fHTt8dFVJNn/j&#10;fPRImcGGo3NVWsCPspsw6ErWLf7AQNt3pCA064Yap6kaRWi8WkOxXyFDaHXsnbwvidul8GElkIRL&#10;EqdhDI+0aAN1zqHbcbYB/PnRfcSTnsjKWU2DkHP/YytQcWa+WVLa1WA8jpOTDuPJxZAOeG5Zn1vs&#10;troFepYBjb2TaRvxwRy2GqF6pZldxKxkElZS7pzLgIfDbWgHlKZeqsUiwWhanAhL++xkDB6Jjtp5&#10;aV4Fuk5ggaT5AIehEbN3Omux0dPCYhtAl0mEJ167J6BJSzLu/gpxlM/PCXX6d81/AQAA//8DAFBL&#10;AwQUAAYACAAAACEAXemX1t8AAAALAQAADwAAAGRycy9kb3ducmV2LnhtbEyPy07DMBBF90j8gzVI&#10;7KjzoGmTxqlQEUJiR2HDbhJPk5TYjmK3DX/PsKLL0T2690y5nc0gzjT53lkF8SICQbZxuretgs+P&#10;l4c1CB/QahycJQU/5GFb3d6UWGh3se903odWcIn1BSroQhgLKX3TkUG/cCNZzg5uMhj4nFqpJ7xw&#10;uRlkEkWZNNhbXuhwpF1Hzff+ZHhkxjQ+5uvDs8a3XNa7r1cMS6Xu7+anDYhAc/iH4U+f1aFip9qd&#10;rPZiUJAu00dGFSSrNAXBRLbKExA1R3GWg6xKef1D9QsAAP//AwBQSwECLQAUAAYACAAAACEAtoM4&#10;kv4AAADhAQAAEwAAAAAAAAAAAAAAAAAAAAAAW0NvbnRlbnRfVHlwZXNdLnhtbFBLAQItABQABgAI&#10;AAAAIQA4/SH/1gAAAJQBAAALAAAAAAAAAAAAAAAAAC8BAABfcmVscy8ucmVsc1BLAQItABQABgAI&#10;AAAAIQAgBKIaUQIAAAMFAAAOAAAAAAAAAAAAAAAAAC4CAABkcnMvZTJvRG9jLnhtbFBLAQItABQA&#10;BgAIAAAAIQBd6ZfW3wAAAAsBAAAPAAAAAAAAAAAAAAAAAKsEAABkcnMvZG93bnJldi54bWxQSwUG&#10;AAAAAAQABADzAAAAtwUAAAAA&#10;" fillcolor="#5fa4b0 [3128]" stroked="f">
                <v:fill color2="#57a0ad [3176]" rotate="t" angle="45" colors="0 #68a8b3;.5 #5aa2ae;1 #50919c" focus="100%" type="gradient">
                  <o:fill v:ext="view" type="gradientUnscaled"/>
                </v:fill>
                <v:shadow on="t" color="black" opacity="41287f" offset="0,1.5pt"/>
                <v:textbox>
                  <w:txbxContent>
                    <w:p w14:paraId="78E23121" w14:textId="77777777" w:rsidR="00CB5553" w:rsidRDefault="00CB5553" w:rsidP="00CB5553">
                      <w:pPr>
                        <w:jc w:val="center"/>
                      </w:pPr>
                      <w:r>
                        <w:t>FMEA-Bezeichnungen bearbeiten</w:t>
                      </w:r>
                    </w:p>
                  </w:txbxContent>
                </v:textbox>
              </v:rect>
            </w:pict>
          </mc:Fallback>
        </mc:AlternateContent>
      </w:r>
      <w:r w:rsidR="00CB5553" w:rsidRPr="00DA4167">
        <w:rPr>
          <w:noProof/>
          <w:highlight w:val="yellow"/>
        </w:rPr>
        <w:drawing>
          <wp:inline distT="0" distB="0" distL="0" distR="0" wp14:anchorId="46789043" wp14:editId="1A433288">
            <wp:extent cx="5682343" cy="3185043"/>
            <wp:effectExtent l="0" t="0" r="0" b="0"/>
            <wp:docPr id="58" name="Grafik 58"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descr="Ein Bild, das Tisch enthält.&#10;&#10;Automatisch generierte Beschreibung"/>
                    <pic:cNvPicPr/>
                  </pic:nvPicPr>
                  <pic:blipFill>
                    <a:blip r:embed="rId45">
                      <a:extLst>
                        <a:ext uri="{28A0092B-C50C-407E-A947-70E740481C1C}">
                          <a14:useLocalDpi xmlns:a14="http://schemas.microsoft.com/office/drawing/2010/main" val="0"/>
                        </a:ext>
                      </a:extLst>
                    </a:blip>
                    <a:stretch>
                      <a:fillRect/>
                    </a:stretch>
                  </pic:blipFill>
                  <pic:spPr>
                    <a:xfrm>
                      <a:off x="0" y="0"/>
                      <a:ext cx="5684829" cy="3186436"/>
                    </a:xfrm>
                    <a:prstGeom prst="rect">
                      <a:avLst/>
                    </a:prstGeom>
                  </pic:spPr>
                </pic:pic>
              </a:graphicData>
            </a:graphic>
          </wp:inline>
        </w:drawing>
      </w:r>
    </w:p>
    <w:p w14:paraId="795D8234" w14:textId="1E6E05FD" w:rsidR="00CB5553" w:rsidRDefault="00CB5553" w:rsidP="001761DA">
      <w:pPr>
        <w:pStyle w:val="Beschriftung"/>
      </w:pPr>
      <w:r>
        <w:t xml:space="preserve">Abbildung </w:t>
      </w:r>
      <w:fldSimple w:instr=" SEQ Abbildung \* ARABIC ">
        <w:r w:rsidR="00D05FC8">
          <w:rPr>
            <w:noProof/>
          </w:rPr>
          <w:t>11</w:t>
        </w:r>
      </w:fldSimple>
      <w:r>
        <w:t>: Bearbeitung der FMEA-Bezeichnungen</w:t>
      </w:r>
    </w:p>
    <w:p w14:paraId="13590878" w14:textId="77777777" w:rsidR="00CB5553" w:rsidRDefault="00CB5553" w:rsidP="001761DA">
      <w:pPr>
        <w:pStyle w:val="berschrift2"/>
      </w:pPr>
      <w:bookmarkStart w:id="15" w:name="_Toc124762396"/>
      <w:r>
        <w:t>Neue Kopie</w:t>
      </w:r>
      <w:bookmarkEnd w:id="15"/>
    </w:p>
    <w:p w14:paraId="59A6A3F5" w14:textId="40778930" w:rsidR="00CB5553" w:rsidRDefault="00CB5553" w:rsidP="001761DA">
      <w:r>
        <w:t xml:space="preserve">Hierbei nutzen Sie eine bestehende FMEA als Vorlage zum Erstellen eines neuen Datensatzes. So werden </w:t>
      </w:r>
      <w:r w:rsidR="00B21B42">
        <w:t xml:space="preserve">bereits </w:t>
      </w:r>
      <w:r>
        <w:t>die meisten Felder aus der Vorlage übernommen. Nach dem Klicken des</w:t>
      </w:r>
      <w:r w:rsidRPr="003E5DA8">
        <w:t xml:space="preserve"> Links</w:t>
      </w:r>
      <w:r w:rsidR="00E846CB">
        <w:t xml:space="preserve">, </w:t>
      </w:r>
      <w:r w:rsidRPr="003E5DA8">
        <w:t xml:space="preserve">haben </w:t>
      </w:r>
      <w:r>
        <w:t>Si</w:t>
      </w:r>
      <w:r w:rsidRPr="003E5DA8">
        <w:t>e</w:t>
      </w:r>
      <w:r>
        <w:t xml:space="preserve"> </w:t>
      </w:r>
      <w:r w:rsidRPr="003E5DA8">
        <w:t>über den folgenden Dialog</w:t>
      </w:r>
      <w:r>
        <w:t xml:space="preserve"> </w:t>
      </w:r>
      <w:r w:rsidRPr="003E5DA8">
        <w:t>noch die Möglichkeit die Aktion</w:t>
      </w:r>
      <w:r>
        <w:t xml:space="preserve"> entweder </w:t>
      </w:r>
      <w:r w:rsidRPr="003E5DA8">
        <w:t>zu bestätigen oder abzubrechen</w:t>
      </w:r>
      <w:r>
        <w:t xml:space="preserve">. </w:t>
      </w:r>
    </w:p>
    <w:p w14:paraId="68ECC8F7" w14:textId="77777777" w:rsidR="00CB5553" w:rsidRDefault="00CB5553" w:rsidP="001761DA">
      <w:pPr>
        <w:keepNext/>
      </w:pPr>
      <w:r>
        <w:rPr>
          <w:noProof/>
        </w:rPr>
        <w:lastRenderedPageBreak/>
        <mc:AlternateContent>
          <mc:Choice Requires="wps">
            <w:drawing>
              <wp:anchor distT="0" distB="0" distL="114300" distR="114300" simplePos="0" relativeHeight="251756544" behindDoc="0" locked="0" layoutInCell="1" allowOverlap="1" wp14:anchorId="1EF65D3B" wp14:editId="6C636165">
                <wp:simplePos x="0" y="0"/>
                <wp:positionH relativeFrom="column">
                  <wp:posOffset>385214</wp:posOffset>
                </wp:positionH>
                <wp:positionV relativeFrom="paragraph">
                  <wp:posOffset>760878</wp:posOffset>
                </wp:positionV>
                <wp:extent cx="1404752" cy="251609"/>
                <wp:effectExtent l="38100" t="76200" r="24130" b="34290"/>
                <wp:wrapNone/>
                <wp:docPr id="65" name="Gerade Verbindung mit Pfeil 65"/>
                <wp:cNvGraphicFramePr/>
                <a:graphic xmlns:a="http://schemas.openxmlformats.org/drawingml/2006/main">
                  <a:graphicData uri="http://schemas.microsoft.com/office/word/2010/wordprocessingShape">
                    <wps:wsp>
                      <wps:cNvCnPr/>
                      <wps:spPr>
                        <a:xfrm flipH="1" flipV="1">
                          <a:off x="0" y="0"/>
                          <a:ext cx="1404752" cy="251609"/>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77E656" id="Gerade Verbindung mit Pfeil 65" o:spid="_x0000_s1026" type="#_x0000_t32" style="position:absolute;margin-left:30.35pt;margin-top:59.9pt;width:110.6pt;height:19.8pt;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PAIQIAAKoEAAAOAAAAZHJzL2Uyb0RvYy54bWysVMlu2zAQvRfoPxC815KNOG0MyznYTXso&#10;2qDbfcxFIsANJGPZf98hKdvdLil6IUbkvFnevNH6/mg0OYgQlbMdnc9aSoRljivbd/Tb14dXbyiJ&#10;CSwH7azo6ElEer95+WI9+pVYuMFpLgLBIDauRt/RISW/aprIBmEgzpwXFh+lCwYSfoa+4QFGjG50&#10;s2jb22Z0gfvgmIgRb3f1kW5KfCkFS5+kjCIR3VGsLZUzlHOfz2azhlUfwA+KTWXAP1RhQFlMegm1&#10;gwTkKag/QhnFgotOphlzpnFSKiZKD9jNvP2tmy8DeFF6QXKiv9AU/19Y9vGwtY8BaRh9XEX/GHIX&#10;RxkMkVr59zhTWqzv2cpvWDM5FgJPFwLFMRGGl/Ob9ub1ckEJw7fFcn7b3mWGmxoxo32I6Z1whmSj&#10;ozEFUP2Qts5anJULNQccPsRUgWdABmtLxo7eLRdLzACoFqkhoWk8x1C2pwR0jzJkKZRSo9OKPyit&#10;M7hISmx1IAdAMQBjwqbbqbxfPHPKHcShOpanqpPgniwvihkE8LeWk3TyKGqL0qa5NCM4JVpgCdkq&#10;ngmUvnpCCG78uyuSpC1ydZ1DsdJJi9r7ZyGJ4oX62k/o97mdqmZcN9T3WdMlGAKyo0QCnomdIBkt&#10;yhI9E38BlfzOpgveKOum4eQVv84jHefTLGT1P1NRCchc7B0/FakWjnAhirKm5c0b9/N3gV9/MZsf&#10;AAAA//8DAFBLAwQUAAYACAAAACEAtQTv+N8AAAAKAQAADwAAAGRycy9kb3ducmV2LnhtbEyPy07D&#10;MBBF90j8gzVI7KiTAqEJcSoEKhskKkrYO/GQRMTjYLtt4OsZVrCcO0f3Ua5nO4oD+jA4UpAuEhBI&#10;rTMDdQrq183FCkSImoweHaGCLwywrk5PSl0Yd6QXPOxiJ9iEQqEV9DFOhZSh7dHqsHATEv/enbc6&#10;8uk7abw+srkd5TJJMmn1QJzQ6wnve2w/dnuroHl7co/PWTrUD9uNv/TbzNbfn0qdn813tyAizvEP&#10;ht/6XB0q7tS4PZkgRgVZcsMk62nOExhYrtIcRMPKdX4Fsirl/wnVDwAAAP//AwBQSwECLQAUAAYA&#10;CAAAACEAtoM4kv4AAADhAQAAEwAAAAAAAAAAAAAAAAAAAAAAW0NvbnRlbnRfVHlwZXNdLnhtbFBL&#10;AQItABQABgAIAAAAIQA4/SH/1gAAAJQBAAALAAAAAAAAAAAAAAAAAC8BAABfcmVscy8ucmVsc1BL&#10;AQItABQABgAIAAAAIQBUUcPAIQIAAKoEAAAOAAAAAAAAAAAAAAAAAC4CAABkcnMvZTJvRG9jLnht&#10;bFBLAQItABQABgAIAAAAIQC1BO/43wAAAAoBAAAPAAAAAAAAAAAAAAAAAHsEAABkcnMvZG93bnJl&#10;di54bWxQSwUGAAAAAAQABADzAAAAhwUAAAAA&#10;" strokecolor="#9d90a0 [3209]">
                <v:stroke endarrow="open"/>
              </v:shape>
            </w:pict>
          </mc:Fallback>
        </mc:AlternateContent>
      </w:r>
      <w:r>
        <w:rPr>
          <w:noProof/>
        </w:rPr>
        <w:drawing>
          <wp:inline distT="0" distB="0" distL="0" distR="0" wp14:anchorId="3B9C4C0A" wp14:editId="761DE848">
            <wp:extent cx="5760720" cy="2312035"/>
            <wp:effectExtent l="0" t="0" r="0" b="0"/>
            <wp:docPr id="64" name="Grafik 6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64" descr="Ein Bild, das Text enthält.&#10;&#10;Automatisch generierte Beschreibung"/>
                    <pic:cNvPicPr/>
                  </pic:nvPicPr>
                  <pic:blipFill>
                    <a:blip r:embed="rId46"/>
                    <a:stretch>
                      <a:fillRect/>
                    </a:stretch>
                  </pic:blipFill>
                  <pic:spPr>
                    <a:xfrm>
                      <a:off x="0" y="0"/>
                      <a:ext cx="5760720" cy="2312035"/>
                    </a:xfrm>
                    <a:prstGeom prst="rect">
                      <a:avLst/>
                    </a:prstGeom>
                  </pic:spPr>
                </pic:pic>
              </a:graphicData>
            </a:graphic>
          </wp:inline>
        </w:drawing>
      </w:r>
    </w:p>
    <w:p w14:paraId="5EE69933" w14:textId="6E3BB96E" w:rsidR="00CB5553" w:rsidRDefault="00CB5553" w:rsidP="001761DA">
      <w:pPr>
        <w:pStyle w:val="Beschriftung"/>
      </w:pPr>
      <w:r>
        <w:t xml:space="preserve">Abbildung </w:t>
      </w:r>
      <w:fldSimple w:instr=" SEQ Abbildung \* ARABIC ">
        <w:r w:rsidR="00D05FC8">
          <w:rPr>
            <w:noProof/>
          </w:rPr>
          <w:t>12</w:t>
        </w:r>
      </w:fldSimple>
      <w:r>
        <w:t>: Datensatz als Kopie erstellen</w:t>
      </w:r>
    </w:p>
    <w:p w14:paraId="4F9021D4" w14:textId="5906420D" w:rsidR="00CB5553" w:rsidRDefault="00CB5553" w:rsidP="001761DA">
      <w:r w:rsidRPr="005F5A19">
        <w:t xml:space="preserve">Der </w:t>
      </w:r>
      <w:r>
        <w:t xml:space="preserve">neue </w:t>
      </w:r>
      <w:r w:rsidRPr="005F5A19">
        <w:t xml:space="preserve">Datensatz wird </w:t>
      </w:r>
      <w:r w:rsidR="00E846CB">
        <w:t>danach</w:t>
      </w:r>
      <w:r w:rsidRPr="005F5A19">
        <w:t xml:space="preserve"> am Anfang der Liste dargestellt</w:t>
      </w:r>
      <w:r>
        <w:t>,</w:t>
      </w:r>
      <w:r w:rsidRPr="005F5A19">
        <w:t xml:space="preserve"> mit </w:t>
      </w:r>
      <w:r>
        <w:t>der</w:t>
      </w:r>
      <w:r w:rsidRPr="005F5A19">
        <w:t xml:space="preserve"> gleichen Bezeichnung</w:t>
      </w:r>
      <w:r>
        <w:t xml:space="preserve"> und</w:t>
      </w:r>
      <w:r w:rsidRPr="005F5A19">
        <w:t xml:space="preserve"> </w:t>
      </w:r>
      <w:r>
        <w:t>a</w:t>
      </w:r>
      <w:r w:rsidRPr="005F5A19">
        <w:t>ngestellter Tilde</w:t>
      </w:r>
      <w:r>
        <w:t>. Die Bezeichnung</w:t>
      </w:r>
      <w:r w:rsidRPr="005F5A19">
        <w:t xml:space="preserve"> sollten Sie zunächst wie oben beschrieben </w:t>
      </w:r>
      <w:r>
        <w:t>I</w:t>
      </w:r>
      <w:r w:rsidRPr="005F5A19">
        <w:t>hren Erfordernissen gemäß anpassen</w:t>
      </w:r>
      <w:r>
        <w:t>. Danach</w:t>
      </w:r>
      <w:r w:rsidRPr="003E5DA8">
        <w:t xml:space="preserve"> haben </w:t>
      </w:r>
      <w:r>
        <w:t>S</w:t>
      </w:r>
      <w:r w:rsidRPr="003E5DA8">
        <w:t xml:space="preserve">ie hier </w:t>
      </w:r>
      <w:r>
        <w:t>genauso wieder</w:t>
      </w:r>
      <w:r w:rsidRPr="003E5DA8">
        <w:t xml:space="preserve"> die Möglichkeit den Ablauf in 7 Schritten zu organisieren</w:t>
      </w:r>
      <w:r>
        <w:t>.</w:t>
      </w:r>
    </w:p>
    <w:p w14:paraId="676E95DC" w14:textId="77777777" w:rsidR="00CB5553" w:rsidRDefault="00CB5553" w:rsidP="001761DA">
      <w:pPr>
        <w:keepNext/>
      </w:pPr>
      <w:r>
        <w:rPr>
          <w:noProof/>
        </w:rPr>
        <mc:AlternateContent>
          <mc:Choice Requires="wps">
            <w:drawing>
              <wp:anchor distT="0" distB="0" distL="114300" distR="114300" simplePos="0" relativeHeight="251757568" behindDoc="0" locked="0" layoutInCell="1" allowOverlap="1" wp14:anchorId="74650B63" wp14:editId="6372D145">
                <wp:simplePos x="0" y="0"/>
                <wp:positionH relativeFrom="column">
                  <wp:posOffset>2019308</wp:posOffset>
                </wp:positionH>
                <wp:positionV relativeFrom="paragraph">
                  <wp:posOffset>1572417</wp:posOffset>
                </wp:positionV>
                <wp:extent cx="2519796" cy="276225"/>
                <wp:effectExtent l="57150" t="38100" r="52070" b="85725"/>
                <wp:wrapNone/>
                <wp:docPr id="67" name="Rechteck 67"/>
                <wp:cNvGraphicFramePr/>
                <a:graphic xmlns:a="http://schemas.openxmlformats.org/drawingml/2006/main">
                  <a:graphicData uri="http://schemas.microsoft.com/office/word/2010/wordprocessingShape">
                    <wps:wsp>
                      <wps:cNvSpPr/>
                      <wps:spPr>
                        <a:xfrm>
                          <a:off x="0" y="0"/>
                          <a:ext cx="2519796" cy="276225"/>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1883B527" w14:textId="77777777" w:rsidR="00CB5553" w:rsidRDefault="00CB5553" w:rsidP="00CB5553">
                            <w:pPr>
                              <w:jc w:val="center"/>
                            </w:pPr>
                            <w:r>
                              <w:t>Neuen Datensatz aus Kopie bearbeiten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50B63" id="Rechteck 67" o:spid="_x0000_s1040" style="position:absolute;margin-left:159pt;margin-top:123.8pt;width:198.4pt;height:21.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n4UQIAAAMFAAAOAAAAZHJzL2Uyb0RvYy54bWysVF1r2zAUfR/sPwi9r068fKwhTgktHYPQ&#10;lrajz4osJQZZV7tSYme/fleyk5SuDDb2Iku6534dnev5VVsbtlfoK7AFH14MOFNWQlnZTcG/P99+&#10;+sKZD8KWwoBVBT8oz68WHz/MGzdTOWzBlAoZBbF+1riCb0Nwsyzzcqtq4S/AKUtGDViLQEfcZCWK&#10;hqLXJssHg0nWAJYOQSrv6famM/JFiq+1kuFea68CMwWn2kJaMa3ruGaLuZhtULhtJfsyxD9UUYvK&#10;UtJTqBsRBNth9VuoupIIHnS4kFBnoHUlVeqBuhkO3nTztBVOpV6IHO9ONPn/F1be7Z/cAxINjfMz&#10;T9vYRauxjl+qj7WJrMOJLNUGJukyHw8vp5cTziTZ8ukkz8eRzezs7dCHrwpqFjcFR3qMxJHYr3zo&#10;oEcI+Z3zp104GBVLMPZRaVaVqYx4kaShrg2yvaBHFVIqG46pEzqidGXMyfFzSvtHxx4fXVWSzd84&#10;nzxSZrDh5FxXFvC97CYMe7Z0hz8y0PUdKQjtuqXGaapGERqv1lAeHpAhdDr2Tt5WxO1K+PAgkIRL&#10;EqdhDPe0aANNwaHfcbYF/PnefcSTnsjKWUODUHD/YydQcWa+WVLa5XA0ipOTDqPxNKcDvrasX1vs&#10;rr4GepYhjb2TaRvxwRy3GqF+oZldxqxkElZS7oLLgMfDdegGlKZequUywWhanAgr++RkDB6Jjtp5&#10;bl8Eul5ggaR5B8ehEbM3Ouuw0dPCchdAV0mEZ177J6BJSzLu/wpxlF+fE+r871r8AgAA//8DAFBL&#10;AwQUAAYACAAAACEA8cDF7d8AAAALAQAADwAAAGRycy9kb3ducmV2LnhtbEyPwU7DMBBE70j8g7VI&#10;3KjjtrRJGqdCRQiJG4ULt028TVJiO4rdNvw9y4ked3Y0M6/YTrYXZxpD550GNUtAkKu96Vyj4fPj&#10;5SEFESI6g713pOGHAmzL25sCc+Mv7p3O+9gIDnEhRw1tjEMuZahbshhmfiDHv4MfLUY+x0aaES8c&#10;bns5T5KVtNg5bmhxoF1L9ff+ZLlkwoU6Zunh2eBbJqvd1yvGR63v76anDYhIU/w3w998ng4lb6r8&#10;yZkgeg0LlTJL1DBfrlcg2LFWS4apWMmUAlkW8pqh/AUAAP//AwBQSwECLQAUAAYACAAAACEAtoM4&#10;kv4AAADhAQAAEwAAAAAAAAAAAAAAAAAAAAAAW0NvbnRlbnRfVHlwZXNdLnhtbFBLAQItABQABgAI&#10;AAAAIQA4/SH/1gAAAJQBAAALAAAAAAAAAAAAAAAAAC8BAABfcmVscy8ucmVsc1BLAQItABQABgAI&#10;AAAAIQBSYRn4UQIAAAMFAAAOAAAAAAAAAAAAAAAAAC4CAABkcnMvZTJvRG9jLnhtbFBLAQItABQA&#10;BgAIAAAAIQDxwMXt3wAAAAsBAAAPAAAAAAAAAAAAAAAAAKsEAABkcnMvZG93bnJldi54bWxQSwUG&#10;AAAAAAQABADzAAAAtwUAAAAA&#10;" fillcolor="#5fa4b0 [3128]" stroked="f">
                <v:fill color2="#57a0ad [3176]" rotate="t" angle="45" colors="0 #68a8b3;.5 #5aa2ae;1 #50919c" focus="100%" type="gradient">
                  <o:fill v:ext="view" type="gradientUnscaled"/>
                </v:fill>
                <v:shadow on="t" color="black" opacity="41287f" offset="0,1.5pt"/>
                <v:textbox>
                  <w:txbxContent>
                    <w:p w14:paraId="1883B527" w14:textId="77777777" w:rsidR="00CB5553" w:rsidRDefault="00CB5553" w:rsidP="00CB5553">
                      <w:pPr>
                        <w:jc w:val="center"/>
                      </w:pPr>
                      <w:r>
                        <w:t>Neuen Datensatz aus Kopie bearbeiten</w:t>
                      </w:r>
                    </w:p>
                  </w:txbxContent>
                </v:textbox>
              </v:rect>
            </w:pict>
          </mc:Fallback>
        </mc:AlternateContent>
      </w:r>
      <w:r>
        <w:rPr>
          <w:noProof/>
        </w:rPr>
        <mc:AlternateContent>
          <mc:Choice Requires="wps">
            <w:drawing>
              <wp:anchor distT="0" distB="0" distL="114300" distR="114300" simplePos="0" relativeHeight="251759616" behindDoc="0" locked="0" layoutInCell="1" allowOverlap="1" wp14:anchorId="46D32B18" wp14:editId="2E290831">
                <wp:simplePos x="0" y="0"/>
                <wp:positionH relativeFrom="column">
                  <wp:posOffset>1406491</wp:posOffset>
                </wp:positionH>
                <wp:positionV relativeFrom="paragraph">
                  <wp:posOffset>867072</wp:posOffset>
                </wp:positionV>
                <wp:extent cx="1571007" cy="724180"/>
                <wp:effectExtent l="38100" t="38100" r="29210" b="19050"/>
                <wp:wrapNone/>
                <wp:docPr id="69" name="Gerade Verbindung mit Pfeil 69"/>
                <wp:cNvGraphicFramePr/>
                <a:graphic xmlns:a="http://schemas.openxmlformats.org/drawingml/2006/main">
                  <a:graphicData uri="http://schemas.microsoft.com/office/word/2010/wordprocessingShape">
                    <wps:wsp>
                      <wps:cNvCnPr/>
                      <wps:spPr>
                        <a:xfrm flipH="1" flipV="1">
                          <a:off x="0" y="0"/>
                          <a:ext cx="1571007" cy="724180"/>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9E745A" id="Gerade Verbindung mit Pfeil 69" o:spid="_x0000_s1026" type="#_x0000_t32" style="position:absolute;margin-left:110.75pt;margin-top:68.25pt;width:123.7pt;height:57pt;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F8JAIAAKoEAAAOAAAAZHJzL2Uyb0RvYy54bWysVEuP2yAQvlfqf0DcG9tRs7uN4uwh6baH&#10;ql31dScw2EgY0MDGyb/vgPPo67JVL2gM883jm2+8uj8Mlu0Bo/Gu5c2s5gyc9Mq4ruXfvj68uuMs&#10;JuGUsN5By48Q+f365YvVGJYw9723CpBREBeXY2h5n1JYVlWUPQwiznwAR4/a4yASfWJXKRQjRR9s&#10;Na/rm2r0qAJ6CTHS7XZ65OsSX2uQ6ZPWERKzLafaUjmxnLt8VuuVWHYoQm/kqQzxD1UMwjhKegm1&#10;FUmwJzR/hBqMRB+9TjPph8prbSSUHqibpv6tmy+9CFB6IXJiuNAU/19Y+XG/cY9INIwhLmN4xNzF&#10;QePAtDXhPc2UF+t7tvIb1cwOhcDjhUA4JCbpslncNnV9y5mkt9v56+auMFxNETM6YEzvwA8sGy2P&#10;CYXp+rTxztGsPE45xP5DTFQTAc+ADLaOjS1/s5gvKIMgtWgrEplDUBTKdZwJ25EMZcJSavTWqAdj&#10;bQYXScHGItsLEoOQEly6yQKgLL945pRbEfvJsTxNOkH/5FRRTA9CvXWKpWMgUTuSNs+lDaA4s0Al&#10;ZKt4JmHs1VMg+vHvrlSFdVTMdQ7FSkcLU++fQTOjCvVTP9jtcjuTmmndSN9nTZdgBMiOmgh4JvYE&#10;yWgoS/RM/AVU8nuXLvjBOH8aTl7x6zzSoTnNQk/+ZyomAjIXO6+ORaqFI1qIMrrT8uaN+/m7wK+/&#10;mPUPAAAA//8DAFBLAwQUAAYACAAAACEAtGe90eAAAAALAQAADwAAAGRycy9kb3ducmV2LnhtbEyP&#10;wU7DMAyG70i8Q2QkbixtR6OtNJ0QaFyQmBjdPW1CW9E4Jcm2wtNjTnCz9f36/bnczHZkJ+PD4FBC&#10;ukiAGWydHrCTUL9tb1bAQlSo1ejQSPgyATbV5UWpCu3O+GpO+9gxKsFQKAl9jFPBeWh7Y1VYuMkg&#10;sXfnrYq0+o5rr85UbkeeJYngVg1IF3o1mYfetB/7o5XQHJ7d04tIh/pxt/VLvxO2/v6U8vpqvr8D&#10;Fs0c/8Lwq0/qUJFT446oAxslZFmaU5TAUtBAiVuxWgNrCOVJDrwq+f8fqh8AAAD//wMAUEsBAi0A&#10;FAAGAAgAAAAhALaDOJL+AAAA4QEAABMAAAAAAAAAAAAAAAAAAAAAAFtDb250ZW50X1R5cGVzXS54&#10;bWxQSwECLQAUAAYACAAAACEAOP0h/9YAAACUAQAACwAAAAAAAAAAAAAAAAAvAQAAX3JlbHMvLnJl&#10;bHNQSwECLQAUAAYACAAAACEAwSjBfCQCAACqBAAADgAAAAAAAAAAAAAAAAAuAgAAZHJzL2Uyb0Rv&#10;Yy54bWxQSwECLQAUAAYACAAAACEAtGe90eAAAAALAQAADwAAAAAAAAAAAAAAAAB+BAAAZHJzL2Rv&#10;d25yZXYueG1sUEsFBgAAAAAEAAQA8wAAAIsFAAAAAA==&#10;" strokecolor="#9d90a0 [3209]">
                <v:stroke endarrow="open"/>
              </v:shape>
            </w:pict>
          </mc:Fallback>
        </mc:AlternateContent>
      </w:r>
      <w:r>
        <w:rPr>
          <w:noProof/>
        </w:rPr>
        <mc:AlternateContent>
          <mc:Choice Requires="wps">
            <w:drawing>
              <wp:anchor distT="0" distB="0" distL="114300" distR="114300" simplePos="0" relativeHeight="251758592" behindDoc="0" locked="0" layoutInCell="1" allowOverlap="1" wp14:anchorId="772C1CC9" wp14:editId="725934D1">
                <wp:simplePos x="0" y="0"/>
                <wp:positionH relativeFrom="column">
                  <wp:posOffset>1611646</wp:posOffset>
                </wp:positionH>
                <wp:positionV relativeFrom="paragraph">
                  <wp:posOffset>1248814</wp:posOffset>
                </wp:positionV>
                <wp:extent cx="1395961" cy="344294"/>
                <wp:effectExtent l="38100" t="57150" r="13970" b="36830"/>
                <wp:wrapNone/>
                <wp:docPr id="68" name="Gerade Verbindung mit Pfeil 68"/>
                <wp:cNvGraphicFramePr/>
                <a:graphic xmlns:a="http://schemas.openxmlformats.org/drawingml/2006/main">
                  <a:graphicData uri="http://schemas.microsoft.com/office/word/2010/wordprocessingShape">
                    <wps:wsp>
                      <wps:cNvCnPr/>
                      <wps:spPr>
                        <a:xfrm flipH="1" flipV="1">
                          <a:off x="0" y="0"/>
                          <a:ext cx="1395961" cy="344294"/>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FA8D6B" id="Gerade Verbindung mit Pfeil 68" o:spid="_x0000_s1026" type="#_x0000_t32" style="position:absolute;margin-left:126.9pt;margin-top:98.35pt;width:109.9pt;height:27.1pt;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3KRIQIAAKoEAAAOAAAAZHJzL2Uyb0RvYy54bWysVEuP2jAQvlfqf7B8LwEWUEGEPUC3PVTt&#10;avu4G3ucWPJLtpeEf9+xE6Cvy1a9WBN7vnl88022973R5AQhKmdrOptMKQHLnVC2qem3rw9v3lIS&#10;E7OCaWehpmeI9H73+tW28xuYu9ZpAYFgEBs3na9pm5LfVFXkLRgWJ86DxUfpgmEJP0NTicA6jG50&#10;NZ9OV1XngvDBcYgRbw/DI92V+FICT5+ljJCIrinWlsoZynnMZ7Xbsk0TmG8VH8tg/1CFYcpi0muo&#10;A0uMPAf1RyijeHDRyTThzlROSsWh9IDdzKa/dfOlZR5KL0hO9Fea4v8Lyz+d9vYxIA2dj5voH0Pu&#10;opfBEKmV/4AzpcX6nq38hjWTvhB4vhIIfSIcL2d36+V6hQiOb3eLxXy9yAxXQ8SM9iGm9+AMyUZN&#10;YwpMNW3aO2txVi4MOdjpY0wD8ALIYG1JV9P1cr7EDAzVIjVLaBovMJRtKGG6QRnyFEqp0WklHpTW&#10;GVwkBXsdyImhGBjnYNNqLO8Xz5zywGI7OJanQSfBPVtRFNMCE++sIOnsUdQWpU1zaQYEJRqwhGwV&#10;z8SUvnmyEFz3d1ckSVvk6jaHYqWzhqH3J5BEiUL90E9ojrmdQc24bqjvi6ZLMARkR4kEvBA7QjIa&#10;yhK9EH8FlfzOpiveKOvG4eQVv80j9bNxFnLwv1AxEJC5ODpxLlItHOFCFGWNy5s37ufvAr/9YnY/&#10;AAAA//8DAFBLAwQUAAYACAAAACEAUvrpIOAAAAALAQAADwAAAGRycy9kb3ducmV2LnhtbEyPwU7D&#10;MBBE70j8g7VI3KjTBlwa4lQIVC5IVJRwd5IliYjXwXbbwNezPcFx9UYzb/P1ZAdxQB96RxrmswQE&#10;Uu2anloN5dvm6hZEiIYaMzhCDd8YYF2cn+Uma9yRXvGwi63gEgqZ0dDFOGZShrpDa8LMjUjMPpy3&#10;JvLpW9l4c+RyO8hFkihpTU+80JkRHzqsP3d7q6F6f3ZPL2rel4/bjU/9Vtny50vry4vp/g5ExCn+&#10;heGkz+pQsFPl9tQEMWhY3KSsHhms1BIEJ66XqQJRnVCyAlnk8v8PxS8AAAD//wMAUEsBAi0AFAAG&#10;AAgAAAAhALaDOJL+AAAA4QEAABMAAAAAAAAAAAAAAAAAAAAAAFtDb250ZW50X1R5cGVzXS54bWxQ&#10;SwECLQAUAAYACAAAACEAOP0h/9YAAACUAQAACwAAAAAAAAAAAAAAAAAvAQAAX3JlbHMvLnJlbHNQ&#10;SwECLQAUAAYACAAAACEAnINykSECAACqBAAADgAAAAAAAAAAAAAAAAAuAgAAZHJzL2Uyb0RvYy54&#10;bWxQSwECLQAUAAYACAAAACEAUvrpIOAAAAALAQAADwAAAAAAAAAAAAAAAAB7BAAAZHJzL2Rvd25y&#10;ZXYueG1sUEsFBgAAAAAEAAQA8wAAAIgFAAAAAA==&#10;" strokecolor="#9d90a0 [3209]">
                <v:stroke endarrow="open"/>
              </v:shape>
            </w:pict>
          </mc:Fallback>
        </mc:AlternateContent>
      </w:r>
      <w:r>
        <w:rPr>
          <w:noProof/>
        </w:rPr>
        <w:drawing>
          <wp:inline distT="0" distB="0" distL="0" distR="0" wp14:anchorId="634C220C" wp14:editId="7AC30464">
            <wp:extent cx="5760720" cy="259715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66"/>
                    <pic:cNvPicPr/>
                  </pic:nvPicPr>
                  <pic:blipFill>
                    <a:blip r:embed="rId47">
                      <a:extLst>
                        <a:ext uri="{28A0092B-C50C-407E-A947-70E740481C1C}">
                          <a14:useLocalDpi xmlns:a14="http://schemas.microsoft.com/office/drawing/2010/main" val="0"/>
                        </a:ext>
                      </a:extLst>
                    </a:blip>
                    <a:stretch>
                      <a:fillRect/>
                    </a:stretch>
                  </pic:blipFill>
                  <pic:spPr>
                    <a:xfrm>
                      <a:off x="0" y="0"/>
                      <a:ext cx="5760720" cy="2597150"/>
                    </a:xfrm>
                    <a:prstGeom prst="rect">
                      <a:avLst/>
                    </a:prstGeom>
                  </pic:spPr>
                </pic:pic>
              </a:graphicData>
            </a:graphic>
          </wp:inline>
        </w:drawing>
      </w:r>
    </w:p>
    <w:p w14:paraId="1877FC94" w14:textId="3A24CB05" w:rsidR="00CB5553" w:rsidRDefault="00CB5553" w:rsidP="001761DA">
      <w:pPr>
        <w:pStyle w:val="Beschriftung"/>
      </w:pPr>
      <w:r>
        <w:t xml:space="preserve">Abbildung </w:t>
      </w:r>
      <w:fldSimple w:instr=" SEQ Abbildung \* ARABIC ">
        <w:r w:rsidR="00D05FC8">
          <w:rPr>
            <w:noProof/>
          </w:rPr>
          <w:t>13</w:t>
        </w:r>
      </w:fldSimple>
      <w:r>
        <w:t>: Neue FMEA aus einer Vorlage erstellen</w:t>
      </w:r>
    </w:p>
    <w:p w14:paraId="4E218392" w14:textId="77777777" w:rsidR="00CB5553" w:rsidRDefault="00CB5553" w:rsidP="001761DA">
      <w:pPr>
        <w:pStyle w:val="berschrift2"/>
      </w:pPr>
      <w:bookmarkStart w:id="16" w:name="_Toc124762397"/>
      <w:r>
        <w:t>Löschen</w:t>
      </w:r>
      <w:bookmarkEnd w:id="16"/>
    </w:p>
    <w:p w14:paraId="76C14EA7" w14:textId="77777777" w:rsidR="00CB5553" w:rsidRDefault="00CB5553" w:rsidP="00CB5553">
      <w:r>
        <w:t>Mit diesem Link gelangen Sie in den Dialog, mit dem Sie bei Bedarf einzelne FMEA aus Ihrem System löschen können. Bestätigen Sie die Sicherheitsabfrage vor dem endgültigen Löschvorgang, sofern Sie sich ganz sicher sind, dass der genannte Datensatz tatsächlich gelöscht werden soll. Sie gelangen danach automatisch zurück in die Übersicht. Alternativ können Sie über „Abbrechen“ zurück in die Übersicht wechseln, wobei der Datensatz in diesem Fall nicht gelöscht wird.</w:t>
      </w:r>
    </w:p>
    <w:p w14:paraId="70F35BF8" w14:textId="77777777" w:rsidR="00CB5553" w:rsidRDefault="00CB5553" w:rsidP="00CB5553">
      <w:pPr>
        <w:keepNext/>
      </w:pPr>
      <w:r>
        <w:rPr>
          <w:noProof/>
        </w:rPr>
        <w:lastRenderedPageBreak/>
        <w:drawing>
          <wp:inline distT="0" distB="0" distL="0" distR="0" wp14:anchorId="268C6EF5" wp14:editId="748985F1">
            <wp:extent cx="5760720" cy="3287395"/>
            <wp:effectExtent l="0" t="0" r="0" b="825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3287395"/>
                    </a:xfrm>
                    <a:prstGeom prst="rect">
                      <a:avLst/>
                    </a:prstGeom>
                  </pic:spPr>
                </pic:pic>
              </a:graphicData>
            </a:graphic>
          </wp:inline>
        </w:drawing>
      </w:r>
    </w:p>
    <w:p w14:paraId="431C2A4F" w14:textId="22DE070D" w:rsidR="00CB5553" w:rsidRDefault="00CB5553" w:rsidP="00CB5553">
      <w:pPr>
        <w:pStyle w:val="Beschriftung"/>
      </w:pPr>
      <w:r>
        <w:t xml:space="preserve">Abbildung </w:t>
      </w:r>
      <w:fldSimple w:instr=" SEQ Abbildung \* ARABIC ">
        <w:r w:rsidR="00D05FC8">
          <w:rPr>
            <w:noProof/>
          </w:rPr>
          <w:t>14</w:t>
        </w:r>
      </w:fldSimple>
      <w:r>
        <w:t>: FMEA aus der Datenbank löschen</w:t>
      </w:r>
    </w:p>
    <w:p w14:paraId="2A900439" w14:textId="77777777" w:rsidR="00CB5553" w:rsidRDefault="00CB5553" w:rsidP="00CB5553"/>
    <w:p w14:paraId="3E6DF423" w14:textId="6020C1C4" w:rsidR="00D31480" w:rsidRDefault="00D31480" w:rsidP="00D31480">
      <w:pPr>
        <w:pStyle w:val="berschrift1"/>
      </w:pPr>
      <w:bookmarkStart w:id="17" w:name="_Toc124762398"/>
      <w:r>
        <w:t>Die sieben Schritte zur Erstellung einer FMEA</w:t>
      </w:r>
      <w:bookmarkEnd w:id="17"/>
    </w:p>
    <w:p w14:paraId="63B65C42" w14:textId="77C53079" w:rsidR="00E846CB" w:rsidRDefault="00E846CB" w:rsidP="00E846CB">
      <w:r>
        <w:t>Es</w:t>
      </w:r>
      <w:r w:rsidRPr="00E846CB">
        <w:t xml:space="preserve"> erfolgt nun die Darstellung der 7 Schritte und </w:t>
      </w:r>
      <w:r>
        <w:t>deren</w:t>
      </w:r>
      <w:r w:rsidRPr="00E846CB">
        <w:t xml:space="preserve"> Anwendung im System</w:t>
      </w:r>
      <w:r>
        <w:t>. D</w:t>
      </w:r>
      <w:r w:rsidRPr="00E846CB">
        <w:t xml:space="preserve">ie Beschreibung enthält die jeweiligen Tools über die </w:t>
      </w:r>
      <w:r>
        <w:t>S</w:t>
      </w:r>
      <w:r w:rsidRPr="00E846CB">
        <w:t>ie d</w:t>
      </w:r>
      <w:r w:rsidR="00A45F6F">
        <w:t>en</w:t>
      </w:r>
      <w:r>
        <w:t xml:space="preserve"> FMEA-</w:t>
      </w:r>
      <w:r w:rsidRPr="00E846CB">
        <w:t xml:space="preserve">Workflow </w:t>
      </w:r>
      <w:r>
        <w:t xml:space="preserve">in PDAP </w:t>
      </w:r>
      <w:r w:rsidRPr="00E846CB">
        <w:t>bearbeiten und die einzelnen Elemente der FMEA eintragen</w:t>
      </w:r>
      <w:r>
        <w:t>. Das FM</w:t>
      </w:r>
      <w:r w:rsidR="00AB50A9">
        <w:t>E</w:t>
      </w:r>
      <w:r>
        <w:t>A</w:t>
      </w:r>
      <w:r w:rsidR="00A45F6F">
        <w:t>-</w:t>
      </w:r>
      <w:r>
        <w:t xml:space="preserve">Formblatt erhalten Sie </w:t>
      </w:r>
      <w:r w:rsidRPr="00E846CB">
        <w:t>schließlich</w:t>
      </w:r>
      <w:r w:rsidR="00A45F6F">
        <w:t xml:space="preserve"> automatisch</w:t>
      </w:r>
      <w:r w:rsidR="00AB50A9">
        <w:t xml:space="preserve">, im Rahmen der </w:t>
      </w:r>
      <w:r w:rsidRPr="00E846CB">
        <w:t>Ergebnisdokumentation</w:t>
      </w:r>
      <w:r w:rsidR="00AB50A9">
        <w:t>.</w:t>
      </w:r>
      <w:r w:rsidR="00A361CB">
        <w:t xml:space="preserve"> Sie können die Abläufe sowohl von innerhalb der PDAP-Anwendung als auch komplett browserbasiert, ohne PDAP-App verwenden. Die Darstellungen unterscheiden sich hier geringfügig.</w:t>
      </w:r>
    </w:p>
    <w:p w14:paraId="3540DCD6" w14:textId="1441D9BF" w:rsidR="001E099D" w:rsidRPr="00E846CB" w:rsidRDefault="001E099D" w:rsidP="001E099D">
      <w:pPr>
        <w:pStyle w:val="berschrift2"/>
      </w:pPr>
      <w:bookmarkStart w:id="18" w:name="_Toc124762399"/>
      <w:r>
        <w:t>Übersicht</w:t>
      </w:r>
      <w:bookmarkEnd w:id="18"/>
    </w:p>
    <w:p w14:paraId="1B3BB2D1" w14:textId="77777777" w:rsidR="00D31480" w:rsidRDefault="00D31480" w:rsidP="00D31480">
      <w:r>
        <w:t>1.</w:t>
      </w:r>
      <w:r>
        <w:tab/>
        <w:t>Schritt: Planung und Vorbereitung (Scoping)</w:t>
      </w:r>
    </w:p>
    <w:p w14:paraId="5C47B612" w14:textId="77777777" w:rsidR="00D31480" w:rsidRDefault="00D31480" w:rsidP="00D31480">
      <w:r>
        <w:t>2.</w:t>
      </w:r>
      <w:r>
        <w:tab/>
        <w:t>Schritt: Strukturanalyse</w:t>
      </w:r>
    </w:p>
    <w:p w14:paraId="4620A894" w14:textId="77777777" w:rsidR="00D31480" w:rsidRDefault="00D31480" w:rsidP="00D31480">
      <w:r>
        <w:t>3.</w:t>
      </w:r>
      <w:r>
        <w:tab/>
        <w:t>Schritt: Funktionsanalyse. Fehleranalyse und Risikoreduzierung</w:t>
      </w:r>
    </w:p>
    <w:p w14:paraId="6DF02003" w14:textId="77777777" w:rsidR="00D31480" w:rsidRDefault="00D31480" w:rsidP="00D31480">
      <w:r>
        <w:t>4.</w:t>
      </w:r>
      <w:r>
        <w:tab/>
        <w:t>Schritt: Fehleranalyse</w:t>
      </w:r>
    </w:p>
    <w:p w14:paraId="300902A9" w14:textId="77777777" w:rsidR="00D31480" w:rsidRDefault="00D31480" w:rsidP="00D31480">
      <w:r>
        <w:t>5.</w:t>
      </w:r>
      <w:r>
        <w:tab/>
        <w:t>Schritt: Risikoanalyse</w:t>
      </w:r>
    </w:p>
    <w:p w14:paraId="64B7D2B4" w14:textId="030FDC4D" w:rsidR="00D31480" w:rsidRDefault="00D31480" w:rsidP="00D31480">
      <w:r>
        <w:t>6.</w:t>
      </w:r>
      <w:r>
        <w:tab/>
        <w:t>Schritt: Optimierung. Risiko</w:t>
      </w:r>
      <w:r w:rsidR="00A45F6F">
        <w:t>-</w:t>
      </w:r>
      <w:r>
        <w:t>Kommunikation</w:t>
      </w:r>
    </w:p>
    <w:p w14:paraId="0C41B991" w14:textId="7B1B1DE7" w:rsidR="00D31480" w:rsidRDefault="00D31480" w:rsidP="00D31480">
      <w:pPr>
        <w:pBdr>
          <w:bottom w:val="thinThickThinMediumGap" w:sz="18" w:space="1" w:color="auto"/>
        </w:pBdr>
      </w:pPr>
      <w:r>
        <w:t>7.</w:t>
      </w:r>
      <w:r>
        <w:tab/>
        <w:t>Schritt: Ergebnisdokumentation</w:t>
      </w:r>
    </w:p>
    <w:p w14:paraId="7E5C1366" w14:textId="715916AE" w:rsidR="00A4627B" w:rsidRPr="00CF5FDA" w:rsidRDefault="00A4627B" w:rsidP="00A4627B">
      <w:pPr>
        <w:pStyle w:val="berschrift1"/>
      </w:pPr>
      <w:bookmarkStart w:id="19" w:name="_Toc124762400"/>
      <w:r w:rsidRPr="00CF5FDA">
        <w:t>Start</w:t>
      </w:r>
      <w:r w:rsidR="00A83909">
        <w:t xml:space="preserve"> – FMEA die 7 Schritte</w:t>
      </w:r>
      <w:bookmarkEnd w:id="19"/>
    </w:p>
    <w:p w14:paraId="72C127B8" w14:textId="23C21353" w:rsidR="00A83909" w:rsidRDefault="00A4627B" w:rsidP="00A4627B">
      <w:r>
        <w:t xml:space="preserve">Auf der Startseite </w:t>
      </w:r>
      <w:r w:rsidR="009854B2">
        <w:t>organisieren</w:t>
      </w:r>
      <w:r>
        <w:t xml:space="preserve"> Sie</w:t>
      </w:r>
      <w:r w:rsidR="00396AD9">
        <w:t xml:space="preserve"> die inhaltliche Bearbeitung </w:t>
      </w:r>
      <w:r>
        <w:t>mit einer Übersicht zu den 7 Schritten der FMEA.</w:t>
      </w:r>
      <w:r w:rsidR="00A83909">
        <w:t xml:space="preserve"> Über den Link unter der Artikelnummer können Sie einen Artikel aus der FMEA</w:t>
      </w:r>
      <w:r w:rsidR="00F223B9">
        <w:t>-</w:t>
      </w:r>
      <w:r w:rsidR="00A83909">
        <w:t xml:space="preserve">Liste (siehe oben) </w:t>
      </w:r>
      <w:r w:rsidR="00A83909">
        <w:lastRenderedPageBreak/>
        <w:t>zuweisen und für diesen anschließend nach dem Konzept der 7 Schritte die einzelnen Prozessschritte durchgehen.</w:t>
      </w:r>
    </w:p>
    <w:p w14:paraId="48C40313" w14:textId="71046C5D" w:rsidR="00565048" w:rsidRDefault="00CF19C5" w:rsidP="00CF19C5">
      <w:pPr>
        <w:keepNext/>
      </w:pPr>
      <w:r>
        <w:rPr>
          <w:noProof/>
        </w:rPr>
        <mc:AlternateContent>
          <mc:Choice Requires="wps">
            <w:drawing>
              <wp:anchor distT="0" distB="0" distL="114300" distR="114300" simplePos="0" relativeHeight="251776000" behindDoc="0" locked="0" layoutInCell="1" allowOverlap="1" wp14:anchorId="19245C06" wp14:editId="66BB05A4">
                <wp:simplePos x="0" y="0"/>
                <wp:positionH relativeFrom="column">
                  <wp:posOffset>2723686</wp:posOffset>
                </wp:positionH>
                <wp:positionV relativeFrom="paragraph">
                  <wp:posOffset>2476576</wp:posOffset>
                </wp:positionV>
                <wp:extent cx="797872" cy="59870"/>
                <wp:effectExtent l="19050" t="76200" r="21590" b="54610"/>
                <wp:wrapNone/>
                <wp:docPr id="82" name="Gerade Verbindung mit Pfeil 82"/>
                <wp:cNvGraphicFramePr/>
                <a:graphic xmlns:a="http://schemas.openxmlformats.org/drawingml/2006/main">
                  <a:graphicData uri="http://schemas.microsoft.com/office/word/2010/wordprocessingShape">
                    <wps:wsp>
                      <wps:cNvCnPr/>
                      <wps:spPr>
                        <a:xfrm flipH="1" flipV="1">
                          <a:off x="0" y="0"/>
                          <a:ext cx="797872" cy="59870"/>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BF7ADC" id="Gerade Verbindung mit Pfeil 82" o:spid="_x0000_s1026" type="#_x0000_t32" style="position:absolute;margin-left:214.45pt;margin-top:195pt;width:62.8pt;height:4.7pt;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39IQIAAKgEAAAOAAAAZHJzL2Uyb0RvYy54bWysVMlu2zAQvRfoPxC8N7INJHYMyznYTXso&#10;2qDbfcxFIsANQ8ay/75Dyku3S4peiBE5b5Y3b7R6ODjL9gqTCb7l05sJZ8qLII3vWv7t6+ObBWcp&#10;g5dgg1ctP6rEH9avX62GuFSz0AcrFTIK4tNyiC3vc47LpkmiVw7STYjK06MO6CDTJ3aNRBgourPN&#10;bDK5a4aAMmIQKiW63Y6PfF3ja61E/qR1UpnZllNtuZ5Yz105m/UKlh1C7I04lQH/UIUD4ynpJdQW&#10;MrBnNH+EckZgSEHnGxFcE7Q2QtUeqJvp5LduvvQQVe2FyEnxQlP6f2HFx/3GPyHRMMS0TPEJSxcH&#10;jY5pa+J7mimv1vdilTeqmR0qgccLgeqQmaDL+f18MZ9xJujp9n4xr/w2Y7yCjZjyOxUcK0bLU0Yw&#10;XZ83wXuaVMAxA+w/pEwVEfAMKGDr2dDy+9vZLSUA0oq2kMl0UVIo33EGtiMRioy10BSskY/G2gKu&#10;glIbi2wPJAUQQvl8V8ZPWX7xLCm3kPrRsT6NKsHw7GXVS69AvvWS5WMkSXsSNi+lOSU5s4pKKFb1&#10;zGDs1RMQw/B3V6rCeirmOoVq5aNVY++flWZGVuLHfrDblXZGLdOykbrPiq7BCFAcNRHwQuwJUtCq&#10;rtAL8RdQzR98vuCd8eE0nLLg13nkw/Q0Cz36n6kYCShc7II8VqFWjmgd6uhOq1v27efvCr/+YNY/&#10;AAAA//8DAFBLAwQUAAYACAAAACEAezyWf+EAAAALAQAADwAAAGRycy9kb3ducmV2LnhtbEyPwU7D&#10;MAyG70i8Q2Qkbizd1lZraToh0LggMTHKPW2ytlrjlCTbCk+Pd2JH259+f3+xnszATtr53qKA+SwC&#10;prGxqsdWQPW5eVgB80GikoNFLeBHe1iXtzeFzJU944c+7ULLKAR9LgV0IYw5577ptJF+ZkeNdNtb&#10;Z2Sg0bVcOXmmcDPwRRSl3Mge6UMnR/3c6eawOxoB9debfX1P5331st24pdumpvr9FuL+bnp6BBb0&#10;FP5huOiTOpTkVNsjKs8GAfFilREqYJlFVIqIJIkTYPVlk8XAy4Jfdyj/AAAA//8DAFBLAQItABQA&#10;BgAIAAAAIQC2gziS/gAAAOEBAAATAAAAAAAAAAAAAAAAAAAAAABbQ29udGVudF9UeXBlc10ueG1s&#10;UEsBAi0AFAAGAAgAAAAhADj9If/WAAAAlAEAAAsAAAAAAAAAAAAAAAAALwEAAF9yZWxzLy5yZWxz&#10;UEsBAi0AFAAGAAgAAAAhANotXf0hAgAAqAQAAA4AAAAAAAAAAAAAAAAALgIAAGRycy9lMm9Eb2Mu&#10;eG1sUEsBAi0AFAAGAAgAAAAhAHs8ln/hAAAACwEAAA8AAAAAAAAAAAAAAAAAewQAAGRycy9kb3du&#10;cmV2LnhtbFBLBQYAAAAABAAEAPMAAACJBQAAAAA=&#10;" strokecolor="#9d90a0 [3209]">
                <v:stroke endarrow="open"/>
              </v:shape>
            </w:pict>
          </mc:Fallback>
        </mc:AlternateContent>
      </w:r>
      <w:r>
        <w:rPr>
          <w:noProof/>
        </w:rPr>
        <mc:AlternateContent>
          <mc:Choice Requires="wps">
            <w:drawing>
              <wp:anchor distT="0" distB="0" distL="114300" distR="114300" simplePos="0" relativeHeight="251772928" behindDoc="0" locked="0" layoutInCell="1" allowOverlap="1" wp14:anchorId="7D1E237C" wp14:editId="5D616B0A">
                <wp:simplePos x="0" y="0"/>
                <wp:positionH relativeFrom="column">
                  <wp:posOffset>2652604</wp:posOffset>
                </wp:positionH>
                <wp:positionV relativeFrom="paragraph">
                  <wp:posOffset>616214</wp:posOffset>
                </wp:positionV>
                <wp:extent cx="855828" cy="345459"/>
                <wp:effectExtent l="38100" t="38100" r="20955" b="35560"/>
                <wp:wrapNone/>
                <wp:docPr id="80" name="Gerade Verbindung mit Pfeil 80"/>
                <wp:cNvGraphicFramePr/>
                <a:graphic xmlns:a="http://schemas.openxmlformats.org/drawingml/2006/main">
                  <a:graphicData uri="http://schemas.microsoft.com/office/word/2010/wordprocessingShape">
                    <wps:wsp>
                      <wps:cNvCnPr/>
                      <wps:spPr>
                        <a:xfrm flipH="1" flipV="1">
                          <a:off x="0" y="0"/>
                          <a:ext cx="855828" cy="345459"/>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D6EA2C" id="Gerade Verbindung mit Pfeil 80" o:spid="_x0000_s1026" type="#_x0000_t32" style="position:absolute;margin-left:208.85pt;margin-top:48.5pt;width:67.4pt;height:27.2pt;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TXIAIAAKkEAAAOAAAAZHJzL2Uyb0RvYy54bWysVMlu2zAQvRfoPxC817LdKHAMyznYTXso&#10;2iBd7jQXiQA3DBnL/vsOKVnudknRCzEi583y5o029ydryFFC1N41dDGbUyId90K7tqHfvj68WVES&#10;E3OCGe9kQ88y0vvt61ebPqzl0nfeCAkEg7i47kNDu5TCuqoi76RlceaDdPioPFiW8BPaSgDrMbo1&#10;1XI+v616DyKA5zJGvN0Pj3Rb4islefqsVJSJmIZibamcUM5DPqvthq1bYKHTfCyD/UMVlmmHSadQ&#10;e5YYeQb9RyirOfjoVZpxbyuvlOay9IDdLOa/dfOlY0GWXpCcGCaa4v8Lyz8dd+4RkIY+xHUMj5C7&#10;OCmwRBkdPuBMabG+Zyu/Yc3kVAg8TwTKUyIcL1d1vVrixDk+vb2pb+q7THA1BMzgADG9l96SbDQ0&#10;JmC67dLOO4ej8jCkYMePMQ3ACyCDjSN9Q+/qZY0ZGIpFGZbQtEFgKNdSwkyLKuQJSqXRGy0etDEZ&#10;XBQldwbIkaEWGOfSpduxvF88c8o9i93gWJ4GmYB/dqIIppNMvHOCpHNATTtUNs2lWSkoMRJLyFbx&#10;TEybqycD8P3fXZEk45Cr6xiKlc5GDr0/SUW0KMwP/UB7yO0MYsZtQ3lfJF2CISA7KiTghdgRktGy&#10;7NAL8ROo5PcuTXirnR+Hkzf8Oo90WoyzUIP/hYqBgMzFwYtzUWrhCPehKGvc3bxwP38X+PUPs/0B&#10;AAD//wMAUEsDBBQABgAIAAAAIQALcvzQ3wAAAAoBAAAPAAAAZHJzL2Rvd25yZXYueG1sTI9BT4NA&#10;EIXvJv6HzZh4swu1gCJLYzT1YtLGivcFRiCys7i7bdFf73jS42S+vPe9Yj2bURzR+cGSgngRgUBq&#10;bDtQp6B63VzdgPBBU6tHS6jgCz2sy/OzQuetPdELHvehExxCPtcK+hCmXErf9Gi0X9gJiX/v1hkd&#10;+HSdbJ0+cbgZ5TKKUmn0QNzQ6wkfemw+9gejoH57tk/bNB6qx93GXbtdaqrvT6UuL+b7OxAB5/AH&#10;w68+q0PJTrU9UOvFqGAVZxmjCm4z3sRAkiwTEDWTSbwCWRby/4TyBwAA//8DAFBLAQItABQABgAI&#10;AAAAIQC2gziS/gAAAOEBAAATAAAAAAAAAAAAAAAAAAAAAABbQ29udGVudF9UeXBlc10ueG1sUEsB&#10;Ai0AFAAGAAgAAAAhADj9If/WAAAAlAEAAAsAAAAAAAAAAAAAAAAALwEAAF9yZWxzLy5yZWxzUEsB&#10;Ai0AFAAGAAgAAAAhAGpIJNcgAgAAqQQAAA4AAAAAAAAAAAAAAAAALgIAAGRycy9lMm9Eb2MueG1s&#10;UEsBAi0AFAAGAAgAAAAhAAty/NDfAAAACgEAAA8AAAAAAAAAAAAAAAAAegQAAGRycy9kb3ducmV2&#10;LnhtbFBLBQYAAAAABAAEAPMAAACGBQAAAAA=&#10;" strokecolor="#9d90a0 [3209]">
                <v:stroke endarrow="open"/>
              </v:shape>
            </w:pict>
          </mc:Fallback>
        </mc:AlternateContent>
      </w:r>
      <w:r>
        <w:rPr>
          <w:noProof/>
        </w:rPr>
        <mc:AlternateContent>
          <mc:Choice Requires="wps">
            <w:drawing>
              <wp:anchor distT="0" distB="0" distL="114300" distR="114300" simplePos="0" relativeHeight="251771904" behindDoc="0" locked="0" layoutInCell="1" allowOverlap="1" wp14:anchorId="57A14445" wp14:editId="31D14A87">
                <wp:simplePos x="0" y="0"/>
                <wp:positionH relativeFrom="page">
                  <wp:posOffset>4433067</wp:posOffset>
                </wp:positionH>
                <wp:positionV relativeFrom="paragraph">
                  <wp:posOffset>846455</wp:posOffset>
                </wp:positionV>
                <wp:extent cx="1946073" cy="276225"/>
                <wp:effectExtent l="57150" t="38100" r="54610" b="85725"/>
                <wp:wrapNone/>
                <wp:docPr id="79" name="Rechteck 79"/>
                <wp:cNvGraphicFramePr/>
                <a:graphic xmlns:a="http://schemas.openxmlformats.org/drawingml/2006/main">
                  <a:graphicData uri="http://schemas.microsoft.com/office/word/2010/wordprocessingShape">
                    <wps:wsp>
                      <wps:cNvSpPr/>
                      <wps:spPr>
                        <a:xfrm>
                          <a:off x="0" y="0"/>
                          <a:ext cx="1946073" cy="276225"/>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75078D8B" w14:textId="2E7AA1D0" w:rsidR="00F74B53" w:rsidRDefault="00F74B53" w:rsidP="00F74B53">
                            <w:pPr>
                              <w:jc w:val="center"/>
                            </w:pPr>
                            <w:r>
                              <w:t>FMEA-Bewertungsvorgaben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14445" id="Rechteck 79" o:spid="_x0000_s1041" style="position:absolute;margin-left:349.05pt;margin-top:66.65pt;width:153.25pt;height:21.7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STwIAAAMFAAAOAAAAZHJzL2Uyb0RvYy54bWysVN9P2zAQfp+0/8Hy+0hbCoyKFFUgpkkI&#10;0GDi2XVsGsnxeedrk+6v39lJW8TQpE17ce58vz9/l4vLrnFiYzDW4Es5PhpJYbyGqvYvpfz+dPPp&#10;sxSRlK+UA29KuTVRXs4/frhow8xMYAWuMig4iY+zNpRyRRRmRRH1yjQqHkEwno0WsFHEKr4UFaqW&#10;szeumIxGp0ULWAUEbWLk2+veKOc5v7VG07210ZBwpeTeKJ+Yz2U6i/mFmr2gCqtaD22of+iiUbXn&#10;ovtU14qUWGP9W6qm1ggRLB1paAqwttYmz8DTjEdvpnlcqWDyLAxODHuY4v9Lq+82j+EBGYY2xFlk&#10;MU3RWWzSl/sTXQZruwfLdCQ0X47Pp6ejs2MpNNsmZ6eTyUlCszhEB4z0xUAjklBK5MfIGKnNbaTe&#10;defCcYf6WaKtM6kF578ZK+oqt5EuMjXMlUOxUfyoSmvjaVc6eycvWzu3DzzOZf8YOPinUJNp8zfB&#10;+4hcGTztg5vaA75X3dF4QMv2/jsE+rkTBNQtOx6ckc7TpaslVNsHFAg9j2PQNzVje6siPShk4jLF&#10;eRnpng/roC0lDJIUK8Cf790nf+YTW6VoeRFKGX+sFRop3FfPTDsfT6dpc7IyPTmbsIKvLcvXFr9u&#10;roCfZcxrH3QWkz+5nWgRmmfe2UWqyiblNdcupSbcKVfULyhvvTaLRXbjbQmKbv1j0Cl5Ajpx56l7&#10;VhgGghFT8w52S6Nmb3jW+6ZID4s1ga0zCQ+4Dk/Am5ZpPPwV0iq/1rPX4d81/wUAAP//AwBQSwME&#10;FAAGAAgAAAAhAMvZhqjeAAAADAEAAA8AAABkcnMvZG93bnJldi54bWxMjz1PwzAQhnck/oN1SGzU&#10;DoGQhDgVKkJIbBQWtkvsJoH4HMVuG/4914lud3ofvR/VenGjONg5DJ40JCsFwlLrzUCdhs+Pl5sc&#10;RIhIBkdPVsOvDbCuLy8qLI0/0rs9bGMn2IRCiRr6GKdSytD21mFY+ckSazs/O4z8zp00Mx7Z3I3y&#10;VqlMOhyIE3qc7Ka37c927zhkwTT5LvLds8G3Qjabr1eM91pfXy1PjyCiXeI/DKf6XB1q7tT4PZkg&#10;Rg1ZkSeMspCmKYgTodRdBqLh6yHLQdaVPB9R/wEAAP//AwBQSwECLQAUAAYACAAAACEAtoM4kv4A&#10;AADhAQAAEwAAAAAAAAAAAAAAAAAAAAAAW0NvbnRlbnRfVHlwZXNdLnhtbFBLAQItABQABgAIAAAA&#10;IQA4/SH/1gAAAJQBAAALAAAAAAAAAAAAAAAAAC8BAABfcmVscy8ucmVsc1BLAQItABQABgAIAAAA&#10;IQBE+V4STwIAAAMFAAAOAAAAAAAAAAAAAAAAAC4CAABkcnMvZTJvRG9jLnhtbFBLAQItABQABgAI&#10;AAAAIQDL2Yao3gAAAAwBAAAPAAAAAAAAAAAAAAAAAKkEAABkcnMvZG93bnJldi54bWxQSwUGAAAA&#10;AAQABADzAAAAtAUAAAAA&#10;" fillcolor="#5fa4b0 [3128]" stroked="f">
                <v:fill color2="#57a0ad [3176]" rotate="t" angle="45" colors="0 #68a8b3;.5 #5aa2ae;1 #50919c" focus="100%" type="gradient">
                  <o:fill v:ext="view" type="gradientUnscaled"/>
                </v:fill>
                <v:shadow on="t" color="black" opacity="41287f" offset="0,1.5pt"/>
                <v:textbox>
                  <w:txbxContent>
                    <w:p w14:paraId="75078D8B" w14:textId="2E7AA1D0" w:rsidR="00F74B53" w:rsidRDefault="00F74B53" w:rsidP="00F74B53">
                      <w:pPr>
                        <w:jc w:val="center"/>
                      </w:pPr>
                      <w:r>
                        <w:t>FMEA-Bewertungsvorgaben</w:t>
                      </w:r>
                    </w:p>
                  </w:txbxContent>
                </v:textbox>
                <w10:wrap anchorx="page"/>
              </v:rect>
            </w:pict>
          </mc:Fallback>
        </mc:AlternateContent>
      </w:r>
      <w:r>
        <w:rPr>
          <w:noProof/>
        </w:rPr>
        <mc:AlternateContent>
          <mc:Choice Requires="wps">
            <w:drawing>
              <wp:anchor distT="0" distB="0" distL="114300" distR="114300" simplePos="0" relativeHeight="251769856" behindDoc="0" locked="0" layoutInCell="1" allowOverlap="1" wp14:anchorId="2B16CF4C" wp14:editId="5F01F582">
                <wp:simplePos x="0" y="0"/>
                <wp:positionH relativeFrom="column">
                  <wp:posOffset>1929272</wp:posOffset>
                </wp:positionH>
                <wp:positionV relativeFrom="paragraph">
                  <wp:posOffset>657158</wp:posOffset>
                </wp:positionV>
                <wp:extent cx="1606436" cy="816306"/>
                <wp:effectExtent l="38100" t="38100" r="32385" b="22225"/>
                <wp:wrapNone/>
                <wp:docPr id="78" name="Gerade Verbindung mit Pfeil 78"/>
                <wp:cNvGraphicFramePr/>
                <a:graphic xmlns:a="http://schemas.openxmlformats.org/drawingml/2006/main">
                  <a:graphicData uri="http://schemas.microsoft.com/office/word/2010/wordprocessingShape">
                    <wps:wsp>
                      <wps:cNvCnPr/>
                      <wps:spPr>
                        <a:xfrm flipH="1" flipV="1">
                          <a:off x="0" y="0"/>
                          <a:ext cx="1606436" cy="816306"/>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8F6D69" id="Gerade Verbindung mit Pfeil 78" o:spid="_x0000_s1026" type="#_x0000_t32" style="position:absolute;margin-left:151.9pt;margin-top:51.75pt;width:126.5pt;height:64.3pt;flip:x 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ALhHwIAAKoEAAAOAAAAZHJzL2Uyb0RvYy54bWysVMlu2zAQvRfoPxC815KdRkgNyznYTXso&#10;2qDbfcxFIsANJGPZf98h6aXbJUUvxIgzb5bHN1rdH4wmexGicran81lLibDMcWWHnn77+vDqjpKY&#10;wHLQzoqeHkWk9+uXL1aTX4qFG53mIhBMYuNy8j0dU/LLpolsFAbizHlh0SldMJDwMwwNDzBhdqOb&#10;Rdt2zeQC98ExESPebquTrkt+KQVLn6SMIhHdU+wtlTOUc5fPZr2C5RDAj4qd2oB/6MKAslj0kmoL&#10;CchTUH+kMooFF51MM+ZM46RUTJQZcJp5+9s0X0bwosyC5ER/oSn+v7Ts435jHwPSMPm4jP4x5CkO&#10;MhgitfLv8U1psb5nK/uwZ3IoBB4vBIpDIgwv513bvb7pKGHou5t3N22XGW5qxoz2IaZ3whmSjZ7G&#10;FEANY9o4a/GtXKg1YP8hpgo8AzJYWzL19M3t4hYrAKpFakhoGs8xlR0oAT2gDFkKpdXotOIPSusM&#10;LpISGx3IHlAMwJiw6dzeL5G55BbiWAOLq+okuCfLi2JGAfyt5SQdPYraorRpbs0ITokW2EK2SmQC&#10;pa+REIKb/h6KJGmLXF3foVjpqEWd/bOQRPFCfZ0nDLs8TlUzrhvq+6zpkgwBOVAiAc/EniAZLcoS&#10;PRN/AZX6zqYL3ijrTo+TV/z6HukwP0lF1vgzFZWAzMXO8WORauEIF6Io67S8eeN+/i7w6y9m/QMA&#10;AP//AwBQSwMEFAAGAAgAAAAhAETjMkDgAAAACwEAAA8AAABkcnMvZG93bnJldi54bWxMj8FOwzAQ&#10;RO9I/IO1SNyok1iJUIhTIVC5IFFRwt2Jt0nU2A622wa+nuVEj7MzmnlbrRczsRP6MDorIV0lwNB2&#10;To+2l9B8bO7ugYWorFaTsyjhGwOs6+urSpXane07nnaxZ1RiQ6kkDDHOJeehG9CosHIzWvL2zhsV&#10;Sfqea6/OVG4mniVJwY0aLS0MasanAbvD7mgktJ+v7uWtSMfmebvxwm8L0/x8SXl7szw+AIu4xP8w&#10;/OETOtTE1Lqj1YFNEkQiCD2SkYgcGCXyvKBLKyETWQq8rvjlD/UvAAAA//8DAFBLAQItABQABgAI&#10;AAAAIQC2gziS/gAAAOEBAAATAAAAAAAAAAAAAAAAAAAAAABbQ29udGVudF9UeXBlc10ueG1sUEsB&#10;Ai0AFAAGAAgAAAAhADj9If/WAAAAlAEAAAsAAAAAAAAAAAAAAAAALwEAAF9yZWxzLy5yZWxzUEsB&#10;Ai0AFAAGAAgAAAAhALnUAuEfAgAAqgQAAA4AAAAAAAAAAAAAAAAALgIAAGRycy9lMm9Eb2MueG1s&#10;UEsBAi0AFAAGAAgAAAAhAETjMkDgAAAACwEAAA8AAAAAAAAAAAAAAAAAeQQAAGRycy9kb3ducmV2&#10;LnhtbFBLBQYAAAAABAAEAPMAAACGBQAAAAA=&#10;" strokecolor="#9d90a0 [3209]">
                <v:stroke endarrow="open"/>
              </v:shape>
            </w:pict>
          </mc:Fallback>
        </mc:AlternateContent>
      </w:r>
      <w:r>
        <w:rPr>
          <w:noProof/>
        </w:rPr>
        <mc:AlternateContent>
          <mc:Choice Requires="wps">
            <w:drawing>
              <wp:anchor distT="0" distB="0" distL="114300" distR="114300" simplePos="0" relativeHeight="251774976" behindDoc="0" locked="0" layoutInCell="1" allowOverlap="1" wp14:anchorId="4A7E9CF1" wp14:editId="36FABD8E">
                <wp:simplePos x="0" y="0"/>
                <wp:positionH relativeFrom="margin">
                  <wp:posOffset>3559905</wp:posOffset>
                </wp:positionH>
                <wp:positionV relativeFrom="paragraph">
                  <wp:posOffset>2400451</wp:posOffset>
                </wp:positionV>
                <wp:extent cx="2078888" cy="276225"/>
                <wp:effectExtent l="57150" t="38100" r="55245" b="85725"/>
                <wp:wrapNone/>
                <wp:docPr id="81" name="Rechteck 81"/>
                <wp:cNvGraphicFramePr/>
                <a:graphic xmlns:a="http://schemas.openxmlformats.org/drawingml/2006/main">
                  <a:graphicData uri="http://schemas.microsoft.com/office/word/2010/wordprocessingShape">
                    <wps:wsp>
                      <wps:cNvSpPr/>
                      <wps:spPr>
                        <a:xfrm>
                          <a:off x="0" y="0"/>
                          <a:ext cx="2078888" cy="276225"/>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5604D8AF" w14:textId="738EF2FF" w:rsidR="00F74B53" w:rsidRDefault="00F74B53" w:rsidP="00F74B53">
                            <w:pPr>
                              <w:jc w:val="center"/>
                            </w:pPr>
                            <w:r>
                              <w:t>Risk Matrix-Bewertungsvorgaben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E9CF1" id="Rechteck 81" o:spid="_x0000_s1042" style="position:absolute;margin-left:280.3pt;margin-top:189pt;width:163.7pt;height:21.7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qmOUQIAAAMFAAAOAAAAZHJzL2Uyb0RvYy54bWysVE1v2zAMvQ/YfxB0X514/VpQpwhadBhQ&#10;dMXaoWdFlhoDsqhRTOzs14+SnaToigEbloNCiY+k+PToi8u+dWJjMDbgKzk9mkhhvIa68c+V/P54&#10;8+FcikjK18qBN5Xcmigv5+/fXXRhZkpYgasNCk7i46wLlVwRhVlRRL0yrYpHEIxnpwVsFfEWn4sa&#10;VcfZW1eUk8lp0QHWAUGbGPn0enDKec5vrdH01dpoSLhK8t0or5jXZVqL+YWaPaMKq0aP11D/cItW&#10;NZ6L7lNdK1Jijc1vqdpGI0SwdKShLcDaRpvcA3cznbzq5mGlgsm9MDkx7GmK/y+tvts8hHtkGroQ&#10;Z5HN1EVvsU3/fD/RZ7K2e7JMT0LzYTk5O+efFJp95dlpWZ4kNotDdMBInw20IhmVRH6MzJHa3EYa&#10;oDsIxx3qZ4u2zqQrOP/NWNHU+RrpIEvDXDkUG8WPqrQ2nnalMzqhbOPcPvBjLvvHwBGfQk2Wzd8E&#10;7yNyZfC0D24bD/hWdUfTkS074HcMDH0nCqhf9tw4T9VpgqajJdTbexQIg45j0DcNc3urIt0rZOGy&#10;xHkY6Ssv1kFXSRgtKVaAP986T3jWE3ul6HgQKhl/rBUaKdwXz0r7ND0+TpOTN8cnZyVv8KVn+dLj&#10;1+0V8LNMeeyDzmbCk9uZFqF94pldpKrsUl5z7Upqwt3mioYB5anXZrHIMJ6WoOjWPwSdkieik3Ye&#10;+yeFYRQYsTTvYDc0avZKZwM2RXpYrAlsk0V44HV8Ap60LOPxq5BG+eU+ow7frvkvAAAA//8DAFBL&#10;AwQUAAYACAAAACEAkOXe7d4AAAALAQAADwAAAGRycy9kb3ducmV2LnhtbEyPPU/DMBCGdyT+g3VI&#10;bNRJS4Ib4lSoCCGxUVjYLrGbBOJzFLtt+PdcJ7rdq3v0fpSb2Q3iaKfQe9KQLhIQlhpvemo1fH68&#10;3CkQISIZHDxZDb82wKa6viqxMP5E7/a4i61gEwoFauhiHAspQ9NZh2HhR0v82/vJYWQ5tdJMeGJz&#10;N8hlkuTSYU+c0OFot51tfnYHxyEzrtLvtdo/G3xby3r79Yox0/r2Zn56BBHtHP9hONfn6lBxp9of&#10;yAQxaMjyJGdUw+pB8SgmlDoftYb7ZZqBrEp5uaH6AwAA//8DAFBLAQItABQABgAIAAAAIQC2gziS&#10;/gAAAOEBAAATAAAAAAAAAAAAAAAAAAAAAABbQ29udGVudF9UeXBlc10ueG1sUEsBAi0AFAAGAAgA&#10;AAAhADj9If/WAAAAlAEAAAsAAAAAAAAAAAAAAAAALwEAAF9yZWxzLy5yZWxzUEsBAi0AFAAGAAgA&#10;AAAhAEPGqY5RAgAAAwUAAA4AAAAAAAAAAAAAAAAALgIAAGRycy9lMm9Eb2MueG1sUEsBAi0AFAAG&#10;AAgAAAAhAJDl3u3eAAAACwEAAA8AAAAAAAAAAAAAAAAAqwQAAGRycy9kb3ducmV2LnhtbFBLBQYA&#10;AAAABAAEAPMAAAC2BQAAAAA=&#10;" fillcolor="#5fa4b0 [3128]" stroked="f">
                <v:fill color2="#57a0ad [3176]" rotate="t" angle="45" colors="0 #68a8b3;.5 #5aa2ae;1 #50919c" focus="100%" type="gradient">
                  <o:fill v:ext="view" type="gradientUnscaled"/>
                </v:fill>
                <v:shadow on="t" color="black" opacity="41287f" offset="0,1.5pt"/>
                <v:textbox>
                  <w:txbxContent>
                    <w:p w14:paraId="5604D8AF" w14:textId="738EF2FF" w:rsidR="00F74B53" w:rsidRDefault="00F74B53" w:rsidP="00F74B53">
                      <w:pPr>
                        <w:jc w:val="center"/>
                      </w:pPr>
                      <w:r>
                        <w:t>Risk Matrix-Bewertungsvorgaben</w:t>
                      </w:r>
                    </w:p>
                  </w:txbxContent>
                </v:textbox>
                <w10:wrap anchorx="margin"/>
              </v:rect>
            </w:pict>
          </mc:Fallback>
        </mc:AlternateContent>
      </w:r>
      <w:r>
        <w:rPr>
          <w:noProof/>
        </w:rPr>
        <mc:AlternateContent>
          <mc:Choice Requires="wps">
            <w:drawing>
              <wp:anchor distT="0" distB="0" distL="114300" distR="114300" simplePos="0" relativeHeight="251795456" behindDoc="0" locked="0" layoutInCell="1" allowOverlap="1" wp14:anchorId="4CD9E91F" wp14:editId="75DEC68F">
                <wp:simplePos x="0" y="0"/>
                <wp:positionH relativeFrom="column">
                  <wp:posOffset>2423132</wp:posOffset>
                </wp:positionH>
                <wp:positionV relativeFrom="paragraph">
                  <wp:posOffset>2937510</wp:posOffset>
                </wp:positionV>
                <wp:extent cx="1139647" cy="45719"/>
                <wp:effectExtent l="38100" t="38100" r="22860" b="107315"/>
                <wp:wrapNone/>
                <wp:docPr id="6" name="Gerade Verbindung mit Pfeil 6"/>
                <wp:cNvGraphicFramePr/>
                <a:graphic xmlns:a="http://schemas.openxmlformats.org/drawingml/2006/main">
                  <a:graphicData uri="http://schemas.microsoft.com/office/word/2010/wordprocessingShape">
                    <wps:wsp>
                      <wps:cNvCnPr/>
                      <wps:spPr>
                        <a:xfrm flipH="1">
                          <a:off x="0" y="0"/>
                          <a:ext cx="1139647" cy="45719"/>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295CF4" id="Gerade Verbindung mit Pfeil 6" o:spid="_x0000_s1026" type="#_x0000_t32" style="position:absolute;margin-left:190.8pt;margin-top:231.3pt;width:89.75pt;height:3.6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ixWHgIAAJ8EAAAOAAAAZHJzL2Uyb0RvYy54bWysVMtu2zAQvBfoPxC817Lc2KkNyznYTXso&#10;2iBNP4DmQyLAF5aMZf99l5Rs95FLil4IityZ3R3Oan13tIYcJETtXUPryZQS6bgX2rUN/fF0/+4D&#10;JTExJ5jxTjb0JCO927x9s+7DSs58542QQJDExVUfGtqlFFZVFXknLYsTH6TDS+XBsoSf0FYCWI/s&#10;1lSz6XRR9R5EAM9ljHi6Gy7ppvArJXn6plSUiZiGYm2prFDWfV6rzZqtWmCh03wsg/1DFZZph0kv&#10;VDuWGHkG/ReV1Rx89CpNuLeVV0pzWXrAburpH91871iQpRcUJ4aLTPH/0fKvh617AJShD3EVwwPk&#10;Lo4KLFFGh8/4pqUvrJQci2yni2zymAjHw7p+v1zc3FLC8e5mflsvs6zVQJPpAsT0SXpL8qahMQHT&#10;bZe23jl8IA9DCnb4EtMAPAMy2DjSN3Q5n80xAUOLKMMSbm0QSOVaSphp0Xs8Qak0eqPFvTYmg4uP&#10;5NYAOTB0AONcurQYy/stMqfcsdgNgeVqMAf4ZyeKTTrJxEcnSDoFdLJDP9NcmpWCEiOxhLwrkYlp&#10;c41kAL5/ORRFMg61uopfdulk5ND7o1REi6L80A+0+9zOYGGcMTT12ciFDAE5UKEAr8SOkIyWZXJe&#10;ib+ASn7v0gVvtfPj4+S5vr5HOtbjW6gh/izFIEDWYu/FqfizaIRTUJw1Tmwes1+/C/z6X9n8BAAA&#10;//8DAFBLAwQUAAYACAAAACEAo53XuOEAAAALAQAADwAAAGRycy9kb3ducmV2LnhtbEyPPU/DMBCG&#10;dyT+g3VIbNRxgSgNcaqqIjBSQhjY3NgkEfE5xG6a8uu5TrDdx6P3nsvWs+3ZZEbfOZQgFhEwg7XT&#10;HTYSqrfiJgHmg0KteodGwsl4WOeXF5lKtTviq5nK0DAKQZ8qCW0IQ8q5r1tjlV+4wSDtPt1oVaB2&#10;bLge1ZHCbc+XURRzqzqkC60azLY19Vd5sBLm77J62byvTrun6uN56x+Ln0kUUl5fzZsHYMHM4Q+G&#10;sz6pQ05Oe3dA7Vkv4TYRMaES7uIlFUTcx0IA258nqwR4nvH/P+S/AAAA//8DAFBLAQItABQABgAI&#10;AAAAIQC2gziS/gAAAOEBAAATAAAAAAAAAAAAAAAAAAAAAABbQ29udGVudF9UeXBlc10ueG1sUEsB&#10;Ai0AFAAGAAgAAAAhADj9If/WAAAAlAEAAAsAAAAAAAAAAAAAAAAALwEAAF9yZWxzLy5yZWxzUEsB&#10;Ai0AFAAGAAgAAAAhAIXGLFYeAgAAnwQAAA4AAAAAAAAAAAAAAAAALgIAAGRycy9lMm9Eb2MueG1s&#10;UEsBAi0AFAAGAAgAAAAhAKOd17jhAAAACwEAAA8AAAAAAAAAAAAAAAAAeAQAAGRycy9kb3ducmV2&#10;LnhtbFBLBQYAAAAABAAEAPMAAACGBQAAAAA=&#10;" strokecolor="#9d90a0 [3209]">
                <v:stroke endarrow="open"/>
              </v:shape>
            </w:pict>
          </mc:Fallback>
        </mc:AlternateContent>
      </w:r>
      <w:r>
        <w:rPr>
          <w:noProof/>
        </w:rPr>
        <mc:AlternateContent>
          <mc:Choice Requires="wps">
            <w:drawing>
              <wp:anchor distT="0" distB="0" distL="114300" distR="114300" simplePos="0" relativeHeight="251794432" behindDoc="0" locked="0" layoutInCell="1" allowOverlap="1" wp14:anchorId="3805A1FE" wp14:editId="17B76E90">
                <wp:simplePos x="0" y="0"/>
                <wp:positionH relativeFrom="margin">
                  <wp:posOffset>3572245</wp:posOffset>
                </wp:positionH>
                <wp:positionV relativeFrom="paragraph">
                  <wp:posOffset>2821788</wp:posOffset>
                </wp:positionV>
                <wp:extent cx="1983791" cy="276225"/>
                <wp:effectExtent l="57150" t="38100" r="54610" b="85725"/>
                <wp:wrapNone/>
                <wp:docPr id="3" name="Rechteck 3"/>
                <wp:cNvGraphicFramePr/>
                <a:graphic xmlns:a="http://schemas.openxmlformats.org/drawingml/2006/main">
                  <a:graphicData uri="http://schemas.microsoft.com/office/word/2010/wordprocessingShape">
                    <wps:wsp>
                      <wps:cNvSpPr/>
                      <wps:spPr>
                        <a:xfrm>
                          <a:off x="0" y="0"/>
                          <a:ext cx="1983791" cy="276225"/>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6B5F0A47" w14:textId="23A93B8E" w:rsidR="00B20C23" w:rsidRDefault="00A57C94" w:rsidP="00B20C23">
                            <w:r>
                              <w:t>Strategische</w:t>
                            </w:r>
                            <w:r w:rsidR="00B20C23">
                              <w:t xml:space="preserve"> Risikoanalyse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5A1FE" id="Rechteck 3" o:spid="_x0000_s1043" style="position:absolute;margin-left:281.3pt;margin-top:222.2pt;width:156.2pt;height:21.7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rxUQIAAAMFAAAOAAAAZHJzL2Uyb0RvYy54bWysVNtqGzEQfS/0H4Tem7WdixOTdTAJKYWQ&#10;hiYlz7JWihe0GnU09q779R1p13ZIQ6GlL1pJc+Z2dGYvr7rGiY3BWIMv5fhoJIXxGqrav5Ty+9Pt&#10;p3MpIilfKQfelHJroryaf/xw2YaZmcAKXGVQcBAfZ20o5YoozIoi6pVpVDyCYDwbLWCjiI/4UlSo&#10;Wo7euGIyGp0VLWAVELSJkW9veqOc5/jWGk1frY2GhCsl10Z5xbwu01rML9XsBVVY1XooQ/1DFY2q&#10;PSfdh7pRpMQa699CNbVGiGDpSENTgLW1NrkH7mY8etPN40oFk3thcmLY0xT/X1h9v3kMD8g0tCHO&#10;Im9TF53FJn25PtFlsrZ7skxHQvPl+OL8eHoxlkKzbTI9m0xOE5vFwTtgpM8GGpE2pUR+jMyR2txF&#10;6qE7CPsd8ucdbZ1JJTj/zVhRV7mMdJGlYa4dio3iR1VaG0+71BmdULZ2bu94nNP+0XHAJ1eTZfM3&#10;znuPnBk87Z2b2gO+l93ReGDL9vgdA33fiQLqlh03zkxPEzRdLaHaPqBA6HUcg76tmds7FelBIQuX&#10;Jc7DSF95sQ7aUsKwk2IF+PO9+4RnPbFVipYHoZTxx1qhkcJ98ay0i/HJSZqcfDg5nU74gK8ty9cW&#10;v26ugZ+FdcHV5W3Ck9ttLULzzDO7SFnZpLzm3KXUhLvDNfUDylOvzWKRYTwtQdGdfww6BU9EJ+08&#10;dc8KwyAwYmnew25o1OyNznps8vSwWBPYOovwwOvwBDxpWcbDXyGN8utzRh3+XfNfAAAA//8DAFBL&#10;AwQUAAYACAAAACEAQwE1Jt4AAAALAQAADwAAAGRycy9kb3ducmV2LnhtbEyPQU/DMAyF70j8h8hI&#10;3Fi6wbq2NJ3QEELixuDCzW28ttA4VZNt5d9jTuCb7af3vlduZzeoE02h92xguUhAETfe9twaeH97&#10;uslAhYhscfBMBr4pwLa6vCixsP7Mr3Tax1aJCYcCDXQxjoXWoenIYVj4kVh+Bz85jLJOrbYTnsXc&#10;DXqVJKl22LMkdDjSrqPma390EjLj7fIzzw6PFl9yXe8+njGujbm+mh/uQUWa458YfvEFHSphqv2R&#10;bVCDgXW6SkVq4E4GlCiyzVra1XLJNjnoqtT/O1Q/AAAA//8DAFBLAQItABQABgAIAAAAIQC2gziS&#10;/gAAAOEBAAATAAAAAAAAAAAAAAAAAAAAAABbQ29udGVudF9UeXBlc10ueG1sUEsBAi0AFAAGAAgA&#10;AAAhADj9If/WAAAAlAEAAAsAAAAAAAAAAAAAAAAALwEAAF9yZWxzLy5yZWxzUEsBAi0AFAAGAAgA&#10;AAAhAAzFmvFRAgAAAwUAAA4AAAAAAAAAAAAAAAAALgIAAGRycy9lMm9Eb2MueG1sUEsBAi0AFAAG&#10;AAgAAAAhAEMBNSbeAAAACwEAAA8AAAAAAAAAAAAAAAAAqwQAAGRycy9kb3ducmV2LnhtbFBLBQYA&#10;AAAABAAEAPMAAAC2BQAAAAA=&#10;" fillcolor="#5fa4b0 [3128]" stroked="f">
                <v:fill color2="#57a0ad [3176]" rotate="t" angle="45" colors="0 #68a8b3;.5 #5aa2ae;1 #50919c" focus="100%" type="gradient">
                  <o:fill v:ext="view" type="gradientUnscaled"/>
                </v:fill>
                <v:shadow on="t" color="black" opacity="41287f" offset="0,1.5pt"/>
                <v:textbox>
                  <w:txbxContent>
                    <w:p w14:paraId="6B5F0A47" w14:textId="23A93B8E" w:rsidR="00B20C23" w:rsidRDefault="00A57C94" w:rsidP="00B20C23">
                      <w:r>
                        <w:t>Strategische</w:t>
                      </w:r>
                      <w:r w:rsidR="00B20C23">
                        <w:t xml:space="preserve"> Risikoanalyse</w:t>
                      </w:r>
                    </w:p>
                  </w:txbxContent>
                </v:textbox>
                <w10:wrap anchorx="margin"/>
              </v:rect>
            </w:pict>
          </mc:Fallback>
        </mc:AlternateContent>
      </w:r>
      <w:r>
        <w:rPr>
          <w:noProof/>
        </w:rPr>
        <mc:AlternateContent>
          <mc:Choice Requires="wps">
            <w:drawing>
              <wp:anchor distT="0" distB="0" distL="114300" distR="114300" simplePos="0" relativeHeight="251783168" behindDoc="0" locked="0" layoutInCell="1" allowOverlap="1" wp14:anchorId="7717424D" wp14:editId="7FC0250F">
                <wp:simplePos x="0" y="0"/>
                <wp:positionH relativeFrom="column">
                  <wp:posOffset>1758674</wp:posOffset>
                </wp:positionH>
                <wp:positionV relativeFrom="paragraph">
                  <wp:posOffset>1564735</wp:posOffset>
                </wp:positionV>
                <wp:extent cx="1793259" cy="488760"/>
                <wp:effectExtent l="38100" t="57150" r="16510" b="26035"/>
                <wp:wrapNone/>
                <wp:docPr id="86" name="Gerade Verbindung mit Pfeil 86"/>
                <wp:cNvGraphicFramePr/>
                <a:graphic xmlns:a="http://schemas.openxmlformats.org/drawingml/2006/main">
                  <a:graphicData uri="http://schemas.microsoft.com/office/word/2010/wordprocessingShape">
                    <wps:wsp>
                      <wps:cNvCnPr/>
                      <wps:spPr>
                        <a:xfrm flipH="1" flipV="1">
                          <a:off x="0" y="0"/>
                          <a:ext cx="1793259" cy="488760"/>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6462AD" id="Gerade Verbindung mit Pfeil 86" o:spid="_x0000_s1026" type="#_x0000_t32" style="position:absolute;margin-left:138.5pt;margin-top:123.2pt;width:141.2pt;height:38.5pt;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tMrJAIAAKoEAAAOAAAAZHJzL2Uyb0RvYy54bWysVMmOGyEQvUfKPyDucdtO7LEtt+dgZ5JD&#10;lIyy3TEU3Ug0oIJx23+fgvaS7TJRLqga6tXy6lWv74+dZQfAaLyr+WQ05gyc9Mq4pubfvj68WnAW&#10;k3BKWO+g5ieI/H7z8sW6DyuY+tZbBcgoiIurPtS8TSmsqirKFjoRRz6Ao0ftsROJPrGpFIqeone2&#10;mo7H86r3qAJ6CTHS7W545JsSX2uQ6ZPWERKzNafaUjmxnPt8Vpu1WDUoQmvkuQzxD1V0wjhKeg21&#10;E0mwJzR/hOqMRB+9TiPpu8prbSSUHqibyfi3br60IkDphciJ4UpT/H9h5cfD1j0i0dCHuIrhEXMX&#10;R40d09aE9zRTXqzv2cpvVDM7FgJPVwLhmJiky8nd8vV0tuRM0tubxeJuXhiuhogZHTCmd+A7lo2a&#10;x4TCNG3aeudoVh6HHOLwISaqiYAXQAZbx/qaL2fTGWUQpBZtRSKzC4pCuYYzYRuSoUxYSo3eGvVg&#10;rM3gIinYWmQHQWIQUoJL8ywAyvKLZ065E7EdHMvToBP0T04VxbQg1FunWDoFErUjafNcWgeKMwtU&#10;QraKZxLG3jwFou//7kpVWEfF3OZQrHSyMPT+GTQzqlA/9IPNPrczqJnWjfR90XQJRoDsqImAZ2LP&#10;kIyGskTPxF9BJb936YrvjPPn4eQVv80jHSfnWejB/0LFQEDmYu/VqUi1cEQLUUZ3Xt68cT9/F/jt&#10;F7P5AQAA//8DAFBLAwQUAAYACAAAACEAdr+4UOEAAAALAQAADwAAAGRycy9kb3ducmV2LnhtbEyP&#10;QU+DQBCF7yb+h82YeLNLgVJFlsZo6sXExor3BUYgsrO4u23RX+940tt7mZc33ys2sxnFEZ0fLClY&#10;LiIQSI1tB+oUVK/bq2sQPmhq9WgJFXyhh015flbovLUnesHjPnSCS8jnWkEfwpRL6ZsejfYLOyHx&#10;7d06owNb18nW6ROXm1HGUZRJowfiD72e8L7H5mN/MArqtyf7+Jwth+pht3WJ22Wm+v5U6vJivrsF&#10;EXAOf2H4xWd0KJmptgdqvRgVxOs1bwks0iwFwYnV6oZFrSCJkxRkWcj/G8ofAAAA//8DAFBLAQIt&#10;ABQABgAIAAAAIQC2gziS/gAAAOEBAAATAAAAAAAAAAAAAAAAAAAAAABbQ29udGVudF9UeXBlc10u&#10;eG1sUEsBAi0AFAAGAAgAAAAhADj9If/WAAAAlAEAAAsAAAAAAAAAAAAAAAAALwEAAF9yZWxzLy5y&#10;ZWxzUEsBAi0AFAAGAAgAAAAhANzi0yskAgAAqgQAAA4AAAAAAAAAAAAAAAAALgIAAGRycy9lMm9E&#10;b2MueG1sUEsBAi0AFAAGAAgAAAAhAHa/uFDhAAAACwEAAA8AAAAAAAAAAAAAAAAAfgQAAGRycy9k&#10;b3ducmV2LnhtbFBLBQYAAAAABAAEAPMAAACMBQAAAAA=&#10;" strokecolor="#9d90a0 [3209]">
                <v:stroke endarrow="open"/>
              </v:shape>
            </w:pict>
          </mc:Fallback>
        </mc:AlternateContent>
      </w:r>
      <w:r>
        <w:rPr>
          <w:noProof/>
        </w:rPr>
        <mc:AlternateContent>
          <mc:Choice Requires="wps">
            <w:drawing>
              <wp:anchor distT="0" distB="0" distL="114300" distR="114300" simplePos="0" relativeHeight="251781120" behindDoc="0" locked="0" layoutInCell="1" allowOverlap="1" wp14:anchorId="2ECE66E1" wp14:editId="78D28653">
                <wp:simplePos x="0" y="0"/>
                <wp:positionH relativeFrom="column">
                  <wp:posOffset>1799617</wp:posOffset>
                </wp:positionH>
                <wp:positionV relativeFrom="paragraph">
                  <wp:posOffset>1190843</wp:posOffset>
                </wp:positionV>
                <wp:extent cx="1736109" cy="753470"/>
                <wp:effectExtent l="38100" t="38100" r="16510" b="27940"/>
                <wp:wrapNone/>
                <wp:docPr id="85" name="Gerade Verbindung mit Pfeil 85"/>
                <wp:cNvGraphicFramePr/>
                <a:graphic xmlns:a="http://schemas.openxmlformats.org/drawingml/2006/main">
                  <a:graphicData uri="http://schemas.microsoft.com/office/word/2010/wordprocessingShape">
                    <wps:wsp>
                      <wps:cNvCnPr/>
                      <wps:spPr>
                        <a:xfrm flipH="1" flipV="1">
                          <a:off x="0" y="0"/>
                          <a:ext cx="1736109" cy="753470"/>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F18053" id="Gerade Verbindung mit Pfeil 85" o:spid="_x0000_s1026" type="#_x0000_t32" style="position:absolute;margin-left:141.7pt;margin-top:93.75pt;width:136.7pt;height:59.35pt;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WBIwIAAKoEAAAOAAAAZHJzL2Uyb0RvYy54bWysVMlu2zAQvRfoPxC8N7KdOmkMyznYTXso&#10;2qDbfcxFIsANQ8ay/75Dyku3S4peiBE5b5Y3b7S83zvLdgqTCb7l06sJZ8qLII3vWv7t68OrN5yl&#10;DF6CDV61/KASv1+9fLEc4kLNQh+sVMgoiE+LIba8zzkumiaJXjlIVyEqT486oINMn9g1EmGg6M42&#10;s8nkphkCyohBqJTodjM+8lWNr7US+ZPWSWVmW0615XpiPbflbFZLWHQIsTfiWAb8QxUOjKek51Ab&#10;yMCe0PwRyhmBIQWdr0RwTdDaCFV7oG6mk9+6+dJDVLUXIifFM03p/4UVH3dr/4hEwxDTIsVHLF3s&#10;NTqmrYnvaaa8Wt+LVd6oZravBB7OBKp9ZoIup7fXN9PJHWeC3m7n169vK8PNGLGgI6b8TgXHitHy&#10;lBFM1+d18J5mFXDMAbsPKVNNBDwBCth6NrT8bj6bUwYgtWgLmUwXJYXyHWdgO5KhyFhLTcEa+WCs&#10;LeAqKbW2yHZAYgAhlM83RQCU5RfPknIDqR8d69OoEwxPXlbF9ArkWy9ZPkQStSdp81KaU5Izq6iE&#10;YlXPDMZePAExDH93pSqsp2Iuc6hWPlg19v5ZaWZkpX7sB7ttaWdUM60b6fuk6RqMAMVREwHPxB4h&#10;Ba3qEj0TfwbV/MHnM94ZH47DKSt+mUfeT4+z0KP/iYqRgMLFNshDlWrliBaiju64vGXjfv6u8Msv&#10;ZvUDAAD//wMAUEsDBBQABgAIAAAAIQDyNYtW4AAAAAsBAAAPAAAAZHJzL2Rvd25yZXYueG1sTI9B&#10;T4QwEIXvJv6HZky8uWVBKkHKxmjWi4kbV7wXOgKRtth2d9Ff73jS4+R9efO9arOYiR3Rh9FZCetV&#10;Agxt5/RoewnN6/aqABaislpNzqKELwywqc/PKlVqd7IveNzHnlGJDaWSMMQ4l5yHbkCjwsrNaCl7&#10;d96oSKfvufbqROVm4mmSCG7UaOnDoGa8H7D72B+MhPbtyT0+i/XYPOy2PvM7YZrvTykvL5a7W2AR&#10;l/gHw68+qUNNTq07WB3YJCEtsmtCKShucmBE5LmgMa2ELBEp8Lri/zfUPwAAAP//AwBQSwECLQAU&#10;AAYACAAAACEAtoM4kv4AAADhAQAAEwAAAAAAAAAAAAAAAAAAAAAAW0NvbnRlbnRfVHlwZXNdLnht&#10;bFBLAQItABQABgAIAAAAIQA4/SH/1gAAAJQBAAALAAAAAAAAAAAAAAAAAC8BAABfcmVscy8ucmVs&#10;c1BLAQItABQABgAIAAAAIQBE+zWBIwIAAKoEAAAOAAAAAAAAAAAAAAAAAC4CAABkcnMvZTJvRG9j&#10;LnhtbFBLAQItABQABgAIAAAAIQDyNYtW4AAAAAsBAAAPAAAAAAAAAAAAAAAAAH0EAABkcnMvZG93&#10;bnJldi54bWxQSwUGAAAAAAQABADzAAAAigUAAAAA&#10;" strokecolor="#9d90a0 [3209]">
                <v:stroke endarrow="open"/>
              </v:shape>
            </w:pict>
          </mc:Fallback>
        </mc:AlternateContent>
      </w:r>
      <w:r>
        <w:rPr>
          <w:noProof/>
        </w:rPr>
        <mc:AlternateContent>
          <mc:Choice Requires="wps">
            <w:drawing>
              <wp:anchor distT="0" distB="0" distL="114300" distR="114300" simplePos="0" relativeHeight="251778048" behindDoc="0" locked="0" layoutInCell="1" allowOverlap="1" wp14:anchorId="5953553A" wp14:editId="2B6AF275">
                <wp:simplePos x="0" y="0"/>
                <wp:positionH relativeFrom="margin">
                  <wp:posOffset>3562577</wp:posOffset>
                </wp:positionH>
                <wp:positionV relativeFrom="paragraph">
                  <wp:posOffset>1861355</wp:posOffset>
                </wp:positionV>
                <wp:extent cx="1946073" cy="276225"/>
                <wp:effectExtent l="57150" t="38100" r="54610" b="85725"/>
                <wp:wrapNone/>
                <wp:docPr id="83" name="Rechteck 83"/>
                <wp:cNvGraphicFramePr/>
                <a:graphic xmlns:a="http://schemas.openxmlformats.org/drawingml/2006/main">
                  <a:graphicData uri="http://schemas.microsoft.com/office/word/2010/wordprocessingShape">
                    <wps:wsp>
                      <wps:cNvSpPr/>
                      <wps:spPr>
                        <a:xfrm>
                          <a:off x="0" y="0"/>
                          <a:ext cx="1946073" cy="276225"/>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226A9310" w14:textId="687F07C0" w:rsidR="00F74B53" w:rsidRDefault="00F74B53" w:rsidP="00F74B53">
                            <w:pPr>
                              <w:jc w:val="center"/>
                            </w:pPr>
                            <w:r>
                              <w:t xml:space="preserve">Aufrufen eines </w:t>
                            </w:r>
                            <w:r w:rsidR="0054255A" w:rsidRPr="0054255A">
                              <w:t>Prozessschrittes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3553A" id="Rechteck 83" o:spid="_x0000_s1044" style="position:absolute;margin-left:280.5pt;margin-top:146.55pt;width:153.25pt;height:21.7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wUQIAAAMFAAAOAAAAZHJzL2Uyb0RvYy54bWysVNtqGzEQfS/0H4Tem7Ud52ayDiYhpRDS&#10;0KTkWdZK8YJWo47G3nW/viPt2g5pKLT0RStpztyOzuzlVdc4sTEYa/ClHB+NpDBeQ1X7l1J+f7r9&#10;dC5FJOUr5cCbUm5NlFfzjx8u2zAzE1iBqwwKDuLjrA2lXBGFWVFEvTKNikcQjGejBWwU8RFfigpV&#10;y9EbV0xGo9OiBawCgjYx8u1Nb5TzHN9ao+mrtdGQcKXk2iivmNdlWov5pZq9oAqrWg9lqH+oolG1&#10;56T7UDeKlFhj/VuoptYIESwdaWgKsLbWJvfA3YxHb7p5XKlgci9MTgx7muL/C6vvN4/hAZmGNsRZ&#10;5G3qorPYpC/XJ7pM1nZPlulIaL4cX0xPR2fHUmi2Tc5OJ5OTxGZx8A4Y6bOBRqRNKZEfI3OkNneR&#10;eugOwn6H/HlHW2dSCc5/M1bUVS4jXWRpmGuHYqP4UZXWxtMudUYnlK2d2zse57R/dBzwydVk2fyN&#10;894jZwZPe+em9oDvZXc0HtiyPX7HQN93ooC6ZceNM9PnCZqullBtH1Ag9DqOQd/WzO2divSgkIXL&#10;EudhpK+8WAdtKWHYSbEC/PnefcKzntgqRcuDUMr4Y63QSOG+eFbaxXg6TZOTD9OTswkf8LVl+dri&#10;18018LOMeeyDztuEJ7fbWoTmmWd2kbKySXnNuUupCXeHa+oHlKdem8Uiw3hagqI7/xh0Cp6ITtp5&#10;6p4VhkFgxNK8h93QqNkbnfXY5OlhsSawdRbhgdfhCXjSsoyHv0Ia5dfnjDr8u+a/AAAA//8DAFBL&#10;AwQUAAYACAAAACEA6Ko/vd8AAAALAQAADwAAAGRycy9kb3ducmV2LnhtbEyPQU+DQBSE7yb+h80z&#10;8WYXSkCgLI2pMSberF68PdgtUNm3hN22+O99nuxxMpOZb6rtYkdxNrMfHCmIVxEIQ63TA3UKPj9e&#10;HnIQPiBpHB0ZBT/Gw7a+vamw1O5C7+a8D53gEvIlKuhDmEopfdsbi37lJkPsHdxsMbCcO6lnvHC5&#10;HeU6ijJpcSBe6HEyu9603/uT5ZEFk/hY5IdnjW+FbHZfrxhSpe7vlqcNiGCW8B+GP3xGh5qZGnci&#10;7cWoIM1i/hIUrIskBsGJPHtMQTQKkiTLQNaVvP5Q/wIAAP//AwBQSwECLQAUAAYACAAAACEAtoM4&#10;kv4AAADhAQAAEwAAAAAAAAAAAAAAAAAAAAAAW0NvbnRlbnRfVHlwZXNdLnhtbFBLAQItABQABgAI&#10;AAAAIQA4/SH/1gAAAJQBAAALAAAAAAAAAAAAAAAAAC8BAABfcmVscy8ucmVsc1BLAQItABQABgAI&#10;AAAAIQA/GUFwUQIAAAMFAAAOAAAAAAAAAAAAAAAAAC4CAABkcnMvZTJvRG9jLnhtbFBLAQItABQA&#10;BgAIAAAAIQDoqj+93wAAAAsBAAAPAAAAAAAAAAAAAAAAAKsEAABkcnMvZG93bnJldi54bWxQSwUG&#10;AAAAAAQABADzAAAAtwUAAAAA&#10;" fillcolor="#5fa4b0 [3128]" stroked="f">
                <v:fill color2="#57a0ad [3176]" rotate="t" angle="45" colors="0 #68a8b3;.5 #5aa2ae;1 #50919c" focus="100%" type="gradient">
                  <o:fill v:ext="view" type="gradientUnscaled"/>
                </v:fill>
                <v:shadow on="t" color="black" opacity="41287f" offset="0,1.5pt"/>
                <v:textbox>
                  <w:txbxContent>
                    <w:p w14:paraId="226A9310" w14:textId="687F07C0" w:rsidR="00F74B53" w:rsidRDefault="00F74B53" w:rsidP="00F74B53">
                      <w:pPr>
                        <w:jc w:val="center"/>
                      </w:pPr>
                      <w:r>
                        <w:t xml:space="preserve">Aufrufen eines </w:t>
                      </w:r>
                      <w:r w:rsidR="0054255A" w:rsidRPr="0054255A">
                        <w:t>Prozessschrittes</w:t>
                      </w:r>
                    </w:p>
                  </w:txbxContent>
                </v:textbox>
                <w10:wrap anchorx="margin"/>
              </v:rect>
            </w:pict>
          </mc:Fallback>
        </mc:AlternateContent>
      </w:r>
      <w:r>
        <w:rPr>
          <w:noProof/>
        </w:rPr>
        <mc:AlternateContent>
          <mc:Choice Requires="wps">
            <w:drawing>
              <wp:anchor distT="0" distB="0" distL="114300" distR="114300" simplePos="0" relativeHeight="251779072" behindDoc="0" locked="0" layoutInCell="1" allowOverlap="1" wp14:anchorId="3A625C26" wp14:editId="7FECE5F4">
                <wp:simplePos x="0" y="0"/>
                <wp:positionH relativeFrom="column">
                  <wp:posOffset>1792795</wp:posOffset>
                </wp:positionH>
                <wp:positionV relativeFrom="paragraph">
                  <wp:posOffset>945183</wp:posOffset>
                </wp:positionV>
                <wp:extent cx="1729285" cy="896772"/>
                <wp:effectExtent l="38100" t="38100" r="23495" b="36830"/>
                <wp:wrapNone/>
                <wp:docPr id="84" name="Gerade Verbindung mit Pfeil 84"/>
                <wp:cNvGraphicFramePr/>
                <a:graphic xmlns:a="http://schemas.openxmlformats.org/drawingml/2006/main">
                  <a:graphicData uri="http://schemas.microsoft.com/office/word/2010/wordprocessingShape">
                    <wps:wsp>
                      <wps:cNvCnPr/>
                      <wps:spPr>
                        <a:xfrm flipH="1" flipV="1">
                          <a:off x="0" y="0"/>
                          <a:ext cx="1729285" cy="896772"/>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216594" id="Gerade Verbindung mit Pfeil 84" o:spid="_x0000_s1026" type="#_x0000_t32" style="position:absolute;margin-left:141.15pt;margin-top:74.4pt;width:136.15pt;height:70.6pt;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fw7IAIAAKoEAAAOAAAAZHJzL2Uyb0RvYy54bWysVMlu2zAQvRfoPxC817IFxBss52A37aFo&#10;gy650+RQIsANJGPZf98hJdvdLgl6IUbkvFnevNHm/mQ0OUKIytmGziZTSsByJ5RtG/rj+8O7JSUx&#10;MSuYdhYaeoZI77dv32x6v4badU4LCASD2LjufUO7lPy6qiLvwLA4cR4sPkoXDEv4GdpKBNZjdKOr&#10;ejqdV70LwgfHIUa83Q+PdFviSwk8fZEyQiK6oVhbKmco5yGf1XbD1m1gvlN8LIO9ogrDlMWk11B7&#10;lhh5DuqvUEbx4KKTacKdqZyUikPpAbuZTf/o5lvHPJRekJzorzTF/xeWfz7u7GNAGnof19E/htzF&#10;SQZDpFb+I86UFuspW/kNayanQuD5SiCcEuF4OVvUq3p5RwnHt+VqvljUmeFqiJjRPsT0AZwh2Who&#10;TIGptks7Zy3OyoUhBzt+imkAXgAZrC3pG7q6q3MGhmqRmiU0jRcYyraUMN2iDHkKpdTotBIPSusM&#10;LpKCnQ7kyFAMjHOwaT6W95tnTrlnsRscy9Ogk+CerSiK6YCJ91aQdPYoaovSprk0A4ISDVhCtopn&#10;YkrfPFkIrv+3K5KkLXJ1m0Ox0lnD0PtXkESJQv3QT2gPuZ1BzbhuqO+LpkswBGRHiQS8EDtCMhrK&#10;Er0QfwWV/M6mK94o68bh5BW/zSOdZuMs5OB/oWIgIHNxcOJcpFo4woUoyhqXN2/cr98FfvvFbH8C&#10;AAD//wMAUEsDBBQABgAIAAAAIQDHT8Zj4AAAAAsBAAAPAAAAZHJzL2Rvd25yZXYueG1sTI/BTsMw&#10;EETvSPyDtUjcqN20jdI0ToVA5YJERQl3JzZJRLwOttsGvp7tCY6reZp9U2wnO7CT8aF3KGE+E8AM&#10;Nk732Eqo3nZ3GbAQFWo1ODQSvk2AbXl9VahcuzO+mtMhtoxKMORKQhfjmHMems5YFWZuNEjZh/NW&#10;RTp9y7VXZyq3A0+ESLlVPdKHTo3moTPN5+FoJdTvz+7pJZ331eN+5xd+n9rq50vK25vpfgMsmin+&#10;wXDRJ3Uoyal2R9SBDRKSLFkQSsEyow1ErFbLFFhN0VoI4GXB/28ofwEAAP//AwBQSwECLQAUAAYA&#10;CAAAACEAtoM4kv4AAADhAQAAEwAAAAAAAAAAAAAAAAAAAAAAW0NvbnRlbnRfVHlwZXNdLnhtbFBL&#10;AQItABQABgAIAAAAIQA4/SH/1gAAAJQBAAALAAAAAAAAAAAAAAAAAC8BAABfcmVscy8ucmVsc1BL&#10;AQItABQABgAIAAAAIQC3Wfw7IAIAAKoEAAAOAAAAAAAAAAAAAAAAAC4CAABkcnMvZTJvRG9jLnht&#10;bFBLAQItABQABgAIAAAAIQDHT8Zj4AAAAAsBAAAPAAAAAAAAAAAAAAAAAHoEAABkcnMvZG93bnJl&#10;di54bWxQSwUGAAAAAAQABADzAAAAhwUAAAAA&#10;" strokecolor="#9d90a0 [3209]">
                <v:stroke endarrow="open"/>
              </v:shape>
            </w:pict>
          </mc:Fallback>
        </mc:AlternateContent>
      </w:r>
      <w:r w:rsidR="004F7BA5">
        <w:rPr>
          <w:noProof/>
        </w:rPr>
        <mc:AlternateContent>
          <mc:Choice Requires="wps">
            <w:drawing>
              <wp:anchor distT="0" distB="0" distL="114300" distR="114300" simplePos="0" relativeHeight="251768832" behindDoc="0" locked="0" layoutInCell="1" allowOverlap="1" wp14:anchorId="3A846C2E" wp14:editId="22DD1453">
                <wp:simplePos x="0" y="0"/>
                <wp:positionH relativeFrom="column">
                  <wp:posOffset>3554932</wp:posOffset>
                </wp:positionH>
                <wp:positionV relativeFrom="paragraph">
                  <wp:posOffset>1311928</wp:posOffset>
                </wp:positionV>
                <wp:extent cx="2519680" cy="437600"/>
                <wp:effectExtent l="57150" t="38100" r="52070" b="76835"/>
                <wp:wrapNone/>
                <wp:docPr id="63" name="Rechteck 63"/>
                <wp:cNvGraphicFramePr/>
                <a:graphic xmlns:a="http://schemas.openxmlformats.org/drawingml/2006/main">
                  <a:graphicData uri="http://schemas.microsoft.com/office/word/2010/wordprocessingShape">
                    <wps:wsp>
                      <wps:cNvSpPr/>
                      <wps:spPr>
                        <a:xfrm>
                          <a:off x="0" y="0"/>
                          <a:ext cx="2519680" cy="437600"/>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1107B58C" w14:textId="639B98AE" w:rsidR="004F7BA5" w:rsidRDefault="004F7BA5" w:rsidP="004F7BA5">
                            <w:pPr>
                              <w:jc w:val="center"/>
                            </w:pPr>
                            <w:r>
                              <w:t>Auswahl eines Artikels aus der FMEA Liste für die 7 Schritte Betrachtung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46C2E" id="Rechteck 63" o:spid="_x0000_s1045" style="position:absolute;margin-left:279.9pt;margin-top:103.3pt;width:198.4pt;height:34.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9XVAIAAAMFAAAOAAAAZHJzL2Uyb0RvYy54bWysVNtu2zAMfR+wfxD0vjpJ01tQpwhadBhQ&#10;tEHboc+KLDUGZFGjmNjZ149SnKToigEb9iKL4uHtkPTlVdc4sTYYa/ClHB4NpDBeQ1X711J+f779&#10;ci5FJOUr5cCbUm5MlFfTz58u2zAxI1iCqwwKduLjpA2lXBKFSVFEvTSNikcQjGelBWwUsYivRYWq&#10;Ze+NK0aDwWnRAlYBQZsY+fVmq5TT7N9ao+nB2mhIuFJybpRPzOcincX0Uk1eUYVlrfs01D9k0aja&#10;c9C9qxtFSqyw/s1VU2uECJaONDQFWFtrk2vgaoaDd9U8LVUwuRYmJ4Y9TfH/udX366cwR6ahDXES&#10;+Zqq6Cw26cv5iS6TtdmTZToSmh9HJ8OL03PmVLNufHx2OshsFgfrgJG+GmhEupQSuRmZI7W+i8QR&#10;GbqDsHCIn2+0cSal4PyjsaKuchrpIY+GuXYo1oqbqrQ2nk5SI9lfRieUrZ3bGx7nsH807PHJ1OSx&#10;+RvjvUWODJ72xk3tAT+K7mjYp2y3+B0D27oTBdQtOi6ct+oiQdPTAqrNHAXCdo5j0Lc1c3unIs0V&#10;8uByO3gZ6YEP66AtJfQ3KZaAPz96T3ieJ9ZK0fIilDL+WCk0UrhvniftYjgep83JwvjkbMQCvtUs&#10;3mr8qrkGbsuQ1z7ofE14crurRWheeGdnKSqrlNccu5SacCdc03ZBeeu1mc0yjLclKLrzT0En54no&#10;NDvP3YvC0A8Y8Wjew25p1OTdnG2xydLDbEVg6zyEB177FvCm5Vnq/wppld/KGXX4d01/AQAA//8D&#10;AFBLAwQUAAYACAAAACEAupWA2d4AAAALAQAADwAAAGRycy9kb3ducmV2LnhtbEyPQU/DMAyF70j7&#10;D5EncWPphlLW0nSahhASNwYXbm6TtWWNUzXZVv493ondbL+n9z4Xm8n14mzH0HnSsFwkICzV3nTU&#10;aPj6fH1YgwgRyWDvyWr4tQE25eyuwNz4C33Y8z42gkMo5KihjXHIpQx1ax2GhR8ssXbwo8PI69hI&#10;M+KFw10vV0mSSocdcUOLg921tj7uT45LJnxc/mTrw4vB90xWu+83jErr+/m0fQYR7RT/zXDFZ3Qo&#10;manyJzJB9BqUyhg9alglaQqCHZm6DhVfnpQCWRby9ofyDwAA//8DAFBLAQItABQABgAIAAAAIQC2&#10;gziS/gAAAOEBAAATAAAAAAAAAAAAAAAAAAAAAABbQ29udGVudF9UeXBlc10ueG1sUEsBAi0AFAAG&#10;AAgAAAAhADj9If/WAAAAlAEAAAsAAAAAAAAAAAAAAAAALwEAAF9yZWxzLy5yZWxzUEsBAi0AFAAG&#10;AAgAAAAhAAgmb1dUAgAAAwUAAA4AAAAAAAAAAAAAAAAALgIAAGRycy9lMm9Eb2MueG1sUEsBAi0A&#10;FAAGAAgAAAAhALqVgNneAAAACwEAAA8AAAAAAAAAAAAAAAAArgQAAGRycy9kb3ducmV2LnhtbFBL&#10;BQYAAAAABAAEAPMAAAC5BQAAAAA=&#10;" fillcolor="#5fa4b0 [3128]" stroked="f">
                <v:fill color2="#57a0ad [3176]" rotate="t" angle="45" colors="0 #68a8b3;.5 #5aa2ae;1 #50919c" focus="100%" type="gradient">
                  <o:fill v:ext="view" type="gradientUnscaled"/>
                </v:fill>
                <v:shadow on="t" color="black" opacity="41287f" offset="0,1.5pt"/>
                <v:textbox>
                  <w:txbxContent>
                    <w:p w14:paraId="1107B58C" w14:textId="639B98AE" w:rsidR="004F7BA5" w:rsidRDefault="004F7BA5" w:rsidP="004F7BA5">
                      <w:pPr>
                        <w:jc w:val="center"/>
                      </w:pPr>
                      <w:r>
                        <w:t>Auswahl eines Artikels aus der FMEA Liste für die 7 Schritte Betrachtung</w:t>
                      </w:r>
                    </w:p>
                  </w:txbxContent>
                </v:textbox>
              </v:rect>
            </w:pict>
          </mc:Fallback>
        </mc:AlternateContent>
      </w:r>
      <w:r w:rsidR="00565048">
        <w:rPr>
          <w:noProof/>
        </w:rPr>
        <w:drawing>
          <wp:inline distT="0" distB="0" distL="0" distR="0" wp14:anchorId="3FF6785F" wp14:editId="31802336">
            <wp:extent cx="2778827" cy="3170712"/>
            <wp:effectExtent l="0" t="0" r="254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pic:cNvPicPr/>
                  </pic:nvPicPr>
                  <pic:blipFill>
                    <a:blip r:embed="rId49">
                      <a:extLst>
                        <a:ext uri="{28A0092B-C50C-407E-A947-70E740481C1C}">
                          <a14:useLocalDpi xmlns:a14="http://schemas.microsoft.com/office/drawing/2010/main" val="0"/>
                        </a:ext>
                      </a:extLst>
                    </a:blip>
                    <a:stretch>
                      <a:fillRect/>
                    </a:stretch>
                  </pic:blipFill>
                  <pic:spPr>
                    <a:xfrm>
                      <a:off x="0" y="0"/>
                      <a:ext cx="2786928" cy="3179955"/>
                    </a:xfrm>
                    <a:prstGeom prst="rect">
                      <a:avLst/>
                    </a:prstGeom>
                  </pic:spPr>
                </pic:pic>
              </a:graphicData>
            </a:graphic>
          </wp:inline>
        </w:drawing>
      </w:r>
    </w:p>
    <w:p w14:paraId="2F45B05D" w14:textId="27473E43" w:rsidR="00565048" w:rsidRDefault="00565048" w:rsidP="00565048">
      <w:pPr>
        <w:pStyle w:val="Beschriftung"/>
      </w:pPr>
      <w:r>
        <w:t xml:space="preserve">Abbildung </w:t>
      </w:r>
      <w:fldSimple w:instr=" SEQ Abbildung \* ARABIC ">
        <w:r w:rsidR="00D05FC8">
          <w:rPr>
            <w:noProof/>
          </w:rPr>
          <w:t>15</w:t>
        </w:r>
      </w:fldSimple>
      <w:r>
        <w:t xml:space="preserve">: </w:t>
      </w:r>
      <w:r w:rsidRPr="00AD305A">
        <w:t>Übersicht der Startseite im Browser</w:t>
      </w:r>
    </w:p>
    <w:p w14:paraId="2685A3D4" w14:textId="2A2D6E22" w:rsidR="00D24E6A" w:rsidRDefault="00D24E6A" w:rsidP="00480D9E">
      <w:pPr>
        <w:pStyle w:val="berschrift1"/>
      </w:pPr>
      <w:bookmarkStart w:id="20" w:name="_Toc124762401"/>
      <w:r>
        <w:t>Zuweisung einer F</w:t>
      </w:r>
      <w:r w:rsidRPr="00D24E6A">
        <w:t>MEA für die 7 Schritte Betrachtung</w:t>
      </w:r>
      <w:bookmarkEnd w:id="20"/>
    </w:p>
    <w:p w14:paraId="65661C35" w14:textId="2C4890AC" w:rsidR="00D24E6A" w:rsidRDefault="00D24E6A" w:rsidP="00D24E6A">
      <w:r>
        <w:t>K</w:t>
      </w:r>
      <w:r w:rsidRPr="00D24E6A">
        <w:t xml:space="preserve">licken Sie auf den Eintrag zu Aufbau und Ablauf um die Liste der </w:t>
      </w:r>
      <w:r>
        <w:t>FMEA</w:t>
      </w:r>
      <w:r w:rsidRPr="00D24E6A">
        <w:t xml:space="preserve"> aufzurufen</w:t>
      </w:r>
      <w:r>
        <w:t xml:space="preserve">. </w:t>
      </w:r>
      <w:r w:rsidR="00EE7D3D">
        <w:t xml:space="preserve">Sofern aktuell keine FMEA zugewiesen ist, wird statt der Bezeichnung &gt;&gt;&gt;&gt; angezeigt. </w:t>
      </w:r>
      <w:r>
        <w:t>W</w:t>
      </w:r>
      <w:r w:rsidRPr="00D24E6A">
        <w:t>ählen Sie hier den gewünschten Datensatz aus</w:t>
      </w:r>
      <w:r>
        <w:t>,</w:t>
      </w:r>
      <w:r w:rsidRPr="00D24E6A">
        <w:t xml:space="preserve"> um ihn für die 7 Schritte Betrachtung </w:t>
      </w:r>
      <w:r>
        <w:t>zu übernehmen.</w:t>
      </w:r>
    </w:p>
    <w:p w14:paraId="727C9561" w14:textId="77777777" w:rsidR="00480D9E" w:rsidRDefault="00480D9E" w:rsidP="00480D9E">
      <w:pPr>
        <w:keepNext/>
      </w:pPr>
      <w:r>
        <w:rPr>
          <w:noProof/>
        </w:rPr>
        <w:drawing>
          <wp:inline distT="0" distB="0" distL="0" distR="0" wp14:anchorId="1EB83AF8" wp14:editId="631D5985">
            <wp:extent cx="5359547" cy="2681903"/>
            <wp:effectExtent l="0" t="0" r="0" b="4445"/>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fik 95"/>
                    <pic:cNvPicPr/>
                  </pic:nvPicPr>
                  <pic:blipFill>
                    <a:blip r:embed="rId50">
                      <a:extLst>
                        <a:ext uri="{28A0092B-C50C-407E-A947-70E740481C1C}">
                          <a14:useLocalDpi xmlns:a14="http://schemas.microsoft.com/office/drawing/2010/main" val="0"/>
                        </a:ext>
                      </a:extLst>
                    </a:blip>
                    <a:stretch>
                      <a:fillRect/>
                    </a:stretch>
                  </pic:blipFill>
                  <pic:spPr>
                    <a:xfrm>
                      <a:off x="0" y="0"/>
                      <a:ext cx="5359547" cy="2681903"/>
                    </a:xfrm>
                    <a:prstGeom prst="rect">
                      <a:avLst/>
                    </a:prstGeom>
                  </pic:spPr>
                </pic:pic>
              </a:graphicData>
            </a:graphic>
          </wp:inline>
        </w:drawing>
      </w:r>
    </w:p>
    <w:p w14:paraId="5FD0E04D" w14:textId="4CE35CB1" w:rsidR="00EE7D3D" w:rsidRDefault="00480D9E" w:rsidP="00480D9E">
      <w:pPr>
        <w:pStyle w:val="Beschriftung"/>
      </w:pPr>
      <w:r>
        <w:t xml:space="preserve">Abbildung </w:t>
      </w:r>
      <w:fldSimple w:instr=" SEQ Abbildung \* ARABIC ">
        <w:r w:rsidR="00D05FC8">
          <w:rPr>
            <w:noProof/>
          </w:rPr>
          <w:t>16</w:t>
        </w:r>
      </w:fldSimple>
      <w:r>
        <w:t>: FMEA übernehmen</w:t>
      </w:r>
    </w:p>
    <w:p w14:paraId="4B81ACE2" w14:textId="4824FDB2" w:rsidR="000A4AFA" w:rsidRDefault="000A4AFA" w:rsidP="003B28A4">
      <w:pPr>
        <w:pStyle w:val="berschrift1"/>
      </w:pPr>
      <w:bookmarkStart w:id="21" w:name="_Toc124762402"/>
      <w:r>
        <w:lastRenderedPageBreak/>
        <w:t>Fenster für die</w:t>
      </w:r>
      <w:r w:rsidRPr="000A4AFA">
        <w:t xml:space="preserve"> 7 Schritte organisieren</w:t>
      </w:r>
      <w:bookmarkEnd w:id="21"/>
    </w:p>
    <w:p w14:paraId="74AF9ADD" w14:textId="44516CA1" w:rsidR="002845D4" w:rsidRDefault="002845D4" w:rsidP="000A4AFA">
      <w:r>
        <w:t>Sofern Sie Ihre FMEA-Bearbeitung im Browser vornehmen, können Sie d</w:t>
      </w:r>
      <w:r w:rsidR="000A4AFA" w:rsidRPr="000A4AFA">
        <w:t>urch Anklicken der Beschriftung zu den 7 Schritten von der Startseite aus</w:t>
      </w:r>
      <w:r w:rsidR="000A4AFA">
        <w:t xml:space="preserve">, </w:t>
      </w:r>
      <w:r>
        <w:t xml:space="preserve">den Schritt in einem weiteren </w:t>
      </w:r>
      <w:r w:rsidR="000A4AFA" w:rsidRPr="000A4AFA">
        <w:t>Fenster öffnen</w:t>
      </w:r>
      <w:r w:rsidR="000A4AFA">
        <w:t>. S</w:t>
      </w:r>
      <w:r w:rsidR="000A4AFA" w:rsidRPr="000A4AFA">
        <w:t xml:space="preserve">ie können die Startseite </w:t>
      </w:r>
      <w:r w:rsidR="000A4AFA">
        <w:t>z.B.</w:t>
      </w:r>
      <w:r w:rsidR="000A4AFA" w:rsidRPr="000A4AFA">
        <w:t xml:space="preserve"> auf</w:t>
      </w:r>
      <w:r w:rsidR="000A4AFA">
        <w:t xml:space="preserve"> der</w:t>
      </w:r>
      <w:r w:rsidR="000A4AFA" w:rsidRPr="000A4AFA">
        <w:t xml:space="preserve"> linken Seite </w:t>
      </w:r>
      <w:r w:rsidR="000A4AFA">
        <w:t>I</w:t>
      </w:r>
      <w:r w:rsidR="000A4AFA" w:rsidRPr="000A4AFA">
        <w:t>hres Monitors positionieren</w:t>
      </w:r>
      <w:r w:rsidR="00647C8F">
        <w:t xml:space="preserve">. </w:t>
      </w:r>
      <w:r w:rsidR="000A4AFA" w:rsidRPr="000A4AFA">
        <w:t xml:space="preserve">sodass </w:t>
      </w:r>
      <w:r w:rsidR="00D95B27">
        <w:t xml:space="preserve">sich </w:t>
      </w:r>
      <w:r w:rsidR="00647C8F">
        <w:t>das</w:t>
      </w:r>
      <w:r w:rsidR="000A4AFA" w:rsidRPr="000A4AFA">
        <w:t xml:space="preserve"> Fenster für den jeweiligen Schritt im rechten Bereich </w:t>
      </w:r>
      <w:r w:rsidR="00D95B27">
        <w:t>öffnet</w:t>
      </w:r>
      <w:r w:rsidR="000A4AFA">
        <w:t>. S</w:t>
      </w:r>
      <w:r w:rsidR="000A4AFA" w:rsidRPr="000A4AFA">
        <w:t xml:space="preserve">obald </w:t>
      </w:r>
      <w:r w:rsidR="000A4AFA">
        <w:t>S</w:t>
      </w:r>
      <w:r w:rsidR="000A4AFA" w:rsidRPr="000A4AFA">
        <w:t xml:space="preserve">ie einen </w:t>
      </w:r>
      <w:r w:rsidR="000A4AFA">
        <w:t>anderen</w:t>
      </w:r>
      <w:r w:rsidR="000A4AFA" w:rsidRPr="000A4AFA">
        <w:t xml:space="preserve"> Schritt</w:t>
      </w:r>
      <w:r w:rsidR="000A4AFA">
        <w:t xml:space="preserve"> auf der Startseite</w:t>
      </w:r>
      <w:r w:rsidR="000A4AFA" w:rsidRPr="000A4AFA">
        <w:t xml:space="preserve"> anklicken</w:t>
      </w:r>
      <w:r w:rsidR="000A4AFA">
        <w:t>,</w:t>
      </w:r>
      <w:r w:rsidR="000A4AFA" w:rsidRPr="000A4AFA">
        <w:t xml:space="preserve"> wird automatisch dieser Schritt in das zweite Fenster geladen</w:t>
      </w:r>
      <w:r w:rsidR="00AD09E6">
        <w:t>. S</w:t>
      </w:r>
      <w:r w:rsidR="000A4AFA" w:rsidRPr="000A4AFA">
        <w:t xml:space="preserve">o haben </w:t>
      </w:r>
      <w:r w:rsidR="00AD09E6">
        <w:t>S</w:t>
      </w:r>
      <w:r w:rsidR="000A4AFA" w:rsidRPr="000A4AFA">
        <w:t>ie einen bequemen Überblick und können zwischen den Schritten schnell hin und her wechseln</w:t>
      </w:r>
      <w:r w:rsidR="00F223B9">
        <w:t>,</w:t>
      </w:r>
      <w:r w:rsidR="000A4AFA" w:rsidRPr="000A4AFA">
        <w:t xml:space="preserve"> </w:t>
      </w:r>
      <w:r w:rsidR="00AD09E6">
        <w:t>um</w:t>
      </w:r>
      <w:r w:rsidR="000A4AFA" w:rsidRPr="000A4AFA">
        <w:t xml:space="preserve"> verschiedene Aspekte ihrer FMEA</w:t>
      </w:r>
      <w:r w:rsidR="00AD09E6">
        <w:t>-</w:t>
      </w:r>
      <w:r w:rsidR="000A4AFA" w:rsidRPr="000A4AFA">
        <w:t xml:space="preserve">Bearbeitung zu </w:t>
      </w:r>
      <w:r w:rsidR="00AD09E6">
        <w:t>betrachten</w:t>
      </w:r>
      <w:r w:rsidR="000A4AFA">
        <w:t>.</w:t>
      </w:r>
    </w:p>
    <w:p w14:paraId="7BA6E315" w14:textId="37B65A3A" w:rsidR="002845D4" w:rsidRDefault="002845D4" w:rsidP="000A4AFA">
      <w:r>
        <w:t>Hinweis: Wenn Sie die FMEA von innerhalb der PDAP-App</w:t>
      </w:r>
      <w:r w:rsidR="00122707">
        <w:t xml:space="preserve"> über die Qualitätsplanung</w:t>
      </w:r>
      <w:r>
        <w:t xml:space="preserve"> aufrufen, wir</w:t>
      </w:r>
      <w:r w:rsidR="00122707">
        <w:t>d</w:t>
      </w:r>
      <w:r>
        <w:t xml:space="preserve"> die Startseite automatisch als einklappbarer Bereich angezeigt. Die Funktionalität ist hierbei ähnlich.</w:t>
      </w:r>
    </w:p>
    <w:p w14:paraId="312597FB" w14:textId="17D0EABF" w:rsidR="00C80D38" w:rsidRDefault="00C80D38" w:rsidP="00C80D38">
      <w:pPr>
        <w:keepNext/>
      </w:pPr>
      <w:r>
        <w:rPr>
          <w:noProof/>
        </w:rPr>
        <mc:AlternateContent>
          <mc:Choice Requires="wps">
            <w:drawing>
              <wp:anchor distT="0" distB="0" distL="114300" distR="114300" simplePos="0" relativeHeight="251853824" behindDoc="0" locked="0" layoutInCell="1" allowOverlap="1" wp14:anchorId="7571123F" wp14:editId="641A621B">
                <wp:simplePos x="0" y="0"/>
                <wp:positionH relativeFrom="column">
                  <wp:posOffset>1082286</wp:posOffset>
                </wp:positionH>
                <wp:positionV relativeFrom="paragraph">
                  <wp:posOffset>1747603</wp:posOffset>
                </wp:positionV>
                <wp:extent cx="1548666" cy="374962"/>
                <wp:effectExtent l="0" t="57150" r="13970" b="25400"/>
                <wp:wrapNone/>
                <wp:docPr id="145" name="Gerade Verbindung mit Pfeil 145"/>
                <wp:cNvGraphicFramePr/>
                <a:graphic xmlns:a="http://schemas.openxmlformats.org/drawingml/2006/main">
                  <a:graphicData uri="http://schemas.microsoft.com/office/word/2010/wordprocessingShape">
                    <wps:wsp>
                      <wps:cNvCnPr/>
                      <wps:spPr>
                        <a:xfrm flipV="1">
                          <a:off x="0" y="0"/>
                          <a:ext cx="1548666" cy="374962"/>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8B77AF" id="_x0000_t32" coordsize="21600,21600" o:spt="32" o:oned="t" path="m,l21600,21600e" filled="f">
                <v:path arrowok="t" fillok="f" o:connecttype="none"/>
                <o:lock v:ext="edit" shapetype="t"/>
              </v:shapetype>
              <v:shape id="Gerade Verbindung mit Pfeil 145" o:spid="_x0000_s1026" type="#_x0000_t32" style="position:absolute;margin-left:85.2pt;margin-top:137.6pt;width:121.95pt;height:29.5pt;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qNgHgIAAKAEAAAOAAAAZHJzL2Uyb0RvYy54bWysVMlu2zAQvRfoPxC817LdWE0MyznYTS9F&#10;G6TLneYiEeCGIWPZf98hJcvdLil6IShy3puZxzfa3J+sIUcJUXvX0MVsTol03Avt2oZ++/rw5paS&#10;mJgTzHgnG3qWkd5vX7/a9GEtl77zRkggSOLiug8N7VIK66qKvJOWxZkP0uGl8mBZwk9oKwGsR3Zr&#10;quV8Xle9BxHAcxkjnu6HS7ot/EpJnj4rFWUipqFYWyorlPWQ12q7YesWWOg0H8tg/1CFZdph0olq&#10;zxIjz6D/oLKag49epRn3tvJKaS5LD9jNYv5bN186FmTpBcWJYZIp/j9a/um4c4+AMvQhrmN4hNzF&#10;SYElyujwHd+09IWVklOR7TzJJk+JcDxcrG5u67qmhOPd23c3d/Uy61oNPJkvQEwfpLckbxoaEzDd&#10;dmnnncMX8jDkYMePMQ3ACyCDjSN9Q+9WyxVmYOgRZVjCrQ0CqVxLCTMtmo8nKKVGb7R40MZkcDGS&#10;3BkgR4YWYJxLl+qxvF8ic8o9i90QWK4Gd4B/dqL4pJNMvHeCpHNAKzs0NM2lWSkoMRJLyLsSmZg2&#10;10gG4Pu/h6JIxqFWV/XLLp2NHHp/kopoUaQf+oH2kNsZPIxDhq6+OLmQISAHKhTghdgRktGyjM4L&#10;8ROo5PcuTXirnR8fJw/29T3SaTG+hRriL1IMAmQtDl6ci0GLRjgGxVnjyOY5+/m7wK8/lu0PAAAA&#10;//8DAFBLAwQUAAYACAAAACEAgnqVoeIAAAALAQAADwAAAGRycy9kb3ducmV2LnhtbEyPy07DMBBF&#10;90j8gzVI7KjzgkKIU1UVgWVpGhbs3HhIIuJxiN005esxK1hezdG9Z7LVrHs24Wg7QwLCRQAMqTaq&#10;o0ZAtS9u7oFZJ0nJ3hAKOKOFVX55kclUmRPtcCpdw3wJ2VQKaJ0bUs5t3aKWdmEGJH/7MKOWzsex&#10;4WqUJ1+uex4FwR3XsiO/0MoBNy3Wn+VRC5i/ymq7fns4vz5X7y8b+1R8T2EhxPXVvH4E5nB2fzD8&#10;6nt1yL3TwRxJWdb7vAwSjwqIlrcRME8kYRIDOwiI4yQCnmf8/w/5DwAAAP//AwBQSwECLQAUAAYA&#10;CAAAACEAtoM4kv4AAADhAQAAEwAAAAAAAAAAAAAAAAAAAAAAW0NvbnRlbnRfVHlwZXNdLnhtbFBL&#10;AQItABQABgAIAAAAIQA4/SH/1gAAAJQBAAALAAAAAAAAAAAAAAAAAC8BAABfcmVscy8ucmVsc1BL&#10;AQItABQABgAIAAAAIQCgPqNgHgIAAKAEAAAOAAAAAAAAAAAAAAAAAC4CAABkcnMvZTJvRG9jLnht&#10;bFBLAQItABQABgAIAAAAIQCCepWh4gAAAAsBAAAPAAAAAAAAAAAAAAAAAHgEAABkcnMvZG93bnJl&#10;di54bWxQSwUGAAAAAAQABADzAAAAhwUAAAAA&#10;" strokecolor="#9d90a0 [3209]">
                <v:stroke endarrow="open"/>
              </v:shape>
            </w:pict>
          </mc:Fallback>
        </mc:AlternateContent>
      </w:r>
      <w:r>
        <w:rPr>
          <w:noProof/>
        </w:rPr>
        <mc:AlternateContent>
          <mc:Choice Requires="wps">
            <w:drawing>
              <wp:anchor distT="0" distB="0" distL="114300" distR="114300" simplePos="0" relativeHeight="251851776" behindDoc="0" locked="0" layoutInCell="1" allowOverlap="1" wp14:anchorId="1A7A5DC0" wp14:editId="5A607618">
                <wp:simplePos x="0" y="0"/>
                <wp:positionH relativeFrom="column">
                  <wp:posOffset>725071</wp:posOffset>
                </wp:positionH>
                <wp:positionV relativeFrom="paragraph">
                  <wp:posOffset>638739</wp:posOffset>
                </wp:positionV>
                <wp:extent cx="325502" cy="1494710"/>
                <wp:effectExtent l="76200" t="38100" r="36830" b="29845"/>
                <wp:wrapNone/>
                <wp:docPr id="144" name="Gerade Verbindung mit Pfeil 144"/>
                <wp:cNvGraphicFramePr/>
                <a:graphic xmlns:a="http://schemas.openxmlformats.org/drawingml/2006/main">
                  <a:graphicData uri="http://schemas.microsoft.com/office/word/2010/wordprocessingShape">
                    <wps:wsp>
                      <wps:cNvCnPr/>
                      <wps:spPr>
                        <a:xfrm flipH="1" flipV="1">
                          <a:off x="0" y="0"/>
                          <a:ext cx="325502" cy="1494710"/>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7F625D" id="Gerade Verbindung mit Pfeil 144" o:spid="_x0000_s1026" type="#_x0000_t32" style="position:absolute;margin-left:57.1pt;margin-top:50.3pt;width:25.65pt;height:117.7pt;flip:x 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3LGJAIAAKoEAAAOAAAAZHJzL2Uyb0RvYy54bWysVMlu2zAQvRfoPxC8N7LdOG0MyznYTXso&#10;2iBd7mNyKBHgBpKx7L/vkPLS7ZKiF2JEzpvlzRst7/bWsB3GpL1r+fRqwhk64aV2Xcu/fb1/9Zaz&#10;lMFJMN5hyw+Y+N3q5YvlEBY48703EiOjIC4thtDyPuewaJokerSQrnxAR4/KRwuZPmPXyAgDRbem&#10;mU0mN83gowzRC0yJbjfjI1/V+EqhyJ+VSpiZaTnVlusZ67ktZ7NawqKLEHotjmXAP1RhQTtKeg61&#10;gQzsKeo/Qlktok9e5SvhbeOV0gJrD9TNdPJbN196CFh7IXJSONOU/l9Y8Wm3dg+RaBhCWqTwEEsX&#10;exUtU0aHDzRTXq3vxSpvVDPbVwIPZwJxn5mgy9ez+Xwy40zQ0/T69vrNtDLcjBELOsSU36O3rBgt&#10;TzmC7vq89s7RrHwcc8DuY8pUEwFPgAI2jg0tv53P5pQCSC3KQCbTBkmhXMcZmI5kKHKspSZvtLzX&#10;xhRwlRSuTWQ7IDGAEOjyTREAZfnFs6TcQOpHx/o06iT6JyerYnoE+c5Jlg+BRO1I2ryUZlFyZpBK&#10;KFb1zKDNxRNi9MPfXakK46iYyxyqlQ8Gx94fUTEtK/VjP7HblnZGNdO6kb5Pmq7BCFAcFRHwTOwR&#10;UtBYl+iZ+DOo5vcun/FWO38cTlnxyzzyfnqchRr9T1SMBBQutl4eqlQrR7QQdXTH5S0b9/N3hV9+&#10;MasfAAAA//8DAFBLAwQUAAYACAAAACEAzro0g94AAAALAQAADwAAAGRycy9kb3ducmV2LnhtbEyP&#10;y07DMBBF90j8gzVI7KiThkYoxKkQqGyQqFrC3omHJCIeB9ttA1/PdAW7uZqj+yjXsx3FEX0YHClI&#10;FwkIpNaZgToF9dvm5g5EiJqMHh2hgm8MsK4uL0pdGHeiHR73sRNsQqHQCvoYp0LK0PZodVi4CYl/&#10;H85bHVn6ThqvT2xuR7lMklxaPRAn9HrCxx7bz/3BKmjeX9zza54O9dN24zO/zW3986XU9dX8cA8i&#10;4hz/YDjX5+pQcafGHcgEMbJOb5eM8sExIM5EvlqBaBRkWZ6ArEr5f0P1CwAA//8DAFBLAQItABQA&#10;BgAIAAAAIQC2gziS/gAAAOEBAAATAAAAAAAAAAAAAAAAAAAAAABbQ29udGVudF9UeXBlc10ueG1s&#10;UEsBAi0AFAAGAAgAAAAhADj9If/WAAAAlAEAAAsAAAAAAAAAAAAAAAAALwEAAF9yZWxzLy5yZWxz&#10;UEsBAi0AFAAGAAgAAAAhAFyzcsYkAgAAqgQAAA4AAAAAAAAAAAAAAAAALgIAAGRycy9lMm9Eb2Mu&#10;eG1sUEsBAi0AFAAGAAgAAAAhAM66NIPeAAAACwEAAA8AAAAAAAAAAAAAAAAAfgQAAGRycy9kb3du&#10;cmV2LnhtbFBLBQYAAAAABAAEAPMAAACJBQAAAAA=&#10;" strokecolor="#9d90a0 [3209]">
                <v:stroke endarrow="open"/>
              </v:shape>
            </w:pict>
          </mc:Fallback>
        </mc:AlternateContent>
      </w:r>
      <w:r>
        <w:rPr>
          <w:noProof/>
        </w:rPr>
        <mc:AlternateContent>
          <mc:Choice Requires="wps">
            <w:drawing>
              <wp:anchor distT="0" distB="0" distL="114300" distR="114300" simplePos="0" relativeHeight="251850752" behindDoc="0" locked="0" layoutInCell="1" allowOverlap="1" wp14:anchorId="5D036196" wp14:editId="16968C4D">
                <wp:simplePos x="0" y="0"/>
                <wp:positionH relativeFrom="page">
                  <wp:posOffset>855267</wp:posOffset>
                </wp:positionH>
                <wp:positionV relativeFrom="paragraph">
                  <wp:posOffset>2208548</wp:posOffset>
                </wp:positionV>
                <wp:extent cx="2770619" cy="276225"/>
                <wp:effectExtent l="57150" t="38100" r="48895" b="85725"/>
                <wp:wrapNone/>
                <wp:docPr id="143" name="Rechteck 143"/>
                <wp:cNvGraphicFramePr/>
                <a:graphic xmlns:a="http://schemas.openxmlformats.org/drawingml/2006/main">
                  <a:graphicData uri="http://schemas.microsoft.com/office/word/2010/wordprocessingShape">
                    <wps:wsp>
                      <wps:cNvSpPr/>
                      <wps:spPr>
                        <a:xfrm>
                          <a:off x="0" y="0"/>
                          <a:ext cx="2770619" cy="276225"/>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2014A52D" w14:textId="25F72387" w:rsidR="00C80D38" w:rsidRDefault="00C80D38" w:rsidP="00C80D38">
                            <w:r>
                              <w:t xml:space="preserve">Jeden der 7 Schritte </w:t>
                            </w:r>
                            <w:r w:rsidR="00B035D6">
                              <w:t>aus der</w:t>
                            </w:r>
                            <w:r>
                              <w:t xml:space="preserve"> Startseite aufrufen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36196" id="Rechteck 143" o:spid="_x0000_s1046" style="position:absolute;margin-left:67.35pt;margin-top:173.9pt;width:218.15pt;height:21.75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t7FTwIAAAMFAAAOAAAAZHJzL2Uyb0RvYy54bWysVN9P2zAQfp+0/8Hy+0jbAR0VKapATJMQ&#10;IGDi2XVsGsnxeedrk+6v39lJW8TQpE17cc73+z5/l/OLrnFiYzDW4Es5PhpJYbyGqvYvpfz+dP3p&#10;ixSRlK+UA29KuTVRXsw/fjhvw8xMYAWuMig4iY+zNpRyRRRmRRH1yjQqHkEwno0WsFHEV3wpKlQt&#10;Z29cMRmNTosWsAoI2sTI2qveKOc5v7VG05210ZBwpeTeKJ+Yz2U6i/m5mr2gCqtaD22of+iiUbXn&#10;ovtUV4qUWGP9W6qm1ggRLB1paAqwttYmz8DTjEdvpnlcqWDyLAxODHuY4v9Lq283j+EeGYY2xFlk&#10;MU3RWWzSl/sTXQZruwfLdCQ0KyfT6eh0fCaFZttkejqZnCQ0i0N0wEhfDTQiCaVEfoyMkdrcROpd&#10;dy4cd6ifJdo6k1pw/sFYUVe5jaTI1DCXDsVG8aMqrY2nXensnbxs7dw+8HMu+8fAwT+Fmkybvwne&#10;R+TK4Gkf3NQe8L3qjsYDWrb33yHQz50goG7Z8eAMbqZpUi2h2t6jQOh5HIO+rhnbGxXpXiETlynO&#10;y0h3fFgHbSlhkKRYAf58T5/8mU9slaLlRShl/LFWaKRw3zwz7Wx8fJw2J1+OT6bcjcDXluVri183&#10;l8DPMua1DzqLyZ/cTrQIzTPv7CJVZZPymmuXUhPuLpfULyhvvTaLRXbjbQmKbvxj0Cl5Ajpx56l7&#10;VhgGghFT8xZ2S6Nmb3jW+6ZID4s1ga0zCQ+4Dk/Am5ZpPPwV0iq/vmevw79r/gsAAP//AwBQSwME&#10;FAAGAAgAAAAhAK4SIn3cAAAACwEAAA8AAABkcnMvZG93bnJldi54bWxMT01Pg0AQvZv4HzZj4s0u&#10;iLUFWRpTY0y8tXrxNrBTQNlZwm5b/PeOJz1N3ryX91FuZjeoE02h92wgXSSgiBtve24NvL8936xB&#10;hYhscfBMBr4pwKa6vCixsP7MOzrtY6vEhEOBBroYx0Lr0HTkMCz8SCzcwU8Oo8Cp1XbCs5i7Qd8m&#10;yb122LMkdDjStqPma390EjJjln7m68OTxddc19uPF4xLY66v5scHUJHm+CeG3/pSHSrpVPsj26AG&#10;wdndSqQG5MoGUSxXqayr5ZOnGeiq1P83VD8AAAD//wMAUEsBAi0AFAAGAAgAAAAhALaDOJL+AAAA&#10;4QEAABMAAAAAAAAAAAAAAAAAAAAAAFtDb250ZW50X1R5cGVzXS54bWxQSwECLQAUAAYACAAAACEA&#10;OP0h/9YAAACUAQAACwAAAAAAAAAAAAAAAAAvAQAAX3JlbHMvLnJlbHNQSwECLQAUAAYACAAAACEA&#10;NCbexU8CAAADBQAADgAAAAAAAAAAAAAAAAAuAgAAZHJzL2Uyb0RvYy54bWxQSwECLQAUAAYACAAA&#10;ACEArhIifdwAAAALAQAADwAAAAAAAAAAAAAAAACpBAAAZHJzL2Rvd25yZXYueG1sUEsFBgAAAAAE&#10;AAQA8wAAALIFAAAAAA==&#10;" fillcolor="#5fa4b0 [3128]" stroked="f">
                <v:fill color2="#57a0ad [3176]" rotate="t" angle="45" colors="0 #68a8b3;.5 #5aa2ae;1 #50919c" focus="100%" type="gradient">
                  <o:fill v:ext="view" type="gradientUnscaled"/>
                </v:fill>
                <v:shadow on="t" color="black" opacity="41287f" offset="0,1.5pt"/>
                <v:textbox>
                  <w:txbxContent>
                    <w:p w14:paraId="2014A52D" w14:textId="25F72387" w:rsidR="00C80D38" w:rsidRDefault="00C80D38" w:rsidP="00C80D38">
                      <w:r>
                        <w:t xml:space="preserve">Jeden der 7 Schritte </w:t>
                      </w:r>
                      <w:r w:rsidR="00B035D6">
                        <w:t>aus der</w:t>
                      </w:r>
                      <w:r>
                        <w:t xml:space="preserve"> Startseite aufrufen</w:t>
                      </w:r>
                    </w:p>
                  </w:txbxContent>
                </v:textbox>
                <w10:wrap anchorx="page"/>
              </v:rect>
            </w:pict>
          </mc:Fallback>
        </mc:AlternateContent>
      </w:r>
      <w:r>
        <w:rPr>
          <w:noProof/>
        </w:rPr>
        <w:drawing>
          <wp:inline distT="0" distB="0" distL="0" distR="0" wp14:anchorId="517EBF00" wp14:editId="660AD264">
            <wp:extent cx="5509327" cy="3155473"/>
            <wp:effectExtent l="0" t="0" r="0" b="6985"/>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09327" cy="3155473"/>
                    </a:xfrm>
                    <a:prstGeom prst="rect">
                      <a:avLst/>
                    </a:prstGeom>
                  </pic:spPr>
                </pic:pic>
              </a:graphicData>
            </a:graphic>
          </wp:inline>
        </w:drawing>
      </w:r>
    </w:p>
    <w:p w14:paraId="7CCFD36E" w14:textId="68BED9EC" w:rsidR="00C80D38" w:rsidRDefault="00C80D38" w:rsidP="00C80D38">
      <w:pPr>
        <w:pStyle w:val="Beschriftung"/>
      </w:pPr>
      <w:r>
        <w:t xml:space="preserve">Abbildung </w:t>
      </w:r>
      <w:fldSimple w:instr=" SEQ Abbildung \* ARABIC ">
        <w:r w:rsidR="00D05FC8">
          <w:rPr>
            <w:noProof/>
          </w:rPr>
          <w:t>17</w:t>
        </w:r>
      </w:fldSimple>
      <w:r>
        <w:t>: Startseite zu den 7 Schritten in der FMEA-Bearbeitung</w:t>
      </w:r>
    </w:p>
    <w:p w14:paraId="2E41E9BC" w14:textId="31B08D17" w:rsidR="00C80D38" w:rsidRDefault="00C80D38" w:rsidP="000A4AFA"/>
    <w:p w14:paraId="5F33BD82" w14:textId="5D39681D" w:rsidR="00920F84" w:rsidRDefault="00920F84" w:rsidP="00BD2B3B">
      <w:pPr>
        <w:pStyle w:val="berschrift1"/>
      </w:pPr>
      <w:bookmarkStart w:id="22" w:name="_Toc124762403"/>
      <w:r>
        <w:t>Schritt 1: Scoping / Betrachtungsumfang</w:t>
      </w:r>
      <w:bookmarkEnd w:id="22"/>
    </w:p>
    <w:p w14:paraId="2BF41E9A" w14:textId="02C12912" w:rsidR="00480D9E" w:rsidRDefault="009C5714" w:rsidP="00920F84">
      <w:r>
        <w:t>Schritt 1 umfasst die Planung und Vorbereitung.</w:t>
      </w:r>
      <w:r w:rsidR="00280472">
        <w:t xml:space="preserve"> Fokus statt Vollständigkeit stellt den Schwerpunkt dar. Die Analysen konzentrieren sich auf die Produkt</w:t>
      </w:r>
      <w:r w:rsidR="00765234">
        <w:t>-</w:t>
      </w:r>
      <w:r w:rsidR="00280472">
        <w:t xml:space="preserve"> und Prozess</w:t>
      </w:r>
      <w:r w:rsidR="00765234">
        <w:t>bestandteile</w:t>
      </w:r>
      <w:r w:rsidR="00280472">
        <w:t xml:space="preserve"> mit der </w:t>
      </w:r>
      <w:r w:rsidR="00280472" w:rsidRPr="004824DF">
        <w:t>höchsten Priorität</w:t>
      </w:r>
      <w:r w:rsidR="00280472">
        <w:t>.</w:t>
      </w:r>
      <w:r w:rsidR="008C0B09">
        <w:t xml:space="preserve"> </w:t>
      </w:r>
      <w:r w:rsidR="001535BB">
        <w:t xml:space="preserve">Bei der </w:t>
      </w:r>
      <w:r w:rsidR="008C0B09">
        <w:t>Vorgehensweise</w:t>
      </w:r>
      <w:r w:rsidR="00C2615E">
        <w:t xml:space="preserve"> für den </w:t>
      </w:r>
      <w:r w:rsidR="00C2615E" w:rsidRPr="004824DF">
        <w:t>FMEA-Projektumfang</w:t>
      </w:r>
      <w:r w:rsidR="00C2615E">
        <w:t>,</w:t>
      </w:r>
      <w:r w:rsidR="008C0B09">
        <w:t xml:space="preserve"> </w:t>
      </w:r>
      <w:r w:rsidR="001535BB">
        <w:t xml:space="preserve">werden die </w:t>
      </w:r>
      <w:r w:rsidR="001535BB" w:rsidRPr="004824DF">
        <w:t>Analysegrenzen</w:t>
      </w:r>
      <w:r w:rsidR="00107A38">
        <w:t xml:space="preserve"> </w:t>
      </w:r>
      <w:r w:rsidR="008C0B09">
        <w:t>fest</w:t>
      </w:r>
      <w:r w:rsidR="00232D60">
        <w:t>gehalten</w:t>
      </w:r>
      <w:r w:rsidR="001535BB">
        <w:t xml:space="preserve"> - also</w:t>
      </w:r>
      <w:r w:rsidR="008C0B09">
        <w:t xml:space="preserve"> was betra</w:t>
      </w:r>
      <w:r w:rsidR="00107A38">
        <w:t>chtet werden soll und was nicht betrachtet wird.</w:t>
      </w:r>
      <w:r w:rsidR="001535BB">
        <w:t xml:space="preserve"> Dazu wird eine </w:t>
      </w:r>
      <w:r w:rsidR="00A21A4A" w:rsidRPr="004824DF">
        <w:t>Auswahlmatrix mit Kriterien</w:t>
      </w:r>
      <w:r w:rsidR="00A21A4A" w:rsidRPr="00A21A4A">
        <w:rPr>
          <w:b/>
          <w:bCs/>
        </w:rPr>
        <w:t xml:space="preserve"> </w:t>
      </w:r>
      <w:r w:rsidR="001535BB">
        <w:t>verwendet</w:t>
      </w:r>
      <w:r w:rsidR="00480D9E">
        <w:t xml:space="preserve">, die Sie in der Scoping-Tabelle </w:t>
      </w:r>
      <w:r w:rsidR="00BE4ECA">
        <w:t>vermerken</w:t>
      </w:r>
      <w:r w:rsidR="00480D9E">
        <w:t>.</w:t>
      </w:r>
    </w:p>
    <w:p w14:paraId="0BB671A8" w14:textId="77777777" w:rsidR="00372287" w:rsidRDefault="00372287" w:rsidP="00372287">
      <w:pPr>
        <w:keepNext/>
      </w:pPr>
      <w:r>
        <w:rPr>
          <w:noProof/>
        </w:rPr>
        <w:lastRenderedPageBreak/>
        <w:drawing>
          <wp:inline distT="0" distB="0" distL="0" distR="0" wp14:anchorId="3C04734D" wp14:editId="1B02AC87">
            <wp:extent cx="5628475" cy="2605776"/>
            <wp:effectExtent l="0" t="0" r="0" b="4445"/>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44636" cy="2613258"/>
                    </a:xfrm>
                    <a:prstGeom prst="rect">
                      <a:avLst/>
                    </a:prstGeom>
                  </pic:spPr>
                </pic:pic>
              </a:graphicData>
            </a:graphic>
          </wp:inline>
        </w:drawing>
      </w:r>
    </w:p>
    <w:p w14:paraId="6AC49CDD" w14:textId="15F62F7D" w:rsidR="00480D9E" w:rsidRDefault="00372287" w:rsidP="00372287">
      <w:pPr>
        <w:pStyle w:val="Beschriftung"/>
      </w:pPr>
      <w:r>
        <w:t xml:space="preserve">Abbildung </w:t>
      </w:r>
      <w:fldSimple w:instr=" SEQ Abbildung \* ARABIC ">
        <w:r w:rsidR="00D05FC8">
          <w:rPr>
            <w:noProof/>
          </w:rPr>
          <w:t>18</w:t>
        </w:r>
      </w:fldSimple>
      <w:r>
        <w:t>: Tabelle für das Scoping</w:t>
      </w:r>
    </w:p>
    <w:p w14:paraId="626B206D" w14:textId="778C8019" w:rsidR="006F43C9" w:rsidRDefault="006F43C9" w:rsidP="004824DF">
      <w:pPr>
        <w:pStyle w:val="berschrift2"/>
        <w:rPr>
          <w:noProof/>
        </w:rPr>
      </w:pPr>
      <w:bookmarkStart w:id="23" w:name="_Toc124762404"/>
      <w:r>
        <w:rPr>
          <w:noProof/>
        </w:rPr>
        <w:t>Rollen für die Bearbeitung</w:t>
      </w:r>
      <w:bookmarkEnd w:id="23"/>
    </w:p>
    <w:p w14:paraId="641B24D5" w14:textId="3CF68C42" w:rsidR="006F43C9" w:rsidRDefault="006F43C9" w:rsidP="00920F84">
      <w:pPr>
        <w:rPr>
          <w:noProof/>
        </w:rPr>
      </w:pPr>
      <w:r>
        <w:rPr>
          <w:noProof/>
        </w:rPr>
        <w:t>Damit das Scoping fü</w:t>
      </w:r>
      <w:r w:rsidR="004824DF">
        <w:rPr>
          <w:noProof/>
        </w:rPr>
        <w:t>r</w:t>
      </w:r>
      <w:r>
        <w:rPr>
          <w:noProof/>
        </w:rPr>
        <w:t xml:space="preserve"> </w:t>
      </w:r>
      <w:r w:rsidR="004824DF">
        <w:rPr>
          <w:noProof/>
        </w:rPr>
        <w:t>eine</w:t>
      </w:r>
      <w:r>
        <w:rPr>
          <w:noProof/>
        </w:rPr>
        <w:t xml:space="preserve"> FMEA </w:t>
      </w:r>
      <w:r w:rsidR="004824DF">
        <w:rPr>
          <w:noProof/>
        </w:rPr>
        <w:t>bearbeitet</w:t>
      </w:r>
      <w:r>
        <w:rPr>
          <w:noProof/>
        </w:rPr>
        <w:t xml:space="preserve"> </w:t>
      </w:r>
      <w:r w:rsidR="004824DF">
        <w:rPr>
          <w:noProof/>
        </w:rPr>
        <w:t>werden</w:t>
      </w:r>
      <w:r>
        <w:rPr>
          <w:noProof/>
        </w:rPr>
        <w:t xml:space="preserve"> kannn, ist es erfolderlich, dass der </w:t>
      </w:r>
      <w:r w:rsidR="004824DF">
        <w:rPr>
          <w:noProof/>
        </w:rPr>
        <w:t>Anwender</w:t>
      </w:r>
      <w:r>
        <w:rPr>
          <w:noProof/>
        </w:rPr>
        <w:t xml:space="preserve"> Mitglied in einer der </w:t>
      </w:r>
      <w:r w:rsidR="004824DF">
        <w:rPr>
          <w:noProof/>
        </w:rPr>
        <w:t>Benutzergruppen</w:t>
      </w:r>
      <w:r>
        <w:rPr>
          <w:noProof/>
        </w:rPr>
        <w:t xml:space="preserve"> </w:t>
      </w:r>
      <w:r w:rsidRPr="006F43C9">
        <w:rPr>
          <w:noProof/>
        </w:rPr>
        <w:t>APQP_Admin,</w:t>
      </w:r>
      <w:r>
        <w:rPr>
          <w:noProof/>
        </w:rPr>
        <w:t xml:space="preserve"> </w:t>
      </w:r>
      <w:r w:rsidRPr="006F43C9">
        <w:rPr>
          <w:noProof/>
        </w:rPr>
        <w:t>APQP_Planer</w:t>
      </w:r>
      <w:r>
        <w:rPr>
          <w:noProof/>
        </w:rPr>
        <w:t xml:space="preserve"> oder </w:t>
      </w:r>
      <w:r w:rsidRPr="006F43C9">
        <w:rPr>
          <w:noProof/>
        </w:rPr>
        <w:t>APQP_Pruefer</w:t>
      </w:r>
      <w:r>
        <w:rPr>
          <w:noProof/>
        </w:rPr>
        <w:t xml:space="preserve"> ist. Die Gruppe APQP_Info </w:t>
      </w:r>
      <w:r w:rsidR="004824DF">
        <w:rPr>
          <w:noProof/>
        </w:rPr>
        <w:t xml:space="preserve">ist lediglich </w:t>
      </w:r>
      <w:r>
        <w:rPr>
          <w:noProof/>
        </w:rPr>
        <w:t>berechtigt zum Anzeigen der Scoping</w:t>
      </w:r>
      <w:r w:rsidR="009A5564">
        <w:rPr>
          <w:noProof/>
        </w:rPr>
        <w:t>-</w:t>
      </w:r>
      <w:r>
        <w:rPr>
          <w:noProof/>
        </w:rPr>
        <w:t>Tabellen.</w:t>
      </w:r>
      <w:r w:rsidR="005A2884">
        <w:rPr>
          <w:noProof/>
        </w:rPr>
        <w:t xml:space="preserve"> </w:t>
      </w:r>
    </w:p>
    <w:p w14:paraId="1A55B564" w14:textId="77777777" w:rsidR="00367FCA" w:rsidRDefault="00367FCA" w:rsidP="00367FCA">
      <w:pPr>
        <w:keepNext/>
      </w:pPr>
      <w:r>
        <w:rPr>
          <w:noProof/>
        </w:rPr>
        <w:drawing>
          <wp:inline distT="0" distB="0" distL="0" distR="0" wp14:anchorId="16B5CC4B" wp14:editId="19015439">
            <wp:extent cx="5083923" cy="4698370"/>
            <wp:effectExtent l="0" t="0" r="2540" b="698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89449" cy="4703477"/>
                    </a:xfrm>
                    <a:prstGeom prst="rect">
                      <a:avLst/>
                    </a:prstGeom>
                  </pic:spPr>
                </pic:pic>
              </a:graphicData>
            </a:graphic>
          </wp:inline>
        </w:drawing>
      </w:r>
    </w:p>
    <w:p w14:paraId="57016BDB" w14:textId="13A0D0E8" w:rsidR="006F43C9" w:rsidRDefault="00367FCA" w:rsidP="00367FCA">
      <w:pPr>
        <w:pStyle w:val="Beschriftung"/>
      </w:pPr>
      <w:r>
        <w:t xml:space="preserve">Abbildung </w:t>
      </w:r>
      <w:fldSimple w:instr=" SEQ Abbildung \* ARABIC ">
        <w:r w:rsidR="00D05FC8">
          <w:rPr>
            <w:noProof/>
          </w:rPr>
          <w:t>19</w:t>
        </w:r>
      </w:fldSimple>
      <w:r>
        <w:t>: Berechtigungen zum Bear</w:t>
      </w:r>
      <w:r w:rsidR="00A22C97">
        <w:t xml:space="preserve">beiten </w:t>
      </w:r>
      <w:r w:rsidR="005A2884">
        <w:t>des</w:t>
      </w:r>
      <w:r w:rsidR="00A22C97">
        <w:t xml:space="preserve"> Betrachtungsumfang</w:t>
      </w:r>
      <w:r w:rsidR="005A2884">
        <w:t>s</w:t>
      </w:r>
    </w:p>
    <w:p w14:paraId="61885484" w14:textId="2C1C3B50" w:rsidR="00A22C97" w:rsidRDefault="005A2884" w:rsidP="005A2884">
      <w:pPr>
        <w:pStyle w:val="berschrift2"/>
      </w:pPr>
      <w:bookmarkStart w:id="24" w:name="_Toc124762405"/>
      <w:r>
        <w:lastRenderedPageBreak/>
        <w:t>Bearbeiten</w:t>
      </w:r>
      <w:bookmarkEnd w:id="24"/>
    </w:p>
    <w:p w14:paraId="288D6929" w14:textId="67C9AB14" w:rsidR="005A2884" w:rsidRDefault="005A2884" w:rsidP="00A22C97">
      <w:r>
        <w:t>Klicken Sie auf den Link für die Bearbeitung, um die Tabelle bearbeitbar zu machen. Sie können anschließend alle Einträge editieren und dann Ihre Änderungen mit „Speichern“ in die Datenbank übernehmen. Es wird immer automatisch je eine weitere leere Zeile für einen neuen Eintrag angezeigt. Sofern Sie einmal eine Zeile löschen möchten, geben Sie im Feld „Element“ ein Minuszeichen ein. Nach dem Speichern wird die Zeile aus der Betrachtungstabelle entfernt.</w:t>
      </w:r>
      <w:r w:rsidR="003E4665">
        <w:t xml:space="preserve"> Für eine neue FMEA wird zunächst eine leere Tabelle angezeigt, die Sie frei befüllen können.</w:t>
      </w:r>
      <w:r w:rsidR="00396111">
        <w:t xml:space="preserve"> Im Bearbeitungsmodus werden alle editierbaren Felder gelb unterlegt angezeigt. Durch Anklicken der Ankreuzfelder „</w:t>
      </w:r>
      <w:r w:rsidR="00396111" w:rsidRPr="00396111">
        <w:t>Vorgaben</w:t>
      </w:r>
      <w:r w:rsidR="00396111">
        <w:t>“</w:t>
      </w:r>
      <w:r w:rsidR="00396111" w:rsidRPr="00396111">
        <w:t xml:space="preserve"> bis </w:t>
      </w:r>
      <w:r w:rsidR="00396111">
        <w:t>„</w:t>
      </w:r>
      <w:r w:rsidR="00396111" w:rsidRPr="00396111">
        <w:t>FMEA-relevant</w:t>
      </w:r>
      <w:r w:rsidR="00396111">
        <w:t>“ können Sie im Wechsel</w:t>
      </w:r>
      <w:r w:rsidR="00AC152A">
        <w:t xml:space="preserve"> </w:t>
      </w:r>
      <w:r w:rsidR="00396111">
        <w:t xml:space="preserve">ein Kreuz </w:t>
      </w:r>
      <w:r w:rsidR="009A5564">
        <w:t>setzen</w:t>
      </w:r>
      <w:r w:rsidR="00396111">
        <w:t xml:space="preserve"> oder abwählen.</w:t>
      </w:r>
    </w:p>
    <w:p w14:paraId="0A06EDD0" w14:textId="0BF59EDC" w:rsidR="00C709B6" w:rsidRDefault="00261E7C" w:rsidP="00C709B6">
      <w:pPr>
        <w:keepNext/>
      </w:pPr>
      <w:r>
        <w:rPr>
          <w:noProof/>
        </w:rPr>
        <mc:AlternateContent>
          <mc:Choice Requires="wps">
            <w:drawing>
              <wp:anchor distT="0" distB="0" distL="114300" distR="114300" simplePos="0" relativeHeight="251792384" behindDoc="0" locked="0" layoutInCell="1" allowOverlap="1" wp14:anchorId="15C1798A" wp14:editId="73345B5E">
                <wp:simplePos x="0" y="0"/>
                <wp:positionH relativeFrom="column">
                  <wp:posOffset>2367915</wp:posOffset>
                </wp:positionH>
                <wp:positionV relativeFrom="paragraph">
                  <wp:posOffset>280670</wp:posOffset>
                </wp:positionV>
                <wp:extent cx="1680210" cy="850900"/>
                <wp:effectExtent l="38100" t="38100" r="15240" b="25400"/>
                <wp:wrapNone/>
                <wp:docPr id="92" name="Gerade Verbindung mit Pfeil 92"/>
                <wp:cNvGraphicFramePr/>
                <a:graphic xmlns:a="http://schemas.openxmlformats.org/drawingml/2006/main">
                  <a:graphicData uri="http://schemas.microsoft.com/office/word/2010/wordprocessingShape">
                    <wps:wsp>
                      <wps:cNvCnPr/>
                      <wps:spPr>
                        <a:xfrm flipH="1" flipV="1">
                          <a:off x="0" y="0"/>
                          <a:ext cx="1680210" cy="850900"/>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EDF6E2" id="Gerade Verbindung mit Pfeil 92" o:spid="_x0000_s1026" type="#_x0000_t32" style="position:absolute;margin-left:186.45pt;margin-top:22.1pt;width:132.3pt;height:67pt;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IJsIgIAAKoEAAAOAAAAZHJzL2Uyb0RvYy54bWysVMlu2zAQvRfoPxC815IN2HCMyDnYTXso&#10;2qDbfcJFIsANQ8ay/75DyrG7XVL0QozIebO8eaPbu6Oz7KAwmeA7Pp+1nCkvgjS+7/i3r/dv1pyl&#10;DF6CDV51/KQSv9u+fnU7xo1ahCFYqZBREJ82Y+z4kHPcNE0Sg3KQZiEqT486oINMn9g3EmGk6M42&#10;i7ZdNWNAGTEIlRLd7qdHvq3xtVYif9I6qcxsx6m2XE+s52M5m+0tbHqEOBhxLgP+oQoHxlPSS6g9&#10;ZGBPaP4I5YzAkILOMxFcE7Q2QtUeqJt5+1s3XwaIqvZC5KR4oSn9v7Di42HnH5BoGGPapPiApYuj&#10;Rse0NfE9zZRX63uxyhvVzI6VwNOFQHXMTNDlfLVuF3PiWdDbetnetJXhZopY0BFTfqeCY8XoeMoI&#10;ph/yLnhPswo45YDDh5SpJgI+AwrYejZ2/Ga5WFIGILVoC5lMFyWF8j1nYHuSochYS03BGnlvrC3g&#10;Kim1s8gOQGIAIZTPqyIAyvKLZ0m5hzRMjvVp0gmGJy+rYgYF8q2XLJ8iidqTtHkpzSnJmVVUQrGq&#10;ZwZjr56AGMa/u1IV1lMx1zlUK5+smnr/rDQzslI/9YP9Y2lnUjOtG/H+rOkajADFURMBL8SeIQWt&#10;6hK9EH8B1fzB5wveGR/Owykrfp1HPs7Ps9CT/zMVEwGFi8cgT1WqlSNaiDq68/KWjfv5u8Kvv5jt&#10;DwAAAP//AwBQSwMEFAAGAAgAAAAhAODlufrgAAAACgEAAA8AAABkcnMvZG93bnJldi54bWxMj0FP&#10;g0AQhe8m/ofNmHizS6FCRZbGaOrFxMaK9wVGILKzuLtt0V/veNLj5H1575tiM5tRHNH5wZKC5SIC&#10;gdTYdqBOQfW6vVqD8EFTq0dLqOALPWzK87NC56090Qse96ETXEI+1wr6EKZcSt/0aLRf2AmJs3fr&#10;jA58uk62Tp+43IwyjqJUGj0QL/R6wvsem4/9wSio357s43O6HKqH3dYlbpea6vtTqcuL+e4WRMA5&#10;/MHwq8/qULJTbQ/UejEqSLL4hlEFq1UMgoE0ya5B1Exm6xhkWcj/L5Q/AAAA//8DAFBLAQItABQA&#10;BgAIAAAAIQC2gziS/gAAAOEBAAATAAAAAAAAAAAAAAAAAAAAAABbQ29udGVudF9UeXBlc10ueG1s&#10;UEsBAi0AFAAGAAgAAAAhADj9If/WAAAAlAEAAAsAAAAAAAAAAAAAAAAALwEAAF9yZWxzLy5yZWxz&#10;UEsBAi0AFAAGAAgAAAAhAHZwgmwiAgAAqgQAAA4AAAAAAAAAAAAAAAAALgIAAGRycy9lMm9Eb2Mu&#10;eG1sUEsBAi0AFAAGAAgAAAAhAODlufrgAAAACgEAAA8AAAAAAAAAAAAAAAAAfAQAAGRycy9kb3du&#10;cmV2LnhtbFBLBQYAAAAABAAEAPMAAACJBQAAAAA=&#10;" strokecolor="#9d90a0 [3209]">
                <v:stroke endarrow="open"/>
              </v:shape>
            </w:pict>
          </mc:Fallback>
        </mc:AlternateContent>
      </w:r>
      <w:r>
        <w:rPr>
          <w:noProof/>
        </w:rPr>
        <mc:AlternateContent>
          <mc:Choice Requires="wps">
            <w:drawing>
              <wp:anchor distT="0" distB="0" distL="114300" distR="114300" simplePos="0" relativeHeight="251791360" behindDoc="0" locked="0" layoutInCell="1" allowOverlap="1" wp14:anchorId="48DEE75E" wp14:editId="4E282090">
                <wp:simplePos x="0" y="0"/>
                <wp:positionH relativeFrom="page">
                  <wp:posOffset>4265941</wp:posOffset>
                </wp:positionH>
                <wp:positionV relativeFrom="paragraph">
                  <wp:posOffset>1137215</wp:posOffset>
                </wp:positionV>
                <wp:extent cx="1607185" cy="276225"/>
                <wp:effectExtent l="57150" t="38100" r="50165" b="85725"/>
                <wp:wrapNone/>
                <wp:docPr id="91" name="Rechteck 91"/>
                <wp:cNvGraphicFramePr/>
                <a:graphic xmlns:a="http://schemas.openxmlformats.org/drawingml/2006/main">
                  <a:graphicData uri="http://schemas.microsoft.com/office/word/2010/wordprocessingShape">
                    <wps:wsp>
                      <wps:cNvSpPr/>
                      <wps:spPr>
                        <a:xfrm>
                          <a:off x="0" y="0"/>
                          <a:ext cx="1607185" cy="276225"/>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0E371DD6" w14:textId="2BAD907E" w:rsidR="00261E7C" w:rsidRDefault="00261E7C" w:rsidP="00261E7C">
                            <w:pPr>
                              <w:jc w:val="center"/>
                            </w:pPr>
                            <w:r>
                              <w:t>Zurück zur Übersicht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EE75E" id="Rechteck 91" o:spid="_x0000_s1047" style="position:absolute;margin-left:335.9pt;margin-top:89.55pt;width:126.55pt;height:21.7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3aUAIAAAMFAAAOAAAAZHJzL2Uyb0RvYy54bWysVF1r2zAUfR/sPwi9r46zfi3UKaGlY1C6&#10;snb0WZGlxiDralc3sbNfvyvZSUpXBht7kSXdc7+OzvXFZd86sTEYG/CVLI8mUhivoW78cyW/P958&#10;OJcikvK1cuBNJbcmysv5+3cXXZiZKazA1QYFB/Fx1oVKrojCrCiiXplWxSMIxrPRAraK+IjPRY2q&#10;4+itK6aTyWnRAdYBQZsY+fZ6MMp5jm+t0fTV2mhIuEpybZRXzOsyrcX8Qs2eUYVVo8cy1D9U0arG&#10;c9J9qGtFSqyx+S1U22iECJaONLQFWNtok3vgbsrJq24eViqY3AuTE8Oepvj/wuq7zUO4R6ahC3EW&#10;eZu66C226cv1iT6Ttd2TZXoSmi/L08lZeX4ihWbb9Ox0Oj1JbBYH74CRPhtoRdpUEvkxMkdqcxtp&#10;gO4g7HfIn3e0dSaV4Pw3Y0VT5zLSRZaGuXIoNoofVWltPO1SZ3RC2ca5vePHnPaPjiM+uZosm79x&#10;3nvkzOBp79w2HvCt7I7KkS074HcMDH0nCqhf9tw4k5uh6WoJ9fYeBcKg4xj0TcPc3qpI9wpZuCxx&#10;Hkb6yot10FUSxp0UK8Cfb90nPOuJrVJ0PAiVjD/WCo0U7otnpX0qj4/T5OTD8cnZlA/40rJ8afHr&#10;9gr4WUoe+6DzNuHJ7bYWoX3imV2krGxSXnPuSmrC3eGKhgHlqddmscgwnpag6NY/BJ2CJ6KTdh77&#10;J4VhFBixNO9gNzRq9kpnAzZ5elisCWyTRXjgdXwCnrQs4/GvkEb55TmjDv+u+S8AAAD//wMAUEsD&#10;BBQABgAIAAAAIQD7IZMt3wAAAAsBAAAPAAAAZHJzL2Rvd25yZXYueG1sTI/BTsMwEETvSPyDtUjc&#10;qJMAaZ3GqVARQuJG4cJtE7tJSryOYrcNf89yosfRjGbelJvZDeJkp9B70pAuEhCWGm96ajV8frzc&#10;rUCEiGRw8GQ1/NgAm+r6qsTC+DO929MutoJLKBSooYtxLKQMTWcdhoUfLbG395PDyHJqpZnwzOVu&#10;kFmS5NJhT7zQ4Wi3nW2+d0fHIzPepwe12j8bfFOy3n69YnzU+vZmflqDiHaO/2H4w2d0qJip9kcy&#10;QQwa8mXK6JGNpUpBcEJlDwpErSHLshxkVcrLD9UvAAAA//8DAFBLAQItABQABgAIAAAAIQC2gziS&#10;/gAAAOEBAAATAAAAAAAAAAAAAAAAAAAAAABbQ29udGVudF9UeXBlc10ueG1sUEsBAi0AFAAGAAgA&#10;AAAhADj9If/WAAAAlAEAAAsAAAAAAAAAAAAAAAAALwEAAF9yZWxzLy5yZWxzUEsBAi0AFAAGAAgA&#10;AAAhAN9MPdpQAgAAAwUAAA4AAAAAAAAAAAAAAAAALgIAAGRycy9lMm9Eb2MueG1sUEsBAi0AFAAG&#10;AAgAAAAhAPshky3fAAAACwEAAA8AAAAAAAAAAAAAAAAAqgQAAGRycy9kb3ducmV2LnhtbFBLBQYA&#10;AAAABAAEAPMAAAC2BQAAAAA=&#10;" fillcolor="#5fa4b0 [3128]" stroked="f">
                <v:fill color2="#57a0ad [3176]" rotate="t" angle="45" colors="0 #68a8b3;.5 #5aa2ae;1 #50919c" focus="100%" type="gradient">
                  <o:fill v:ext="view" type="gradientUnscaled"/>
                </v:fill>
                <v:shadow on="t" color="black" opacity="41287f" offset="0,1.5pt"/>
                <v:textbox>
                  <w:txbxContent>
                    <w:p w14:paraId="0E371DD6" w14:textId="2BAD907E" w:rsidR="00261E7C" w:rsidRDefault="00261E7C" w:rsidP="00261E7C">
                      <w:pPr>
                        <w:jc w:val="center"/>
                      </w:pPr>
                      <w:r>
                        <w:t>Zurück zur Übersicht</w:t>
                      </w:r>
                    </w:p>
                  </w:txbxContent>
                </v:textbox>
                <w10:wrap anchorx="page"/>
              </v:rect>
            </w:pict>
          </mc:Fallback>
        </mc:AlternateContent>
      </w:r>
      <w:r w:rsidR="006D30C8">
        <w:rPr>
          <w:noProof/>
        </w:rPr>
        <mc:AlternateContent>
          <mc:Choice Requires="wps">
            <w:drawing>
              <wp:anchor distT="0" distB="0" distL="114300" distR="114300" simplePos="0" relativeHeight="251788288" behindDoc="0" locked="0" layoutInCell="1" allowOverlap="1" wp14:anchorId="3AA6B85C" wp14:editId="72D4DED4">
                <wp:simplePos x="0" y="0"/>
                <wp:positionH relativeFrom="page">
                  <wp:posOffset>3524470</wp:posOffset>
                </wp:positionH>
                <wp:positionV relativeFrom="paragraph">
                  <wp:posOffset>2419291</wp:posOffset>
                </wp:positionV>
                <wp:extent cx="1607185" cy="276225"/>
                <wp:effectExtent l="57150" t="38100" r="50165" b="85725"/>
                <wp:wrapNone/>
                <wp:docPr id="89" name="Rechteck 89"/>
                <wp:cNvGraphicFramePr/>
                <a:graphic xmlns:a="http://schemas.openxmlformats.org/drawingml/2006/main">
                  <a:graphicData uri="http://schemas.microsoft.com/office/word/2010/wordprocessingShape">
                    <wps:wsp>
                      <wps:cNvSpPr/>
                      <wps:spPr>
                        <a:xfrm>
                          <a:off x="0" y="0"/>
                          <a:ext cx="1607185" cy="276225"/>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144DC9A2" w14:textId="77777777" w:rsidR="006D30C8" w:rsidRDefault="006D30C8" w:rsidP="006D30C8">
                            <w:pPr>
                              <w:jc w:val="center"/>
                            </w:pPr>
                            <w:r>
                              <w:t>Felder zum Ausfüllen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6B85C" id="Rechteck 89" o:spid="_x0000_s1048" style="position:absolute;margin-left:277.5pt;margin-top:190.5pt;width:126.55pt;height:21.7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RSXUQIAAAMFAAAOAAAAZHJzL2Uyb0RvYy54bWysVF1r2zAUfR/sPwi9r469Nu1CnRJaOgah&#10;DU1HnxVZagyyrnalxM5+/a5k54OuDDb2Iku6534dnevrm64xbKvQ12BLnp+NOFNWQlXb15J/f77/&#10;dMWZD8JWwoBVJd8pz2+mHz9ct26iCliDqRQyCmL9pHUlX4fgJlnm5Vo1wp+BU5aMGrARgY74mlUo&#10;WoremKwYjcZZC1g5BKm8p9u73sinKb7WSoZHrb0KzJScagtpxbSu4ppNr8XkFYVb13IoQ/xDFY2o&#10;LSU9hLoTQbAN1r+FamqJ4EGHMwlNBlrXUqUeqJt89Kab5Vo4lXohcrw70OT/X1j5sF26BRINrfMT&#10;T9vYRaexiV+qj3WJrN2BLNUFJukyH48u86sLziTZistxUVxENrOjt0MfvipoWNyUHOkxEkdiO/eh&#10;h+4h5HfMn3ZhZ1QswdgnpVldpTLiRZKGujXItoIeVUipbNinTuiI0rUxB8fPKe0fHQd8dFVJNn/j&#10;fPBImcGGg3NTW8D3spuQD2zpHr9noO87UhC6VUeNE7lFhMarFVS7BTKEXsfeyfuauJ0LHxYCSbgk&#10;cRrG8EiLNtCWHIYdZ2vAn+/dRzzpiayctTQIJfc/NgIVZ+abJaV9yc/P4+Skw/nFZUEHPLWsTi12&#10;09wCPUtOY+9k2kZ8MPutRmheaGZnMSuZhJWUu+Qy4P5wG/oBpamXajZLMJoWJ8LcLp2MwSPRUTvP&#10;3YtANwgskDQfYD80YvJGZz02elqYbQLoOonwyOvwBDRpScbDXyGO8uk5oY7/rukvAAAA//8DAFBL&#10;AwQUAAYACAAAACEAjfiRZN8AAAALAQAADwAAAGRycy9kb3ducmV2LnhtbEyPwU7DMBBE70j8g7VI&#10;3KiTtkZuiFOhIoTEjcKF2yZ2k0C8jmK3DX/PcqK3He1o5k25nf0gTm6KfSAD+SID4agJtqfWwMf7&#10;850GEROSxSGQM/DjImyr66sSCxvO9OZO+9QKDqFYoIEupbGQMjad8xgXYXTEv0OYPCaWUyvthGcO&#10;94NcZtm99NgTN3Q4ul3nmu/90XPJjKv8a6MPTxZfN7Lefb5gUsbc3syPDyCSm9O/Gf7wGR0qZqrD&#10;kWwUgwGlFG9JBlY654MdOtM5iNrAerlWIKtSXm6ofgEAAP//AwBQSwECLQAUAAYACAAAACEAtoM4&#10;kv4AAADhAQAAEwAAAAAAAAAAAAAAAAAAAAAAW0NvbnRlbnRfVHlwZXNdLnhtbFBLAQItABQABgAI&#10;AAAAIQA4/SH/1gAAAJQBAAALAAAAAAAAAAAAAAAAAC8BAABfcmVscy8ucmVsc1BLAQItABQABgAI&#10;AAAAIQDk7RSXUQIAAAMFAAAOAAAAAAAAAAAAAAAAAC4CAABkcnMvZTJvRG9jLnhtbFBLAQItABQA&#10;BgAIAAAAIQCN+JFk3wAAAAsBAAAPAAAAAAAAAAAAAAAAAKsEAABkcnMvZG93bnJldi54bWxQSwUG&#10;AAAAAAQABADzAAAAtwUAAAAA&#10;" fillcolor="#5fa4b0 [3128]" stroked="f">
                <v:fill color2="#57a0ad [3176]" rotate="t" angle="45" colors="0 #68a8b3;.5 #5aa2ae;1 #50919c" focus="100%" type="gradient">
                  <o:fill v:ext="view" type="gradientUnscaled"/>
                </v:fill>
                <v:shadow on="t" color="black" opacity="41287f" offset="0,1.5pt"/>
                <v:textbox>
                  <w:txbxContent>
                    <w:p w14:paraId="144DC9A2" w14:textId="77777777" w:rsidR="006D30C8" w:rsidRDefault="006D30C8" w:rsidP="006D30C8">
                      <w:pPr>
                        <w:jc w:val="center"/>
                      </w:pPr>
                      <w:r>
                        <w:t>Felder zum Ausfüllen</w:t>
                      </w:r>
                    </w:p>
                  </w:txbxContent>
                </v:textbox>
                <w10:wrap anchorx="page"/>
              </v:rect>
            </w:pict>
          </mc:Fallback>
        </mc:AlternateContent>
      </w:r>
      <w:r w:rsidR="006D30C8">
        <w:rPr>
          <w:noProof/>
        </w:rPr>
        <mc:AlternateContent>
          <mc:Choice Requires="wps">
            <w:drawing>
              <wp:anchor distT="0" distB="0" distL="114300" distR="114300" simplePos="0" relativeHeight="251789312" behindDoc="0" locked="0" layoutInCell="1" allowOverlap="1" wp14:anchorId="53C59EBA" wp14:editId="6B755663">
                <wp:simplePos x="0" y="0"/>
                <wp:positionH relativeFrom="column">
                  <wp:posOffset>1626696</wp:posOffset>
                </wp:positionH>
                <wp:positionV relativeFrom="paragraph">
                  <wp:posOffset>1563032</wp:posOffset>
                </wp:positionV>
                <wp:extent cx="1680383" cy="850936"/>
                <wp:effectExtent l="38100" t="38100" r="15240" b="25400"/>
                <wp:wrapNone/>
                <wp:docPr id="90" name="Gerade Verbindung mit Pfeil 90"/>
                <wp:cNvGraphicFramePr/>
                <a:graphic xmlns:a="http://schemas.openxmlformats.org/drawingml/2006/main">
                  <a:graphicData uri="http://schemas.microsoft.com/office/word/2010/wordprocessingShape">
                    <wps:wsp>
                      <wps:cNvCnPr/>
                      <wps:spPr>
                        <a:xfrm flipH="1" flipV="1">
                          <a:off x="0" y="0"/>
                          <a:ext cx="1680383" cy="850936"/>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CFE017" id="Gerade Verbindung mit Pfeil 90" o:spid="_x0000_s1026" type="#_x0000_t32" style="position:absolute;margin-left:128.1pt;margin-top:123.05pt;width:132.3pt;height:67pt;flip:x 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R/kIAIAAKoEAAAOAAAAZHJzL2Uyb0RvYy54bWysVMmOGyEQvUfKPyDucbdt2fJY056DnUkO&#10;UTLKdsdQdCOxCRi3/fcpwEu2y0S5oGqqXi2PV33/cDSaHCBE5WxHp5OWErDcCWX7jn77+vhmRUlM&#10;zAqmnYWOniDSh83rV/ejX8PMDU4LCAST2LgefUeHlPy6aSIfwLA4cR4sOqULhiX8DH0jAhsxu9HN&#10;rG2XzeiC8MFxiBFvd9VJNyW/lMDTJykjJKI7ir2lcoZy7vPZbO7Zug/MD4qf22D/0IVhymLRa6od&#10;S4w8B/VHKqN4cNHJNOHONE5KxaHMgNNM29+m+TIwD2UWJCf6K03x/6XlHw9b+xSQhtHHdfRPIU9x&#10;lMEQqZV/j29Ki/U9W9mHPZNjIfB0JRCOiXC8nC5X7Xw1p4Sjb7Vo7+bLzHBTM2a0DzG9A2dINjoa&#10;U2CqH9LWWYtv5UKtwQ4fYqrACyCDtSVjR+8WswVWYKgWqVlC03iBqWxPCdM9ypCnUFqNTivxqLTO&#10;4CIp2OpADgzFwDgHmy7t/RKZS+5YHGpgcVWdBPdsRVHMAEy8tYKkk0dRW5Q2za0ZEJRowBayVSIT&#10;U/oWyUJw499DkSRtkavbOxQrnTTU2T+DJEoU6us8od/ncaqacd1Q3xdNl2QIyIESCXgh9gzJaChL&#10;9EL8FVTqO5uueKOsOz9OXvHbe6Tj9CwVWeMvVFQCMhd7J05FqoUjXIiirPPy5o37+bvAb7+YzQ8A&#10;AAD//wMAUEsDBBQABgAIAAAAIQB0egZw4AAAAAsBAAAPAAAAZHJzL2Rvd25yZXYueG1sTI/BTsMw&#10;DIbvSLxDZCRuLGnHoqk0nRBoXJCYNso9bUJb0TglybbC02NOcLPlT7+/v9zMbmQnG+LgUUG2EMAs&#10;tt4M2CmoX7c3a2AxaTR69GgVfNkIm+ryotSF8Wfc29MhdYxCMBZaQZ/SVHAe2946HRd+ski3dx+c&#10;TrSGjpugzxTuRp4LIbnTA9KHXk/2obftx+HoFDRvz/7pRWZD/bjbhmXYSVd/fyp1fTXf3wFLdk5/&#10;MPzqkzpU5NT4I5rIRgX5SuaE0nArM2BErHJBZRoFy7XIgFcl/9+h+gEAAP//AwBQSwECLQAUAAYA&#10;CAAAACEAtoM4kv4AAADhAQAAEwAAAAAAAAAAAAAAAAAAAAAAW0NvbnRlbnRfVHlwZXNdLnhtbFBL&#10;AQItABQABgAIAAAAIQA4/SH/1gAAAJQBAAALAAAAAAAAAAAAAAAAAC8BAABfcmVscy8ucmVsc1BL&#10;AQItABQABgAIAAAAIQB9JR/kIAIAAKoEAAAOAAAAAAAAAAAAAAAAAC4CAABkcnMvZTJvRG9jLnht&#10;bFBLAQItABQABgAIAAAAIQB0egZw4AAAAAsBAAAPAAAAAAAAAAAAAAAAAHoEAABkcnMvZG93bnJl&#10;di54bWxQSwUGAAAAAAQABADzAAAAhwUAAAAA&#10;" strokecolor="#9d90a0 [3209]">
                <v:stroke endarrow="open"/>
              </v:shape>
            </w:pict>
          </mc:Fallback>
        </mc:AlternateContent>
      </w:r>
      <w:r w:rsidR="006D30C8">
        <w:rPr>
          <w:noProof/>
        </w:rPr>
        <mc:AlternateContent>
          <mc:Choice Requires="wps">
            <w:drawing>
              <wp:anchor distT="0" distB="0" distL="114300" distR="114300" simplePos="0" relativeHeight="251786240" behindDoc="0" locked="0" layoutInCell="1" allowOverlap="1" wp14:anchorId="6E24D371" wp14:editId="7B00C828">
                <wp:simplePos x="0" y="0"/>
                <wp:positionH relativeFrom="column">
                  <wp:posOffset>1231382</wp:posOffset>
                </wp:positionH>
                <wp:positionV relativeFrom="paragraph">
                  <wp:posOffset>1896021</wp:posOffset>
                </wp:positionV>
                <wp:extent cx="511598" cy="844587"/>
                <wp:effectExtent l="38100" t="38100" r="22225" b="31750"/>
                <wp:wrapNone/>
                <wp:docPr id="88" name="Gerade Verbindung mit Pfeil 88"/>
                <wp:cNvGraphicFramePr/>
                <a:graphic xmlns:a="http://schemas.openxmlformats.org/drawingml/2006/main">
                  <a:graphicData uri="http://schemas.microsoft.com/office/word/2010/wordprocessingShape">
                    <wps:wsp>
                      <wps:cNvCnPr/>
                      <wps:spPr>
                        <a:xfrm flipH="1" flipV="1">
                          <a:off x="0" y="0"/>
                          <a:ext cx="511598" cy="844587"/>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CAA538" id="Gerade Verbindung mit Pfeil 88" o:spid="_x0000_s1026" type="#_x0000_t32" style="position:absolute;margin-left:96.95pt;margin-top:149.3pt;width:40.3pt;height:66.5pt;flip:x 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jSqIAIAAKkEAAAOAAAAZHJzL2Uyb0RvYy54bWysVMmOGjEQvUfKP1i+hwY0TBhEMwfIJIco&#10;GU2We+Gl25I32R4a/j5lu4Fsl4lysarterW8etXr+6PR5CBCVM62dDaZUiIsc1zZrqXfvj68WVIS&#10;E1gO2lnR0pOI9H7z+tV68Csxd73TXASCQWxcDb6lfUp+1TSR9cJAnDgvLD5KFwwk/AxdwwMMGN3o&#10;Zj6d3jaDC9wHx0SMeLurj3RT4kspWPosZRSJ6JZibamcoZz7fDabNay6AL5XbCwD/qEKA8pi0kuo&#10;HSQgz0H9EcooFlx0Mk2YM42TUjFResBuZtPfuvnSgxelFyQn+gtN8f+FZZ8OW/sYkIbBx1X0jyF3&#10;cZTBEKmV/4AzpcX6nq38hjWTYyHwdCFQHBNheLmYzRZ3OHGGT8ubm8XybSa4qQEz2IeY3gtnSDZa&#10;GlMA1fVp66zFUblQU8DhY0wVeAZksLZkaOndYr7ADIBikRoSmsZzDGU7SkB3qEKWQqk0Oq34g9I6&#10;g4uixFYHcgDUAjAmbLody/vFM6fcQeyrY3mqMgnu2fIimF4Af2c5SSePmraobJpLM4JTogWWkK3i&#10;mUDpqyeE4Ia/uyJJ2iJX1zEUK520qL0/CUkUL8zXfkK3z+1UMeO2obzPki7BEJAdJRLwQuwIyWhR&#10;duiF+Auo5Hc2XfBGWTcOJ2/4dR7pOBtnIav/mYpKQOZi7/ipKLVwhPtQlDXubl64n78L/PqH2fwA&#10;AAD//wMAUEsDBBQABgAIAAAAIQAZFqEn4QAAAAsBAAAPAAAAZHJzL2Rvd25yZXYueG1sTI/LTsMw&#10;EEX3SPyDNUjsqPMobhPiVAhUNkhULWHvJCaJiMfBdtvA1zOsYHk1R/eeKTazGdlJOz9YlBAvImAa&#10;G9sO2EmoXrc3a2A+KGzVaFFL+NIeNuXlRaHy1p5xr0+H0DEqQZ8rCX0IU865b3ptlF/YSSPd3q0z&#10;KlB0HW+dOlO5GXkSRYIbNSAt9GrSD71uPg5HI6F+e7ZPLyIeqsfd1qVuJ0z1/Snl9dV8fwcs6Dn8&#10;wfCrT+pQklNtj9h6NlLO0oxQCUm2FsCISFbLW2C1hGUaC+Blwf//UP4AAAD//wMAUEsBAi0AFAAG&#10;AAgAAAAhALaDOJL+AAAA4QEAABMAAAAAAAAAAAAAAAAAAAAAAFtDb250ZW50X1R5cGVzXS54bWxQ&#10;SwECLQAUAAYACAAAACEAOP0h/9YAAACUAQAACwAAAAAAAAAAAAAAAAAvAQAAX3JlbHMvLnJlbHNQ&#10;SwECLQAUAAYACAAAACEAH640qiACAACpBAAADgAAAAAAAAAAAAAAAAAuAgAAZHJzL2Uyb0RvYy54&#10;bWxQSwECLQAUAAYACAAAACEAGRahJ+EAAAALAQAADwAAAAAAAAAAAAAAAAB6BAAAZHJzL2Rvd25y&#10;ZXYueG1sUEsFBgAAAAAEAAQA8wAAAIgFAAAAAA==&#10;" strokecolor="#9d90a0 [3209]">
                <v:stroke endarrow="open"/>
              </v:shape>
            </w:pict>
          </mc:Fallback>
        </mc:AlternateContent>
      </w:r>
      <w:r w:rsidR="006D30C8">
        <w:rPr>
          <w:noProof/>
        </w:rPr>
        <mc:AlternateContent>
          <mc:Choice Requires="wps">
            <w:drawing>
              <wp:anchor distT="0" distB="0" distL="114300" distR="114300" simplePos="0" relativeHeight="251785216" behindDoc="0" locked="0" layoutInCell="1" allowOverlap="1" wp14:anchorId="6561F21B" wp14:editId="7CB855D1">
                <wp:simplePos x="0" y="0"/>
                <wp:positionH relativeFrom="page">
                  <wp:posOffset>1959948</wp:posOffset>
                </wp:positionH>
                <wp:positionV relativeFrom="paragraph">
                  <wp:posOffset>2752281</wp:posOffset>
                </wp:positionV>
                <wp:extent cx="1607798" cy="276225"/>
                <wp:effectExtent l="57150" t="38100" r="50165" b="85725"/>
                <wp:wrapNone/>
                <wp:docPr id="87" name="Rechteck 87"/>
                <wp:cNvGraphicFramePr/>
                <a:graphic xmlns:a="http://schemas.openxmlformats.org/drawingml/2006/main">
                  <a:graphicData uri="http://schemas.microsoft.com/office/word/2010/wordprocessingShape">
                    <wps:wsp>
                      <wps:cNvSpPr/>
                      <wps:spPr>
                        <a:xfrm>
                          <a:off x="0" y="0"/>
                          <a:ext cx="1607798" cy="276225"/>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1DD54248" w14:textId="60635F06" w:rsidR="006D30C8" w:rsidRDefault="006D30C8" w:rsidP="006D30C8">
                            <w:pPr>
                              <w:jc w:val="center"/>
                            </w:pPr>
                            <w:r>
                              <w:t>Felder zum Ausfüllen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1F21B" id="Rechteck 87" o:spid="_x0000_s1049" style="position:absolute;margin-left:154.35pt;margin-top:216.7pt;width:126.6pt;height:21.7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3z7UQIAAAMFAAAOAAAAZHJzL2Uyb0RvYy54bWysVNtqGzEQfS/0H4Tem7WdixuTdTAJKYWQ&#10;hCYlz7JWihe0GnU09q779R1p13ZIQ6GlL1pJc+Z2dGYvLrvGiY3BWIMv5fhoJIXxGqrav5Ty+9PN&#10;p89SRFK+Ug68KeXWRHk5//jhog0zM4EVuMqg4CA+ztpQyhVRmBVF1CvTqHgEwXg2WsBGER/xpahQ&#10;tRy9ccVkNDorWsAqIGgTI99e90Y5z/GtNZrurY2GhCsl10Z5xbwu01rML9TsBVVY1XooQ/1DFY2q&#10;PSfdh7pWpMQa699CNbVGiGDpSENTgLW1NrkH7mY8etPN40oFk3thcmLY0xT/X1h9t3kMD8g0tCHO&#10;Im9TF53FJn25PtFlsrZ7skxHQvPl+Gw0nZ7z82q2TaZnk8lpYrM4eAeM9MVAI9KmlMiPkTlSm9tI&#10;PXQHYb9D/ryjrTOpBOe/GSvqKpeRLrI0zJVDsVH8qEpr42mXOqMTytbO7R2Pc9o/Og745GqybP7G&#10;ee+RM4OnvXNTe8D3sjsaD2zZHr9joO87UUDdsuPGmdzjBE1XS6i2DygQeh3HoG9q5vZWRXpQyMJl&#10;ifMw0j0v1kFbShh2UqwAf753n/CsJ7ZK0fIglDL+WCs0UrivnpV2Pj45SZOTDyen0wkf8LVl+dri&#10;180V8LOMeeyDztuEJ7fbWoTmmWd2kbKySXnNuUupCXeHK+oHlKdem8Uiw3hagqJb/xh0Cp6ITtp5&#10;6p4VhkFgxNK8g93QqNkbnfXY5OlhsSawdRbhgdfhCXjSsoyHv0Ia5dfnjDr8u+a/AAAA//8DAFBL&#10;AwQUAAYACAAAACEA+7sFRt8AAAALAQAADwAAAGRycy9kb3ducmV2LnhtbEyPwU6DQBCG7ya+w2ZM&#10;vNkFaSlQlsbUGBNvVi/eBnYLVHaWsNsW397xZI8z8+X/vym3sx3E2Uy+d6QgXkQgDDVO99Qq+Px4&#10;echA+ICkcXBkFPwYD9vq9qbEQrsLvZvzPrSCQ8gXqKALYSyk9E1nLPqFGw3x7eAmi4HHqZV6wguH&#10;20E+RlEqLfbEDR2OZteZ5nt/slwyYxIf8+zwrPEtl/Xu6xXDSqn7u/lpAyKYOfzD8KfP6lCxU+1O&#10;pL0YFCRRtmZUwTJJliCYWKVxDqLmzTrNQValvP6h+gUAAP//AwBQSwECLQAUAAYACAAAACEAtoM4&#10;kv4AAADhAQAAEwAAAAAAAAAAAAAAAAAAAAAAW0NvbnRlbnRfVHlwZXNdLnhtbFBLAQItABQABgAI&#10;AAAAIQA4/SH/1gAAAJQBAAALAAAAAAAAAAAAAAAAAC8BAABfcmVscy8ucmVsc1BLAQItABQABgAI&#10;AAAAIQCpL3z7UQIAAAMFAAAOAAAAAAAAAAAAAAAAAC4CAABkcnMvZTJvRG9jLnhtbFBLAQItABQA&#10;BgAIAAAAIQD7uwVG3wAAAAsBAAAPAAAAAAAAAAAAAAAAAKsEAABkcnMvZG93bnJldi54bWxQSwUG&#10;AAAAAAQABADzAAAAtwUAAAAA&#10;" fillcolor="#5fa4b0 [3128]" stroked="f">
                <v:fill color2="#57a0ad [3176]" rotate="t" angle="45" colors="0 #68a8b3;.5 #5aa2ae;1 #50919c" focus="100%" type="gradient">
                  <o:fill v:ext="view" type="gradientUnscaled"/>
                </v:fill>
                <v:shadow on="t" color="black" opacity="41287f" offset="0,1.5pt"/>
                <v:textbox>
                  <w:txbxContent>
                    <w:p w14:paraId="1DD54248" w14:textId="60635F06" w:rsidR="006D30C8" w:rsidRDefault="006D30C8" w:rsidP="006D30C8">
                      <w:pPr>
                        <w:jc w:val="center"/>
                      </w:pPr>
                      <w:r>
                        <w:t>Felder zum Ausfüllen</w:t>
                      </w:r>
                    </w:p>
                  </w:txbxContent>
                </v:textbox>
                <w10:wrap anchorx="page"/>
              </v:rect>
            </w:pict>
          </mc:Fallback>
        </mc:AlternateContent>
      </w:r>
      <w:r w:rsidR="00C709B6">
        <w:rPr>
          <w:noProof/>
        </w:rPr>
        <w:drawing>
          <wp:inline distT="0" distB="0" distL="0" distR="0" wp14:anchorId="18248BCB" wp14:editId="7D9868B3">
            <wp:extent cx="5531278" cy="3134213"/>
            <wp:effectExtent l="0" t="0" r="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54">
                      <a:extLst>
                        <a:ext uri="{28A0092B-C50C-407E-A947-70E740481C1C}">
                          <a14:useLocalDpi xmlns:a14="http://schemas.microsoft.com/office/drawing/2010/main" val="0"/>
                        </a:ext>
                      </a:extLst>
                    </a:blip>
                    <a:stretch>
                      <a:fillRect/>
                    </a:stretch>
                  </pic:blipFill>
                  <pic:spPr>
                    <a:xfrm>
                      <a:off x="0" y="0"/>
                      <a:ext cx="5545416" cy="3142224"/>
                    </a:xfrm>
                    <a:prstGeom prst="rect">
                      <a:avLst/>
                    </a:prstGeom>
                  </pic:spPr>
                </pic:pic>
              </a:graphicData>
            </a:graphic>
          </wp:inline>
        </w:drawing>
      </w:r>
    </w:p>
    <w:p w14:paraId="4C99337C" w14:textId="2DB8147E" w:rsidR="005A2884" w:rsidRDefault="00C709B6" w:rsidP="00C709B6">
      <w:pPr>
        <w:pStyle w:val="Beschriftung"/>
      </w:pPr>
      <w:r>
        <w:t xml:space="preserve">Abbildung </w:t>
      </w:r>
      <w:fldSimple w:instr=" SEQ Abbildung \* ARABIC ">
        <w:r w:rsidR="00D05FC8">
          <w:rPr>
            <w:noProof/>
          </w:rPr>
          <w:t>20</w:t>
        </w:r>
      </w:fldSimple>
      <w:r>
        <w:t>: Betrachtungsumfang beschreiben</w:t>
      </w:r>
    </w:p>
    <w:p w14:paraId="75087BA4" w14:textId="1CA19260" w:rsidR="00EC2087" w:rsidRDefault="00851389" w:rsidP="00851389">
      <w:pPr>
        <w:pStyle w:val="berschrift1"/>
      </w:pPr>
      <w:bookmarkStart w:id="25" w:name="_Toc124762406"/>
      <w:r>
        <w:t xml:space="preserve">Mindmap - Planungstool </w:t>
      </w:r>
      <w:r w:rsidR="005976E0">
        <w:t>für Strukturen</w:t>
      </w:r>
      <w:bookmarkEnd w:id="25"/>
    </w:p>
    <w:p w14:paraId="27717EA4" w14:textId="605A8B3C" w:rsidR="00C9561B" w:rsidRDefault="00851389" w:rsidP="00851389">
      <w:r>
        <w:t xml:space="preserve">PDAP nutzt ein </w:t>
      </w:r>
      <w:r w:rsidR="00C9561B">
        <w:t xml:space="preserve">kreatives </w:t>
      </w:r>
      <w:r>
        <w:t xml:space="preserve">Planungstool, um </w:t>
      </w:r>
      <w:r w:rsidR="009A5564">
        <w:t xml:space="preserve">den </w:t>
      </w:r>
      <w:r>
        <w:t>grundlegende</w:t>
      </w:r>
      <w:r w:rsidR="009A5564">
        <w:t>n</w:t>
      </w:r>
      <w:r>
        <w:t xml:space="preserve"> Struktur</w:t>
      </w:r>
      <w:r w:rsidR="009A5564">
        <w:t>aufbau</w:t>
      </w:r>
      <w:r>
        <w:t xml:space="preserve"> in Form von Mindmaps zu planen.</w:t>
      </w:r>
      <w:r w:rsidR="002B4CE2">
        <w:t xml:space="preserve"> </w:t>
      </w:r>
      <w:r w:rsidR="00C9561B">
        <w:t xml:space="preserve">Dieses können Sie im Browser verwenden, um </w:t>
      </w:r>
      <w:r w:rsidR="004C374B">
        <w:t xml:space="preserve">die </w:t>
      </w:r>
      <w:r w:rsidR="00C9561B">
        <w:t xml:space="preserve">Struktur- und Funktions-, sowie die Fehleranalyse aufzubauen. </w:t>
      </w:r>
      <w:r w:rsidR="00C9561B" w:rsidRPr="00C9561B">
        <w:t>Fehleranalyse</w:t>
      </w:r>
      <w:r w:rsidR="00FE45A8">
        <w:t>n</w:t>
      </w:r>
      <w:r w:rsidR="00C9561B" w:rsidRPr="00C9561B">
        <w:t xml:space="preserve"> bauen dabei inhaltlich auf der Struktur</w:t>
      </w:r>
      <w:r w:rsidR="00FE45A8">
        <w:t>- und Funktionsanalyse</w:t>
      </w:r>
      <w:r w:rsidR="00C9561B" w:rsidRPr="00C9561B">
        <w:t xml:space="preserve"> auf und ergänzen diese um weitere </w:t>
      </w:r>
      <w:r w:rsidR="00C9561B">
        <w:t>Elemente.</w:t>
      </w:r>
    </w:p>
    <w:p w14:paraId="093BA4E8" w14:textId="77777777" w:rsidR="008115B2" w:rsidRDefault="00C9561B" w:rsidP="008115B2">
      <w:pPr>
        <w:keepNext/>
      </w:pPr>
      <w:r>
        <w:lastRenderedPageBreak/>
        <w:t xml:space="preserve"> </w:t>
      </w:r>
      <w:r w:rsidR="007746C4">
        <w:rPr>
          <w:noProof/>
        </w:rPr>
        <w:drawing>
          <wp:inline distT="0" distB="0" distL="0" distR="0" wp14:anchorId="768E8828" wp14:editId="687A0952">
            <wp:extent cx="5095212" cy="3820285"/>
            <wp:effectExtent l="0" t="0" r="0" b="8890"/>
            <wp:docPr id="98" name="Grafik 98" descr="Struktur- und Funktionsplanung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fik 98" descr="Struktur- und Funktionsplanung - Google Chro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95212" cy="3820285"/>
                    </a:xfrm>
                    <a:prstGeom prst="rect">
                      <a:avLst/>
                    </a:prstGeom>
                  </pic:spPr>
                </pic:pic>
              </a:graphicData>
            </a:graphic>
          </wp:inline>
        </w:drawing>
      </w:r>
    </w:p>
    <w:p w14:paraId="39C9C519" w14:textId="1B62E341" w:rsidR="00851389" w:rsidRDefault="008115B2" w:rsidP="008115B2">
      <w:pPr>
        <w:pStyle w:val="Beschriftung"/>
      </w:pPr>
      <w:r>
        <w:t xml:space="preserve">Abbildung </w:t>
      </w:r>
      <w:fldSimple w:instr=" SEQ Abbildung \* ARABIC ">
        <w:r w:rsidR="00D05FC8">
          <w:rPr>
            <w:noProof/>
          </w:rPr>
          <w:t>21</w:t>
        </w:r>
      </w:fldSimple>
      <w:r>
        <w:t xml:space="preserve">: </w:t>
      </w:r>
      <w:r w:rsidR="00512E70">
        <w:t xml:space="preserve">Mindmapper </w:t>
      </w:r>
      <w:r w:rsidRPr="00997D83">
        <w:t xml:space="preserve"> zur Prozessgestaltung</w:t>
      </w:r>
    </w:p>
    <w:p w14:paraId="5C4100FE" w14:textId="7B2E7547" w:rsidR="00851389" w:rsidRDefault="00851389" w:rsidP="00851389">
      <w:pPr>
        <w:pStyle w:val="berschrift2"/>
      </w:pPr>
      <w:bookmarkStart w:id="26" w:name="_Toc124762407"/>
      <w:r>
        <w:t>Webdienst für Offline Bearbeitung</w:t>
      </w:r>
      <w:bookmarkEnd w:id="26"/>
    </w:p>
    <w:p w14:paraId="0C9B2DF8" w14:textId="6F0A1B7D" w:rsidR="00851389" w:rsidRDefault="007746C4" w:rsidP="00851389">
      <w:r>
        <w:t>Aufrufen</w:t>
      </w:r>
      <w:r w:rsidR="00851389">
        <w:t xml:space="preserve"> können Sie d</w:t>
      </w:r>
      <w:r>
        <w:t>ieses</w:t>
      </w:r>
      <w:r w:rsidR="00851389">
        <w:t xml:space="preserve"> Planungstool </w:t>
      </w:r>
      <w:r>
        <w:t xml:space="preserve">auch direkt von der </w:t>
      </w:r>
      <w:r w:rsidR="00851389">
        <w:t>PDAP</w:t>
      </w:r>
      <w:r>
        <w:t>-</w:t>
      </w:r>
      <w:r w:rsidR="00851389">
        <w:t>Homepage unter folgender Adresse:</w:t>
      </w:r>
    </w:p>
    <w:p w14:paraId="383F4D6C" w14:textId="098DE408" w:rsidR="00851389" w:rsidRDefault="00000000" w:rsidP="00851389">
      <w:hyperlink r:id="rId56" w:history="1">
        <w:r w:rsidR="00851389" w:rsidRPr="00282A97">
          <w:rPr>
            <w:rStyle w:val="Hyperlink"/>
          </w:rPr>
          <w:t>https://www.pdap.de/wp-content/uploads/2016/03/strukturplan/index.html</w:t>
        </w:r>
      </w:hyperlink>
      <w:r w:rsidR="00851389">
        <w:t xml:space="preserve"> </w:t>
      </w:r>
    </w:p>
    <w:p w14:paraId="16E8A0C0" w14:textId="3829F29A" w:rsidR="00851389" w:rsidRDefault="00421252" w:rsidP="00851389">
      <w:r>
        <w:t>Den angebotene</w:t>
      </w:r>
      <w:r w:rsidR="004C374B">
        <w:t>n</w:t>
      </w:r>
      <w:r>
        <w:t xml:space="preserve"> </w:t>
      </w:r>
      <w:r w:rsidR="00851389" w:rsidRPr="00851389">
        <w:t xml:space="preserve">Webdienst können Sie </w:t>
      </w:r>
      <w:r w:rsidR="007746C4">
        <w:t>immer dann verwenden</w:t>
      </w:r>
      <w:r>
        <w:t>, w</w:t>
      </w:r>
      <w:r w:rsidR="00851389" w:rsidRPr="00851389">
        <w:t xml:space="preserve">enn </w:t>
      </w:r>
      <w:r>
        <w:t>S</w:t>
      </w:r>
      <w:r w:rsidR="00851389" w:rsidRPr="00851389">
        <w:t>ie unterwegs sind und keine</w:t>
      </w:r>
      <w:r w:rsidR="004C374B">
        <w:t>n</w:t>
      </w:r>
      <w:r w:rsidR="00851389" w:rsidRPr="00851389">
        <w:t xml:space="preserve"> </w:t>
      </w:r>
      <w:r w:rsidR="004C374B">
        <w:t xml:space="preserve">direkten </w:t>
      </w:r>
      <w:r>
        <w:t>Zugriff auf</w:t>
      </w:r>
      <w:r w:rsidR="00851389" w:rsidRPr="00851389">
        <w:t xml:space="preserve"> das </w:t>
      </w:r>
      <w:r>
        <w:t>PDAP-</w:t>
      </w:r>
      <w:r w:rsidR="00851389" w:rsidRPr="00851389">
        <w:t>System haben</w:t>
      </w:r>
      <w:r>
        <w:t>. E</w:t>
      </w:r>
      <w:r w:rsidR="00851389" w:rsidRPr="00851389">
        <w:t xml:space="preserve">xportieren </w:t>
      </w:r>
      <w:r>
        <w:t>S</w:t>
      </w:r>
      <w:r w:rsidR="00851389" w:rsidRPr="00851389">
        <w:t xml:space="preserve">ie später </w:t>
      </w:r>
      <w:r>
        <w:t>I</w:t>
      </w:r>
      <w:r w:rsidR="00851389" w:rsidRPr="00851389">
        <w:t xml:space="preserve">hre Ergebnisse in einer Datei und laden Sie </w:t>
      </w:r>
      <w:r w:rsidR="00851389">
        <w:t xml:space="preserve">in das FMEA-Modul, </w:t>
      </w:r>
      <w:r>
        <w:t xml:space="preserve">sobald Sie wieder Zugriff </w:t>
      </w:r>
      <w:r w:rsidR="004C374B">
        <w:t xml:space="preserve">auf </w:t>
      </w:r>
      <w:r>
        <w:t>I</w:t>
      </w:r>
      <w:r w:rsidR="00851389" w:rsidRPr="00851389">
        <w:t xml:space="preserve">hre Datenbank und das </w:t>
      </w:r>
      <w:r w:rsidR="00851389">
        <w:t>CAQ-</w:t>
      </w:r>
      <w:r w:rsidR="00851389" w:rsidRPr="00851389">
        <w:t>System haben</w:t>
      </w:r>
      <w:r w:rsidR="00851389">
        <w:t>.</w:t>
      </w:r>
      <w:r w:rsidR="00FD3613">
        <w:t xml:space="preserve"> Alternativ können Sie die den Strukturbaum auch direkt im </w:t>
      </w:r>
      <w:r w:rsidR="00FD3613" w:rsidRPr="00FD3613">
        <w:t>Local Storage des Browsers hinterlegen</w:t>
      </w:r>
      <w:r w:rsidR="00FD3613">
        <w:t>.</w:t>
      </w:r>
    </w:p>
    <w:p w14:paraId="5F1AC82B" w14:textId="77777777" w:rsidR="00A7766D" w:rsidRDefault="00A7766D" w:rsidP="00A7766D">
      <w:pPr>
        <w:keepNext/>
      </w:pPr>
      <w:r>
        <w:rPr>
          <w:noProof/>
        </w:rPr>
        <w:lastRenderedPageBreak/>
        <w:drawing>
          <wp:inline distT="0" distB="0" distL="0" distR="0" wp14:anchorId="6AAD090D" wp14:editId="741E9EED">
            <wp:extent cx="5760720" cy="3618865"/>
            <wp:effectExtent l="0" t="0" r="0" b="635"/>
            <wp:docPr id="16" name="Grafik 16" descr="Ein Bild, das Text, drinne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drinnen, Screenshot enthält.&#10;&#10;Automatisch generierte Beschreibung"/>
                    <pic:cNvPicPr/>
                  </pic:nvPicPr>
                  <pic:blipFill>
                    <a:blip r:embed="rId57"/>
                    <a:stretch>
                      <a:fillRect/>
                    </a:stretch>
                  </pic:blipFill>
                  <pic:spPr>
                    <a:xfrm>
                      <a:off x="0" y="0"/>
                      <a:ext cx="5760720" cy="3618865"/>
                    </a:xfrm>
                    <a:prstGeom prst="rect">
                      <a:avLst/>
                    </a:prstGeom>
                  </pic:spPr>
                </pic:pic>
              </a:graphicData>
            </a:graphic>
          </wp:inline>
        </w:drawing>
      </w:r>
    </w:p>
    <w:p w14:paraId="21DCF85E" w14:textId="5C6545D1" w:rsidR="00A7766D" w:rsidRDefault="00A7766D" w:rsidP="00A7766D">
      <w:pPr>
        <w:pStyle w:val="Beschriftung"/>
      </w:pPr>
      <w:r>
        <w:t xml:space="preserve">Abbildung </w:t>
      </w:r>
      <w:fldSimple w:instr=" SEQ Abbildung \* ARABIC ">
        <w:r w:rsidR="00D05FC8">
          <w:rPr>
            <w:noProof/>
          </w:rPr>
          <w:t>22</w:t>
        </w:r>
      </w:fldSimple>
      <w:r>
        <w:t>: Strukturdesign als Datei exportieren oder im Local Storage des Browsers hinterlegen</w:t>
      </w:r>
    </w:p>
    <w:p w14:paraId="5EFA0E06" w14:textId="50E2AA02" w:rsidR="00920F84" w:rsidRDefault="008F0454" w:rsidP="00BD2B3B">
      <w:pPr>
        <w:pStyle w:val="berschrift1"/>
      </w:pPr>
      <w:bookmarkStart w:id="27" w:name="_Toc124762408"/>
      <w:r>
        <w:t>S</w:t>
      </w:r>
      <w:r w:rsidR="00920F84">
        <w:t>chritt 2: Strukturanalyse</w:t>
      </w:r>
      <w:bookmarkEnd w:id="27"/>
    </w:p>
    <w:p w14:paraId="43AC9BE8" w14:textId="77777777" w:rsidR="00405EAC" w:rsidRDefault="0065286D" w:rsidP="0065286D">
      <w:r>
        <w:t xml:space="preserve">Bei der </w:t>
      </w:r>
      <w:r w:rsidRPr="0065286D">
        <w:t xml:space="preserve">Strukturanalyse </w:t>
      </w:r>
      <w:r>
        <w:t xml:space="preserve">wird der </w:t>
      </w:r>
      <w:r w:rsidR="00B07401">
        <w:t xml:space="preserve">strukturelle </w:t>
      </w:r>
      <w:r w:rsidRPr="0065286D">
        <w:t xml:space="preserve">Komponentenaufbau </w:t>
      </w:r>
      <w:r>
        <w:t xml:space="preserve">für eine Design FMEA </w:t>
      </w:r>
      <w:r w:rsidR="00506AB5">
        <w:t>aufgezeigt</w:t>
      </w:r>
      <w:r>
        <w:t>.</w:t>
      </w:r>
      <w:r w:rsidR="007B1EF7">
        <w:t xml:space="preserve"> Hier ist das am Beispiel eines Kugelschreibers dargestellt.</w:t>
      </w:r>
      <w:r w:rsidR="00261E7C">
        <w:t xml:space="preserve">  </w:t>
      </w:r>
    </w:p>
    <w:p w14:paraId="665A804C" w14:textId="77777777" w:rsidR="00405EAC" w:rsidRDefault="00405EAC" w:rsidP="00405EAC">
      <w:pPr>
        <w:keepNext/>
      </w:pPr>
      <w:r>
        <w:rPr>
          <w:noProof/>
        </w:rPr>
        <w:drawing>
          <wp:inline distT="0" distB="0" distL="0" distR="0" wp14:anchorId="03713D89" wp14:editId="5ADCCB18">
            <wp:extent cx="3472606" cy="1794486"/>
            <wp:effectExtent l="0" t="0" r="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479451" cy="1798023"/>
                    </a:xfrm>
                    <a:prstGeom prst="rect">
                      <a:avLst/>
                    </a:prstGeom>
                  </pic:spPr>
                </pic:pic>
              </a:graphicData>
            </a:graphic>
          </wp:inline>
        </w:drawing>
      </w:r>
    </w:p>
    <w:p w14:paraId="4228770C" w14:textId="34837674" w:rsidR="00405EAC" w:rsidRDefault="00405EAC" w:rsidP="00405EAC">
      <w:pPr>
        <w:pStyle w:val="Beschriftung"/>
      </w:pPr>
      <w:r>
        <w:t xml:space="preserve">Abbildung </w:t>
      </w:r>
      <w:fldSimple w:instr=" SEQ Abbildung \* ARABIC ">
        <w:r w:rsidR="00D05FC8">
          <w:rPr>
            <w:noProof/>
          </w:rPr>
          <w:t>23</w:t>
        </w:r>
      </w:fldSimple>
      <w:r>
        <w:t>: Konzeptdarstellung einer Strukturanalyse für einen Kugelschreiber</w:t>
      </w:r>
    </w:p>
    <w:p w14:paraId="2D6EA4CB" w14:textId="6CE02584" w:rsidR="00FE45A8" w:rsidRDefault="006E2160" w:rsidP="0065286D">
      <w:r>
        <w:t xml:space="preserve">Beim ersten </w:t>
      </w:r>
      <w:r w:rsidR="0088406F" w:rsidRPr="0088406F">
        <w:t xml:space="preserve">Aufruf für einen </w:t>
      </w:r>
      <w:r>
        <w:t xml:space="preserve">neuen </w:t>
      </w:r>
      <w:r w:rsidR="0088406F" w:rsidRPr="0088406F">
        <w:t>Artikel</w:t>
      </w:r>
      <w:r>
        <w:t>,</w:t>
      </w:r>
      <w:r w:rsidR="0088406F" w:rsidRPr="0088406F">
        <w:t xml:space="preserve"> wird automatisch eine neue Strukturanalyse </w:t>
      </w:r>
      <w:r w:rsidR="00FE45A8">
        <w:t>aus</w:t>
      </w:r>
      <w:r>
        <w:t xml:space="preserve"> der Vorlage </w:t>
      </w:r>
      <w:r w:rsidR="0088406F" w:rsidRPr="0088406F">
        <w:t>erstellt</w:t>
      </w:r>
      <w:r>
        <w:t>. D</w:t>
      </w:r>
      <w:r w:rsidR="0088406F" w:rsidRPr="0088406F">
        <w:t xml:space="preserve">iese bekommt die Bezeichnung des Artikels und es werden 2 </w:t>
      </w:r>
      <w:r>
        <w:t xml:space="preserve">Vorgabeäste für </w:t>
      </w:r>
      <w:r w:rsidR="0088406F" w:rsidRPr="0088406F">
        <w:t>Funktion</w:t>
      </w:r>
      <w:r w:rsidR="0088406F">
        <w:t xml:space="preserve">s- </w:t>
      </w:r>
      <w:r w:rsidR="0088406F" w:rsidRPr="0088406F">
        <w:t xml:space="preserve"> beziehungsweise Bau</w:t>
      </w:r>
      <w:r w:rsidR="0088406F">
        <w:t>gruppenelemente</w:t>
      </w:r>
      <w:r w:rsidR="0088406F" w:rsidRPr="0088406F">
        <w:t xml:space="preserve"> eingetragen</w:t>
      </w:r>
      <w:r w:rsidR="0088406F">
        <w:t xml:space="preserve">. </w:t>
      </w:r>
      <w:r w:rsidR="00C407DF" w:rsidRPr="00C407DF">
        <w:t xml:space="preserve">Neue Elemente </w:t>
      </w:r>
      <w:r w:rsidR="004764B9">
        <w:t xml:space="preserve">können Sie </w:t>
      </w:r>
      <w:r w:rsidR="00C407DF" w:rsidRPr="00C407DF">
        <w:t>per Copy und Paste einfügen oder die bestehenden Einträge anpassen</w:t>
      </w:r>
      <w:r w:rsidR="004764B9">
        <w:t xml:space="preserve">, </w:t>
      </w:r>
      <w:r w:rsidR="00C407DF" w:rsidRPr="00C407DF">
        <w:t>sodass Sie aussagekräftige Bezeichnungen erhalten</w:t>
      </w:r>
      <w:r w:rsidR="004764B9">
        <w:t>.</w:t>
      </w:r>
      <w:r w:rsidR="00FE45A8">
        <w:t xml:space="preserve"> </w:t>
      </w:r>
      <w:r w:rsidR="00FE45A8" w:rsidRPr="00FE45A8">
        <w:t xml:space="preserve">Unter Abbildung 20 sind </w:t>
      </w:r>
      <w:r w:rsidR="00FE45A8">
        <w:t xml:space="preserve">weiter oben </w:t>
      </w:r>
      <w:r w:rsidR="00FE45A8" w:rsidRPr="00FE45A8">
        <w:t>die Beschreibung</w:t>
      </w:r>
      <w:r w:rsidR="00FE45A8">
        <w:t>en</w:t>
      </w:r>
      <w:r w:rsidR="00FE45A8" w:rsidRPr="00FE45A8">
        <w:t xml:space="preserve"> zum Umgang mit dem </w:t>
      </w:r>
      <w:r w:rsidR="00512E70">
        <w:t xml:space="preserve">Mindmapper </w:t>
      </w:r>
      <w:r w:rsidR="00FE45A8" w:rsidRPr="00FE45A8">
        <w:t xml:space="preserve"> dargestellt</w:t>
      </w:r>
      <w:r w:rsidR="00FE45A8">
        <w:t>. S</w:t>
      </w:r>
      <w:r w:rsidR="00FE45A8" w:rsidRPr="00FE45A8">
        <w:t xml:space="preserve">ie können </w:t>
      </w:r>
      <w:r w:rsidR="00FE45A8">
        <w:t>die</w:t>
      </w:r>
      <w:r w:rsidR="00FE45A8" w:rsidRPr="00FE45A8">
        <w:t xml:space="preserve"> Beschreibung</w:t>
      </w:r>
      <w:r w:rsidR="00FE45A8">
        <w:t>sfe</w:t>
      </w:r>
      <w:r w:rsidR="004C374B">
        <w:t>n</w:t>
      </w:r>
      <w:r w:rsidR="00FE45A8">
        <w:t>ster</w:t>
      </w:r>
      <w:r w:rsidR="00FE45A8" w:rsidRPr="00FE45A8">
        <w:t xml:space="preserve"> über den Hilfe</w:t>
      </w:r>
      <w:r w:rsidR="00FE45A8">
        <w:t>-</w:t>
      </w:r>
      <w:r w:rsidR="00FE45A8" w:rsidRPr="00FE45A8">
        <w:t>Button ein oder ausblenden innerhalb des Tools</w:t>
      </w:r>
      <w:r w:rsidR="00FE45A8">
        <w:t>.</w:t>
      </w:r>
    </w:p>
    <w:p w14:paraId="161B6626" w14:textId="309D169E" w:rsidR="0065286D" w:rsidRDefault="004764B9" w:rsidP="0065286D">
      <w:r>
        <w:t>B</w:t>
      </w:r>
      <w:r w:rsidR="00C407DF" w:rsidRPr="00C407DF">
        <w:t>eachten Sie</w:t>
      </w:r>
      <w:r w:rsidR="00FE45A8">
        <w:t xml:space="preserve"> auch</w:t>
      </w:r>
      <w:r>
        <w:t>,</w:t>
      </w:r>
      <w:r w:rsidR="00C407DF" w:rsidRPr="00C407DF">
        <w:t xml:space="preserve"> dass </w:t>
      </w:r>
      <w:r w:rsidR="00FE45A8">
        <w:t>die bereits</w:t>
      </w:r>
      <w:r w:rsidR="00C407DF" w:rsidRPr="00C407DF">
        <w:t xml:space="preserve"> in Klammern gesetzten Kürzel</w:t>
      </w:r>
      <w:r w:rsidR="00FE45A8">
        <w:t xml:space="preserve"> aus der Vorlage,</w:t>
      </w:r>
      <w:r w:rsidR="00C407DF" w:rsidRPr="00C407DF">
        <w:t xml:space="preserve"> später dafür sorgen</w:t>
      </w:r>
      <w:r>
        <w:t>,</w:t>
      </w:r>
      <w:r w:rsidR="00C407DF" w:rsidRPr="00C407DF">
        <w:t xml:space="preserve"> dass innerhalb des </w:t>
      </w:r>
      <w:r>
        <w:t>FMEA-</w:t>
      </w:r>
      <w:r w:rsidR="00C407DF" w:rsidRPr="00C407DF">
        <w:t>Formblattes</w:t>
      </w:r>
      <w:r>
        <w:t xml:space="preserve"> </w:t>
      </w:r>
      <w:r w:rsidR="00C407DF" w:rsidRPr="00C407DF">
        <w:t xml:space="preserve">die betroffenen Elemente als Funktionsbaugruppen </w:t>
      </w:r>
      <w:r w:rsidR="00DE6F86">
        <w:t>übernommen</w:t>
      </w:r>
      <w:r w:rsidR="00C407DF" w:rsidRPr="00C407DF">
        <w:t xml:space="preserve"> werden</w:t>
      </w:r>
      <w:r w:rsidR="00C407DF">
        <w:t>.</w:t>
      </w:r>
    </w:p>
    <w:p w14:paraId="59C7969B" w14:textId="3CFA37C8" w:rsidR="0088406F" w:rsidRDefault="000B1638" w:rsidP="0088406F">
      <w:pPr>
        <w:keepNext/>
      </w:pPr>
      <w:r>
        <w:rPr>
          <w:noProof/>
        </w:rPr>
        <w:lastRenderedPageBreak/>
        <w:drawing>
          <wp:inline distT="0" distB="0" distL="0" distR="0" wp14:anchorId="663ACADF" wp14:editId="261C8023">
            <wp:extent cx="5760720" cy="3088640"/>
            <wp:effectExtent l="0" t="0" r="0" b="0"/>
            <wp:docPr id="99" name="Grafik 99" descr="Struktur- und Funktionsplanung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fik 99" descr="Struktur- und Funktionsplanung - Google Chro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60720" cy="3088640"/>
                    </a:xfrm>
                    <a:prstGeom prst="rect">
                      <a:avLst/>
                    </a:prstGeom>
                  </pic:spPr>
                </pic:pic>
              </a:graphicData>
            </a:graphic>
          </wp:inline>
        </w:drawing>
      </w:r>
    </w:p>
    <w:p w14:paraId="41666F78" w14:textId="0A3A3371" w:rsidR="0088406F" w:rsidRDefault="0088406F" w:rsidP="0088406F">
      <w:pPr>
        <w:pStyle w:val="Beschriftung"/>
      </w:pPr>
      <w:r>
        <w:t xml:space="preserve">Abbildung </w:t>
      </w:r>
      <w:fldSimple w:instr=" SEQ Abbildung \* ARABIC ">
        <w:r w:rsidR="00D05FC8">
          <w:rPr>
            <w:noProof/>
          </w:rPr>
          <w:t>24</w:t>
        </w:r>
      </w:fldSimple>
      <w:r>
        <w:t>: Strukturanalyse</w:t>
      </w:r>
      <w:r w:rsidR="006E15BB">
        <w:t xml:space="preserve"> für die Ebene 1</w:t>
      </w:r>
    </w:p>
    <w:p w14:paraId="13BE5DA5" w14:textId="77777777" w:rsidR="009E6A19" w:rsidRDefault="009E6A19" w:rsidP="009E6A19">
      <w:pPr>
        <w:pStyle w:val="berschrift2"/>
      </w:pPr>
      <w:bookmarkStart w:id="28" w:name="_Toc124762409"/>
      <w:r>
        <w:t>Kennzeichnung der Elemente innerhalb der Strukturbäume</w:t>
      </w:r>
      <w:bookmarkEnd w:id="28"/>
    </w:p>
    <w:p w14:paraId="091B2C15" w14:textId="3252E95C" w:rsidR="009E6A19" w:rsidRDefault="009E6A19" w:rsidP="009E6A19">
      <w:r w:rsidRPr="00D54613">
        <w:t>Damit der Strukturbaum</w:t>
      </w:r>
      <w:r>
        <w:t xml:space="preserve"> auf </w:t>
      </w:r>
      <w:r w:rsidR="004C374B">
        <w:t xml:space="preserve">Basis </w:t>
      </w:r>
      <w:r>
        <w:t>der Fehleranalyse</w:t>
      </w:r>
      <w:r w:rsidRPr="00D54613">
        <w:t xml:space="preserve"> später in das </w:t>
      </w:r>
      <w:r>
        <w:t>FMEA-F</w:t>
      </w:r>
      <w:r w:rsidRPr="00D54613">
        <w:t>or</w:t>
      </w:r>
      <w:r>
        <w:t>m</w:t>
      </w:r>
      <w:r w:rsidRPr="00D54613">
        <w:t>blatt überführt werden kann</w:t>
      </w:r>
      <w:r w:rsidR="004C374B">
        <w:t xml:space="preserve">, </w:t>
      </w:r>
      <w:r w:rsidRPr="00D54613">
        <w:t>müssen seine Elemente</w:t>
      </w:r>
      <w:r>
        <w:t>,</w:t>
      </w:r>
      <w:r w:rsidRPr="00D54613">
        <w:t xml:space="preserve"> entsprechend der folgenden Legende gekennzeichnet werden</w:t>
      </w:r>
      <w:r>
        <w:t>,</w:t>
      </w:r>
      <w:r w:rsidRPr="00D54613">
        <w:t xml:space="preserve"> um die Funktionsbaugruppen </w:t>
      </w:r>
      <w:r w:rsidR="004C374B">
        <w:t xml:space="preserve">sowie </w:t>
      </w:r>
      <w:r w:rsidRPr="00D54613">
        <w:t>die Fehler</w:t>
      </w:r>
      <w:r>
        <w:t>-</w:t>
      </w:r>
      <w:r w:rsidRPr="00D54613">
        <w:t xml:space="preserve"> und die </w:t>
      </w:r>
      <w:r>
        <w:t>F</w:t>
      </w:r>
      <w:r w:rsidRPr="00D54613">
        <w:t>ehlerfolgen</w:t>
      </w:r>
      <w:r>
        <w:t>-</w:t>
      </w:r>
      <w:r w:rsidRPr="00D54613">
        <w:t xml:space="preserve"> Elemente klar einordnen zu können</w:t>
      </w:r>
      <w:r>
        <w:t>.</w:t>
      </w:r>
      <w:r w:rsidRPr="00D54613">
        <w:t xml:space="preserve"> </w:t>
      </w:r>
      <w:r w:rsidR="00935EE1">
        <w:t>In der oben dargestellten Strukturanalyse ist nur die Funktions- bzw. Baugruppenebene dargestellt. In der</w:t>
      </w:r>
      <w:r w:rsidR="004C374B">
        <w:t xml:space="preserve"> weiter unten</w:t>
      </w:r>
      <w:r w:rsidR="00935EE1">
        <w:t xml:space="preserve"> beschriebenen Fehleranalyse finden Sie</w:t>
      </w:r>
      <w:r w:rsidR="004C374B">
        <w:t xml:space="preserve"> dann</w:t>
      </w:r>
      <w:r w:rsidR="00935EE1">
        <w:t xml:space="preserve"> alle </w:t>
      </w:r>
      <w:r w:rsidR="0098402A">
        <w:t xml:space="preserve">weiteren </w:t>
      </w:r>
      <w:r w:rsidR="00935EE1">
        <w:t>Kennzeichnungen</w:t>
      </w:r>
      <w:r w:rsidR="004C374B">
        <w:t xml:space="preserve"> (</w:t>
      </w:r>
      <w:r w:rsidR="008C5AE3">
        <w:t>die Fehleranalyse</w:t>
      </w:r>
      <w:r w:rsidR="004C374B">
        <w:t xml:space="preserve"> löst den </w:t>
      </w:r>
      <w:r w:rsidR="00935EE1">
        <w:t xml:space="preserve">Baum bis auf die 3. </w:t>
      </w:r>
      <w:r w:rsidR="001B3D4E">
        <w:t>E</w:t>
      </w:r>
      <w:r w:rsidR="00935EE1">
        <w:t xml:space="preserve">bene </w:t>
      </w:r>
      <w:r w:rsidR="004C374B">
        <w:t>auf)</w:t>
      </w:r>
      <w:r w:rsidR="00935EE1">
        <w:t>.</w:t>
      </w:r>
    </w:p>
    <w:tbl>
      <w:tblPr>
        <w:tblStyle w:val="Gitternetztabelle4Akzent3"/>
        <w:tblW w:w="0" w:type="auto"/>
        <w:tblLook w:val="04A0" w:firstRow="1" w:lastRow="0" w:firstColumn="1" w:lastColumn="0" w:noHBand="0" w:noVBand="1"/>
      </w:tblPr>
      <w:tblGrid>
        <w:gridCol w:w="2093"/>
        <w:gridCol w:w="2878"/>
        <w:gridCol w:w="3463"/>
      </w:tblGrid>
      <w:tr w:rsidR="006E15BB" w:rsidRPr="00D54613" w14:paraId="5D46A7C8" w14:textId="77777777" w:rsidTr="006E15BB">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093" w:type="dxa"/>
          </w:tcPr>
          <w:p w14:paraId="0A82BDC9" w14:textId="2F8EB7B7" w:rsidR="006E15BB" w:rsidRPr="00D54613" w:rsidRDefault="006E15BB" w:rsidP="00C9150A">
            <w:r>
              <w:t>Ebene</w:t>
            </w:r>
          </w:p>
        </w:tc>
        <w:tc>
          <w:tcPr>
            <w:tcW w:w="2878" w:type="dxa"/>
          </w:tcPr>
          <w:p w14:paraId="7276CA63" w14:textId="15CFB109" w:rsidR="006E15BB" w:rsidRPr="00D54613" w:rsidRDefault="006E15BB" w:rsidP="00C9150A">
            <w:pPr>
              <w:cnfStyle w:val="100000000000" w:firstRow="1" w:lastRow="0" w:firstColumn="0" w:lastColumn="0" w:oddVBand="0" w:evenVBand="0" w:oddHBand="0" w:evenHBand="0" w:firstRowFirstColumn="0" w:firstRowLastColumn="0" w:lastRowFirstColumn="0" w:lastRowLastColumn="0"/>
            </w:pPr>
            <w:r w:rsidRPr="00D54613">
              <w:t>Kennzeichen</w:t>
            </w:r>
          </w:p>
        </w:tc>
        <w:tc>
          <w:tcPr>
            <w:tcW w:w="3463" w:type="dxa"/>
          </w:tcPr>
          <w:p w14:paraId="523F30F9" w14:textId="77777777" w:rsidR="006E15BB" w:rsidRPr="00D54613" w:rsidRDefault="006E15BB" w:rsidP="00C9150A">
            <w:pPr>
              <w:cnfStyle w:val="100000000000" w:firstRow="1" w:lastRow="0" w:firstColumn="0" w:lastColumn="0" w:oddVBand="0" w:evenVBand="0" w:oddHBand="0" w:evenHBand="0" w:firstRowFirstColumn="0" w:firstRowLastColumn="0" w:lastRowFirstColumn="0" w:lastRowLastColumn="0"/>
            </w:pPr>
            <w:r w:rsidRPr="00D54613">
              <w:t>Beschreibung</w:t>
            </w:r>
          </w:p>
        </w:tc>
      </w:tr>
      <w:tr w:rsidR="006E15BB" w:rsidRPr="00D54613" w14:paraId="5F6603A8" w14:textId="77777777" w:rsidTr="006E15B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093" w:type="dxa"/>
          </w:tcPr>
          <w:p w14:paraId="6AC6443F" w14:textId="112AA826" w:rsidR="006E15BB" w:rsidRPr="00D54613" w:rsidRDefault="006E15BB" w:rsidP="00C9150A">
            <w:r>
              <w:t>1</w:t>
            </w:r>
          </w:p>
        </w:tc>
        <w:tc>
          <w:tcPr>
            <w:tcW w:w="2878" w:type="dxa"/>
          </w:tcPr>
          <w:p w14:paraId="7A9F9000" w14:textId="54B77FD7" w:rsidR="006E15BB" w:rsidRPr="00D54613" w:rsidRDefault="006E15BB" w:rsidP="00C9150A">
            <w:pPr>
              <w:cnfStyle w:val="000000100000" w:firstRow="0" w:lastRow="0" w:firstColumn="0" w:lastColumn="0" w:oddVBand="0" w:evenVBand="0" w:oddHBand="1" w:evenHBand="0" w:firstRowFirstColumn="0" w:firstRowLastColumn="0" w:lastRowFirstColumn="0" w:lastRowLastColumn="0"/>
            </w:pPr>
            <w:r w:rsidRPr="00D54613">
              <w:t>(FB)</w:t>
            </w:r>
          </w:p>
        </w:tc>
        <w:tc>
          <w:tcPr>
            <w:tcW w:w="3463" w:type="dxa"/>
          </w:tcPr>
          <w:p w14:paraId="566442DD" w14:textId="77777777" w:rsidR="006E15BB" w:rsidRPr="00D54613" w:rsidRDefault="006E15BB" w:rsidP="00C9150A">
            <w:pPr>
              <w:cnfStyle w:val="000000100000" w:firstRow="0" w:lastRow="0" w:firstColumn="0" w:lastColumn="0" w:oddVBand="0" w:evenVBand="0" w:oddHBand="1" w:evenHBand="0" w:firstRowFirstColumn="0" w:firstRowLastColumn="0" w:lastRowFirstColumn="0" w:lastRowLastColumn="0"/>
            </w:pPr>
            <w:r w:rsidRPr="00D54613">
              <w:t>Funktion oder Baugruppe</w:t>
            </w:r>
          </w:p>
        </w:tc>
      </w:tr>
      <w:tr w:rsidR="006E15BB" w:rsidRPr="00D54613" w14:paraId="6C7545AC" w14:textId="77777777" w:rsidTr="006E15BB">
        <w:trPr>
          <w:trHeight w:val="272"/>
        </w:trPr>
        <w:tc>
          <w:tcPr>
            <w:cnfStyle w:val="001000000000" w:firstRow="0" w:lastRow="0" w:firstColumn="1" w:lastColumn="0" w:oddVBand="0" w:evenVBand="0" w:oddHBand="0" w:evenHBand="0" w:firstRowFirstColumn="0" w:firstRowLastColumn="0" w:lastRowFirstColumn="0" w:lastRowLastColumn="0"/>
            <w:tcW w:w="2093" w:type="dxa"/>
          </w:tcPr>
          <w:p w14:paraId="206D75E5" w14:textId="2C8163EA" w:rsidR="006E15BB" w:rsidRPr="00D54613" w:rsidRDefault="006E15BB" w:rsidP="00C9150A">
            <w:r>
              <w:t>2</w:t>
            </w:r>
          </w:p>
        </w:tc>
        <w:tc>
          <w:tcPr>
            <w:tcW w:w="2878" w:type="dxa"/>
          </w:tcPr>
          <w:p w14:paraId="67A72908" w14:textId="533508D7" w:rsidR="006E15BB" w:rsidRPr="00D54613" w:rsidRDefault="006E15BB" w:rsidP="00C9150A">
            <w:pPr>
              <w:cnfStyle w:val="000000000000" w:firstRow="0" w:lastRow="0" w:firstColumn="0" w:lastColumn="0" w:oddVBand="0" w:evenVBand="0" w:oddHBand="0" w:evenHBand="0" w:firstRowFirstColumn="0" w:firstRowLastColumn="0" w:lastRowFirstColumn="0" w:lastRowLastColumn="0"/>
            </w:pPr>
            <w:r w:rsidRPr="00D54613">
              <w:t>(FE)</w:t>
            </w:r>
          </w:p>
        </w:tc>
        <w:tc>
          <w:tcPr>
            <w:tcW w:w="3463" w:type="dxa"/>
          </w:tcPr>
          <w:p w14:paraId="12DE126B" w14:textId="77777777" w:rsidR="006E15BB" w:rsidRPr="00D54613" w:rsidRDefault="006E15BB" w:rsidP="00C9150A">
            <w:pPr>
              <w:cnfStyle w:val="000000000000" w:firstRow="0" w:lastRow="0" w:firstColumn="0" w:lastColumn="0" w:oddVBand="0" w:evenVBand="0" w:oddHBand="0" w:evenHBand="0" w:firstRowFirstColumn="0" w:firstRowLastColumn="0" w:lastRowFirstColumn="0" w:lastRowLastColumn="0"/>
            </w:pPr>
            <w:r w:rsidRPr="00D54613">
              <w:t>Fehlerelemente</w:t>
            </w:r>
          </w:p>
        </w:tc>
      </w:tr>
      <w:tr w:rsidR="000900E8" w:rsidRPr="00D54613" w14:paraId="04726B17" w14:textId="77777777" w:rsidTr="007C3C6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093" w:type="dxa"/>
          </w:tcPr>
          <w:p w14:paraId="49994E7B" w14:textId="77777777" w:rsidR="000900E8" w:rsidRPr="00D54613" w:rsidRDefault="000900E8" w:rsidP="007C3C65">
            <w:r>
              <w:t>3</w:t>
            </w:r>
          </w:p>
        </w:tc>
        <w:tc>
          <w:tcPr>
            <w:tcW w:w="2878" w:type="dxa"/>
          </w:tcPr>
          <w:p w14:paraId="1964A352" w14:textId="77777777" w:rsidR="000900E8" w:rsidRPr="00D54613" w:rsidRDefault="000900E8" w:rsidP="007C3C65">
            <w:pPr>
              <w:cnfStyle w:val="000000100000" w:firstRow="0" w:lastRow="0" w:firstColumn="0" w:lastColumn="0" w:oddVBand="0" w:evenVBand="0" w:oddHBand="1" w:evenHBand="0" w:firstRowFirstColumn="0" w:firstRowLastColumn="0" w:lastRowFirstColumn="0" w:lastRowLastColumn="0"/>
            </w:pPr>
            <w:r w:rsidRPr="00D54613">
              <w:t>(FF)</w:t>
            </w:r>
          </w:p>
        </w:tc>
        <w:tc>
          <w:tcPr>
            <w:tcW w:w="3463" w:type="dxa"/>
          </w:tcPr>
          <w:p w14:paraId="44DA4413" w14:textId="77777777" w:rsidR="000900E8" w:rsidRPr="00D54613" w:rsidRDefault="000900E8" w:rsidP="007C3C65">
            <w:pPr>
              <w:keepNext/>
              <w:cnfStyle w:val="000000100000" w:firstRow="0" w:lastRow="0" w:firstColumn="0" w:lastColumn="0" w:oddVBand="0" w:evenVBand="0" w:oddHBand="1" w:evenHBand="0" w:firstRowFirstColumn="0" w:firstRowLastColumn="0" w:lastRowFirstColumn="0" w:lastRowLastColumn="0"/>
            </w:pPr>
            <w:r w:rsidRPr="00D54613">
              <w:t>Fehlerfolgenelemente</w:t>
            </w:r>
          </w:p>
        </w:tc>
      </w:tr>
      <w:tr w:rsidR="004C374B" w:rsidRPr="00D54613" w14:paraId="7E5BD3BB" w14:textId="77777777" w:rsidTr="00CE75E2">
        <w:trPr>
          <w:trHeight w:val="282"/>
        </w:trPr>
        <w:tc>
          <w:tcPr>
            <w:cnfStyle w:val="001000000000" w:firstRow="0" w:lastRow="0" w:firstColumn="1" w:lastColumn="0" w:oddVBand="0" w:evenVBand="0" w:oddHBand="0" w:evenHBand="0" w:firstRowFirstColumn="0" w:firstRowLastColumn="0" w:lastRowFirstColumn="0" w:lastRowLastColumn="0"/>
            <w:tcW w:w="2093" w:type="dxa"/>
          </w:tcPr>
          <w:p w14:paraId="286688D1" w14:textId="77777777" w:rsidR="004C374B" w:rsidRPr="00D54613" w:rsidRDefault="004C374B" w:rsidP="00CE75E2">
            <w:r>
              <w:t>3</w:t>
            </w:r>
          </w:p>
        </w:tc>
        <w:tc>
          <w:tcPr>
            <w:tcW w:w="2878" w:type="dxa"/>
          </w:tcPr>
          <w:p w14:paraId="009B926C" w14:textId="77777777" w:rsidR="004C374B" w:rsidRPr="00D54613" w:rsidRDefault="004C374B" w:rsidP="00CE75E2">
            <w:pPr>
              <w:cnfStyle w:val="000000000000" w:firstRow="0" w:lastRow="0" w:firstColumn="0" w:lastColumn="0" w:oddVBand="0" w:evenVBand="0" w:oddHBand="0" w:evenHBand="0" w:firstRowFirstColumn="0" w:firstRowLastColumn="0" w:lastRowFirstColumn="0" w:lastRowLastColumn="0"/>
            </w:pPr>
            <w:r w:rsidRPr="00D54613">
              <w:t>(F</w:t>
            </w:r>
            <w:r>
              <w:t>U</w:t>
            </w:r>
            <w:r w:rsidRPr="00D54613">
              <w:t>)</w:t>
            </w:r>
          </w:p>
        </w:tc>
        <w:tc>
          <w:tcPr>
            <w:tcW w:w="3463" w:type="dxa"/>
          </w:tcPr>
          <w:p w14:paraId="6B4CDA33" w14:textId="77777777" w:rsidR="004C374B" w:rsidRPr="00D54613" w:rsidRDefault="004C374B" w:rsidP="00CE75E2">
            <w:pPr>
              <w:keepNext/>
              <w:cnfStyle w:val="000000000000" w:firstRow="0" w:lastRow="0" w:firstColumn="0" w:lastColumn="0" w:oddVBand="0" w:evenVBand="0" w:oddHBand="0" w:evenHBand="0" w:firstRowFirstColumn="0" w:firstRowLastColumn="0" w:lastRowFirstColumn="0" w:lastRowLastColumn="0"/>
            </w:pPr>
            <w:r w:rsidRPr="00D54613">
              <w:t>Fehler</w:t>
            </w:r>
            <w:r>
              <w:t>ursachen</w:t>
            </w:r>
          </w:p>
        </w:tc>
      </w:tr>
      <w:tr w:rsidR="004C374B" w:rsidRPr="00D54613" w14:paraId="7D69A78D" w14:textId="77777777" w:rsidTr="00CE75E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093" w:type="dxa"/>
          </w:tcPr>
          <w:p w14:paraId="5D19C653" w14:textId="77777777" w:rsidR="004C374B" w:rsidRPr="00D54613" w:rsidRDefault="004C374B" w:rsidP="00CE75E2">
            <w:r>
              <w:t>3</w:t>
            </w:r>
          </w:p>
        </w:tc>
        <w:tc>
          <w:tcPr>
            <w:tcW w:w="2878" w:type="dxa"/>
          </w:tcPr>
          <w:p w14:paraId="40DA3931" w14:textId="77777777" w:rsidR="004C374B" w:rsidRPr="00D54613" w:rsidRDefault="004C374B" w:rsidP="00CE75E2">
            <w:pPr>
              <w:cnfStyle w:val="000000100000" w:firstRow="0" w:lastRow="0" w:firstColumn="0" w:lastColumn="0" w:oddVBand="0" w:evenVBand="0" w:oddHBand="1" w:evenHBand="0" w:firstRowFirstColumn="0" w:firstRowLastColumn="0" w:lastRowFirstColumn="0" w:lastRowLastColumn="0"/>
            </w:pPr>
            <w:r w:rsidRPr="00D54613">
              <w:t>(</w:t>
            </w:r>
            <w:r>
              <w:t>MA</w:t>
            </w:r>
            <w:r w:rsidRPr="00D54613">
              <w:t>)</w:t>
            </w:r>
          </w:p>
        </w:tc>
        <w:tc>
          <w:tcPr>
            <w:tcW w:w="3463" w:type="dxa"/>
          </w:tcPr>
          <w:p w14:paraId="0ED0DAE1" w14:textId="77777777" w:rsidR="004C374B" w:rsidRPr="00D54613" w:rsidRDefault="004C374B" w:rsidP="00CE75E2">
            <w:pPr>
              <w:keepNext/>
              <w:cnfStyle w:val="000000100000" w:firstRow="0" w:lastRow="0" w:firstColumn="0" w:lastColumn="0" w:oddVBand="0" w:evenVBand="0" w:oddHBand="1" w:evenHBand="0" w:firstRowFirstColumn="0" w:firstRowLastColumn="0" w:lastRowFirstColumn="0" w:lastRowLastColumn="0"/>
            </w:pPr>
            <w:r>
              <w:t>Akute Maßnahmen</w:t>
            </w:r>
          </w:p>
        </w:tc>
      </w:tr>
      <w:tr w:rsidR="006E15BB" w:rsidRPr="00D54613" w14:paraId="1D1C3163" w14:textId="77777777" w:rsidTr="006E15BB">
        <w:trPr>
          <w:trHeight w:val="282"/>
        </w:trPr>
        <w:tc>
          <w:tcPr>
            <w:cnfStyle w:val="001000000000" w:firstRow="0" w:lastRow="0" w:firstColumn="1" w:lastColumn="0" w:oddVBand="0" w:evenVBand="0" w:oddHBand="0" w:evenHBand="0" w:firstRowFirstColumn="0" w:firstRowLastColumn="0" w:lastRowFirstColumn="0" w:lastRowLastColumn="0"/>
            <w:tcW w:w="2093" w:type="dxa"/>
          </w:tcPr>
          <w:p w14:paraId="6817564E" w14:textId="7CBA3519" w:rsidR="006E15BB" w:rsidRPr="00D54613" w:rsidRDefault="004C374B" w:rsidP="00C9150A">
            <w:r>
              <w:t>3</w:t>
            </w:r>
          </w:p>
        </w:tc>
        <w:tc>
          <w:tcPr>
            <w:tcW w:w="2878" w:type="dxa"/>
          </w:tcPr>
          <w:p w14:paraId="69FEB72A" w14:textId="17D0ACF9" w:rsidR="006E15BB" w:rsidRPr="00D54613" w:rsidRDefault="006E15BB" w:rsidP="00C9150A">
            <w:pPr>
              <w:cnfStyle w:val="000000000000" w:firstRow="0" w:lastRow="0" w:firstColumn="0" w:lastColumn="0" w:oddVBand="0" w:evenVBand="0" w:oddHBand="0" w:evenHBand="0" w:firstRowFirstColumn="0" w:firstRowLastColumn="0" w:lastRowFirstColumn="0" w:lastRowLastColumn="0"/>
            </w:pPr>
            <w:r w:rsidRPr="00D54613">
              <w:t>(</w:t>
            </w:r>
            <w:r w:rsidR="004C374B">
              <w:t>ME</w:t>
            </w:r>
            <w:r w:rsidRPr="00D54613">
              <w:t>)</w:t>
            </w:r>
          </w:p>
        </w:tc>
        <w:tc>
          <w:tcPr>
            <w:tcW w:w="3463" w:type="dxa"/>
          </w:tcPr>
          <w:p w14:paraId="6BC5C4CF" w14:textId="39CB2C31" w:rsidR="006E15BB" w:rsidRPr="00D54613" w:rsidRDefault="004C374B" w:rsidP="006E15BB">
            <w:pPr>
              <w:keepNext/>
              <w:cnfStyle w:val="000000000000" w:firstRow="0" w:lastRow="0" w:firstColumn="0" w:lastColumn="0" w:oddVBand="0" w:evenVBand="0" w:oddHBand="0" w:evenHBand="0" w:firstRowFirstColumn="0" w:firstRowLastColumn="0" w:lastRowFirstColumn="0" w:lastRowLastColumn="0"/>
            </w:pPr>
            <w:r>
              <w:t>Nachhaltige Maßnahmen</w:t>
            </w:r>
          </w:p>
        </w:tc>
      </w:tr>
    </w:tbl>
    <w:p w14:paraId="428CF7B3" w14:textId="4E6708A8" w:rsidR="009E6A19" w:rsidRPr="009E6A19" w:rsidRDefault="006E15BB" w:rsidP="006E15BB">
      <w:pPr>
        <w:pStyle w:val="Beschriftung"/>
      </w:pPr>
      <w:r>
        <w:t xml:space="preserve">Abbildung </w:t>
      </w:r>
      <w:fldSimple w:instr=" SEQ Abbildung \* ARABIC ">
        <w:r w:rsidR="00D05FC8">
          <w:rPr>
            <w:noProof/>
          </w:rPr>
          <w:t>25</w:t>
        </w:r>
      </w:fldSimple>
      <w:r>
        <w:t>: Ebenen</w:t>
      </w:r>
      <w:r w:rsidR="00F4076C">
        <w:t xml:space="preserve"> laut FMEA-Formblatt</w:t>
      </w:r>
      <w:r>
        <w:t xml:space="preserve"> für die Analysebäume</w:t>
      </w:r>
    </w:p>
    <w:p w14:paraId="1F2D39E9" w14:textId="129925A3" w:rsidR="00261E7C" w:rsidRDefault="000B1638" w:rsidP="005C42D2">
      <w:pPr>
        <w:pStyle w:val="berschrift1"/>
      </w:pPr>
      <w:bookmarkStart w:id="29" w:name="_Toc124762410"/>
      <w:r>
        <w:t>V</w:t>
      </w:r>
      <w:r w:rsidR="005C42D2">
        <w:t>orlagen</w:t>
      </w:r>
      <w:r w:rsidR="00C43705">
        <w:t xml:space="preserve"> für Analysebäume</w:t>
      </w:r>
      <w:bookmarkEnd w:id="29"/>
    </w:p>
    <w:p w14:paraId="0FF51757" w14:textId="6635EE06" w:rsidR="00BF4A15" w:rsidRDefault="00BF4A15" w:rsidP="0065286D">
      <w:r w:rsidRPr="00BF4A15">
        <w:t xml:space="preserve">Über die </w:t>
      </w:r>
      <w:r w:rsidR="00D0650E">
        <w:t xml:space="preserve">Vorlagen für </w:t>
      </w:r>
      <w:r w:rsidRPr="00BF4A15">
        <w:t>Struktur</w:t>
      </w:r>
      <w:r w:rsidR="00D0650E">
        <w:t>- und Analysebäume</w:t>
      </w:r>
      <w:r w:rsidRPr="00BF4A15">
        <w:t xml:space="preserve"> können </w:t>
      </w:r>
      <w:r>
        <w:t>S</w:t>
      </w:r>
      <w:r w:rsidRPr="00BF4A15">
        <w:t>ie organisieren und vorgeben</w:t>
      </w:r>
      <w:r>
        <w:t>,</w:t>
      </w:r>
      <w:r w:rsidRPr="00BF4A15">
        <w:t xml:space="preserve"> wie neue Struktur</w:t>
      </w:r>
      <w:r>
        <w:t>-</w:t>
      </w:r>
      <w:r w:rsidRPr="00BF4A15">
        <w:t xml:space="preserve"> Funktions</w:t>
      </w:r>
      <w:r>
        <w:t>-</w:t>
      </w:r>
      <w:r w:rsidRPr="00BF4A15">
        <w:t xml:space="preserve"> und Fehleranalysen neu erstellt werden und mit welchen Grundelement</w:t>
      </w:r>
      <w:r>
        <w:t>en</w:t>
      </w:r>
      <w:r w:rsidRPr="00BF4A15">
        <w:t xml:space="preserve"> diese bereits</w:t>
      </w:r>
      <w:r w:rsidR="00D0650E">
        <w:t xml:space="preserve"> beim Anlegen</w:t>
      </w:r>
      <w:r w:rsidRPr="00BF4A15">
        <w:t xml:space="preserve"> ausgestattet werden</w:t>
      </w:r>
      <w:r>
        <w:t>. D</w:t>
      </w:r>
      <w:r w:rsidRPr="00BF4A15">
        <w:t xml:space="preserve">azu finden Sie im Ordner </w:t>
      </w:r>
      <w:r>
        <w:t>V</w:t>
      </w:r>
      <w:r w:rsidRPr="00BF4A15">
        <w:t xml:space="preserve">orlagen entsprechende Strukturbäume die </w:t>
      </w:r>
      <w:r>
        <w:t>Si</w:t>
      </w:r>
      <w:r w:rsidRPr="00BF4A15">
        <w:t xml:space="preserve">e über den </w:t>
      </w:r>
      <w:r w:rsidR="00512E70">
        <w:t xml:space="preserve">Mindmapper </w:t>
      </w:r>
      <w:r w:rsidRPr="00BF4A15">
        <w:t xml:space="preserve"> anpassen können und anschließend wieder an den entsprechenden Speicherort </w:t>
      </w:r>
      <w:r>
        <w:t>ablegen, bzw.</w:t>
      </w:r>
      <w:r w:rsidR="00891557">
        <w:t xml:space="preserve"> damit</w:t>
      </w:r>
      <w:r>
        <w:t xml:space="preserve"> die bestehende Version ersetzten. B</w:t>
      </w:r>
      <w:r w:rsidRPr="00BF4A15">
        <w:t xml:space="preserve">eim Erstellen </w:t>
      </w:r>
      <w:r>
        <w:t>n</w:t>
      </w:r>
      <w:r w:rsidRPr="00BF4A15">
        <w:t xml:space="preserve">euer </w:t>
      </w:r>
      <w:r>
        <w:t>Analyse</w:t>
      </w:r>
      <w:r w:rsidR="00891557">
        <w:t>n</w:t>
      </w:r>
      <w:r>
        <w:t xml:space="preserve"> innerhalb der Schritte 2 bis 4,</w:t>
      </w:r>
      <w:r w:rsidRPr="00BF4A15">
        <w:t xml:space="preserve"> werden automatisch diese Vorlagen genutzt</w:t>
      </w:r>
      <w:r>
        <w:t>,</w:t>
      </w:r>
      <w:r w:rsidRPr="00BF4A15">
        <w:t xml:space="preserve"> um die Struktur</w:t>
      </w:r>
      <w:r>
        <w:t>-,</w:t>
      </w:r>
      <w:r w:rsidRPr="00BF4A15">
        <w:t xml:space="preserve"> die Funktions</w:t>
      </w:r>
      <w:r>
        <w:t>-</w:t>
      </w:r>
      <w:r w:rsidRPr="00BF4A15">
        <w:t xml:space="preserve"> </w:t>
      </w:r>
      <w:r>
        <w:t>oder</w:t>
      </w:r>
      <w:r w:rsidRPr="00BF4A15">
        <w:t xml:space="preserve"> die Fehleranalyse zu erstellen und </w:t>
      </w:r>
      <w:r w:rsidR="00891557" w:rsidRPr="00BF4A15">
        <w:t>I</w:t>
      </w:r>
      <w:r w:rsidR="00891557">
        <w:t>h</w:t>
      </w:r>
      <w:r w:rsidR="00891557" w:rsidRPr="00BF4A15">
        <w:t>nen</w:t>
      </w:r>
      <w:r w:rsidRPr="00BF4A15">
        <w:t xml:space="preserve"> bereits einen vorkonfigurierten Baum zu präsentieren</w:t>
      </w:r>
      <w:r>
        <w:t>. Diesen können Sie dann gemäß Ihrem Bedarf bearbeiten und ausbauen. Beachten Sie, dass auch bereits die notwendigen Kürzel</w:t>
      </w:r>
      <w:r w:rsidR="00D54613">
        <w:t xml:space="preserve"> (FB), (FE), (FF)</w:t>
      </w:r>
      <w:r>
        <w:t xml:space="preserve"> für die Übernahme und </w:t>
      </w:r>
      <w:r w:rsidR="00D54613">
        <w:t>Zuordnung</w:t>
      </w:r>
      <w:r>
        <w:t xml:space="preserve"> der Elemente innerhalb des </w:t>
      </w:r>
      <w:r w:rsidR="00891557">
        <w:t xml:space="preserve">späteren </w:t>
      </w:r>
      <w:r>
        <w:t xml:space="preserve">FMEA-Formblattes entsprechend in der Vorlage </w:t>
      </w:r>
      <w:r w:rsidR="00891557">
        <w:t>vorbereite</w:t>
      </w:r>
      <w:r w:rsidR="008F52CC">
        <w:t>nd eingefügt</w:t>
      </w:r>
      <w:r>
        <w:t xml:space="preserve"> sind.</w:t>
      </w:r>
    </w:p>
    <w:p w14:paraId="2E4FD602" w14:textId="6FF1A35E" w:rsidR="0057456F" w:rsidRDefault="0057456F" w:rsidP="00AC58E7">
      <w:pPr>
        <w:pStyle w:val="berschrift2"/>
      </w:pPr>
      <w:bookmarkStart w:id="30" w:name="_Toc124762411"/>
      <w:r>
        <w:lastRenderedPageBreak/>
        <w:t>Organisieren</w:t>
      </w:r>
      <w:r w:rsidRPr="0057456F">
        <w:t xml:space="preserve"> von Vorlagen</w:t>
      </w:r>
      <w:r>
        <w:t xml:space="preserve"> </w:t>
      </w:r>
      <w:r w:rsidR="00C43705">
        <w:t>für</w:t>
      </w:r>
      <w:r>
        <w:t xml:space="preserve"> Analysebäume</w:t>
      </w:r>
      <w:bookmarkEnd w:id="30"/>
    </w:p>
    <w:p w14:paraId="5717C847" w14:textId="51AE6438" w:rsidR="00AC58E7" w:rsidRDefault="0057456F" w:rsidP="0065286D">
      <w:r>
        <w:t xml:space="preserve">Die </w:t>
      </w:r>
      <w:r w:rsidR="00AC58E7">
        <w:t>Analysebäume</w:t>
      </w:r>
      <w:r w:rsidRPr="0057456F">
        <w:t xml:space="preserve"> sind im Ordner </w:t>
      </w:r>
      <w:r w:rsidR="00AC58E7">
        <w:t xml:space="preserve">FMEA </w:t>
      </w:r>
      <w:r w:rsidRPr="0057456F">
        <w:t>in den jeweiligen Unterordnern</w:t>
      </w:r>
      <w:r w:rsidR="00AC58E7">
        <w:t xml:space="preserve"> –</w:t>
      </w:r>
      <w:r w:rsidRPr="0057456F">
        <w:t xml:space="preserve"> Fehleranalysen</w:t>
      </w:r>
      <w:r w:rsidR="00AC58E7">
        <w:t xml:space="preserve">, </w:t>
      </w:r>
      <w:r w:rsidRPr="0057456F">
        <w:t>Funktionsanalysen</w:t>
      </w:r>
      <w:r w:rsidR="00AC58E7">
        <w:t>,</w:t>
      </w:r>
      <w:r w:rsidRPr="0057456F">
        <w:t xml:space="preserve"> und Strukturanalysen </w:t>
      </w:r>
      <w:r w:rsidR="00AC58E7">
        <w:t>gespeichert</w:t>
      </w:r>
      <w:r>
        <w:t>.</w:t>
      </w:r>
      <w:r w:rsidR="00AC58E7">
        <w:t xml:space="preserve"> </w:t>
      </w:r>
      <w:r>
        <w:t xml:space="preserve"> </w:t>
      </w:r>
      <w:r w:rsidR="00AC58E7" w:rsidRPr="00AC58E7">
        <w:t xml:space="preserve">Die Bezeichnung entspricht </w:t>
      </w:r>
      <w:r w:rsidR="00AC58E7">
        <w:t>jeweils</w:t>
      </w:r>
      <w:r w:rsidR="00AC58E7" w:rsidRPr="00AC58E7">
        <w:t xml:space="preserve"> Zugehörigkeit zur </w:t>
      </w:r>
      <w:r w:rsidR="00AC58E7">
        <w:t>FMEA. D</w:t>
      </w:r>
      <w:r w:rsidR="00AC58E7" w:rsidRPr="00AC58E7">
        <w:t>ie Vorlagendatei die für einen neuen Analysebaum verwendet wird</w:t>
      </w:r>
      <w:r w:rsidR="00AC58E7">
        <w:t>,</w:t>
      </w:r>
      <w:r w:rsidR="00AC58E7" w:rsidRPr="00AC58E7">
        <w:t xml:space="preserve"> heißt </w:t>
      </w:r>
      <w:r w:rsidR="00B812FC">
        <w:t>immer</w:t>
      </w:r>
      <w:r w:rsidR="00AC58E7" w:rsidRPr="00AC58E7">
        <w:t xml:space="preserve"> F</w:t>
      </w:r>
      <w:r w:rsidR="00AC58E7">
        <w:t>MEA.json. D</w:t>
      </w:r>
      <w:r w:rsidR="00AC58E7" w:rsidRPr="00AC58E7">
        <w:t xml:space="preserve">ieser Eintrag </w:t>
      </w:r>
      <w:r w:rsidR="00332FC7" w:rsidRPr="00AC58E7">
        <w:t>die</w:t>
      </w:r>
      <w:r w:rsidR="00332FC7">
        <w:t>n</w:t>
      </w:r>
      <w:r w:rsidR="00332FC7" w:rsidRPr="00AC58E7">
        <w:t>t</w:t>
      </w:r>
      <w:r w:rsidR="00AC58E7" w:rsidRPr="00AC58E7">
        <w:t xml:space="preserve"> bei der Erstellung neuer Analyse</w:t>
      </w:r>
      <w:r w:rsidR="00AC58E7">
        <w:t>b</w:t>
      </w:r>
      <w:r w:rsidR="00AC58E7" w:rsidRPr="00AC58E7">
        <w:t xml:space="preserve">äume </w:t>
      </w:r>
      <w:r w:rsidR="00AC58E7">
        <w:t xml:space="preserve">als Kopiervorlage. Sie können die Datei </w:t>
      </w:r>
      <w:r w:rsidR="00AC58E7" w:rsidRPr="00AC58E7">
        <w:t>F</w:t>
      </w:r>
      <w:r w:rsidR="00AC58E7">
        <w:t xml:space="preserve">MEA.json herunterladen und im </w:t>
      </w:r>
      <w:r w:rsidR="00512E70">
        <w:t xml:space="preserve">Mindmapper </w:t>
      </w:r>
      <w:r w:rsidR="00AC58E7">
        <w:t xml:space="preserve"> bearbeiten. Um eigene Anpassungen an den Vorlagen zu </w:t>
      </w:r>
      <w:r w:rsidR="00332FC7">
        <w:t xml:space="preserve">nutzen, </w:t>
      </w:r>
      <w:r w:rsidR="00AC58E7">
        <w:t>verwenden Sie anschließend den Menüpunkt „Ersetzten“ beim FMEA.json Element</w:t>
      </w:r>
      <w:r w:rsidR="00332FC7">
        <w:t xml:space="preserve"> um diese Datei durch Ihre Version zu ersetzen.</w:t>
      </w:r>
      <w:r w:rsidR="00B812FC">
        <w:t xml:space="preserve"> Die folgenden </w:t>
      </w:r>
      <w:r w:rsidR="00B812FC" w:rsidRPr="00B812FC">
        <w:t xml:space="preserve">Abbildungen veranschaulichen </w:t>
      </w:r>
      <w:r w:rsidR="00FE45A8">
        <w:t>diesen</w:t>
      </w:r>
      <w:r w:rsidR="00B812FC" w:rsidRPr="00B812FC">
        <w:t xml:space="preserve"> Sachverhalt</w:t>
      </w:r>
      <w:r w:rsidR="00B812FC">
        <w:t>.</w:t>
      </w:r>
    </w:p>
    <w:p w14:paraId="383B316D" w14:textId="77777777" w:rsidR="00CA582D" w:rsidRDefault="00930EF8" w:rsidP="00CA582D">
      <w:pPr>
        <w:keepNext/>
      </w:pPr>
      <w:r>
        <w:rPr>
          <w:noProof/>
        </w:rPr>
        <mc:AlternateContent>
          <mc:Choice Requires="wps">
            <w:drawing>
              <wp:anchor distT="0" distB="0" distL="114300" distR="114300" simplePos="0" relativeHeight="251796480" behindDoc="0" locked="0" layoutInCell="1" allowOverlap="1" wp14:anchorId="22BA3123" wp14:editId="5D57B562">
                <wp:simplePos x="0" y="0"/>
                <wp:positionH relativeFrom="column">
                  <wp:posOffset>101278</wp:posOffset>
                </wp:positionH>
                <wp:positionV relativeFrom="paragraph">
                  <wp:posOffset>811223</wp:posOffset>
                </wp:positionV>
                <wp:extent cx="5430063" cy="468034"/>
                <wp:effectExtent l="0" t="0" r="0" b="8255"/>
                <wp:wrapNone/>
                <wp:docPr id="96" name="Rechteck 96"/>
                <wp:cNvGraphicFramePr/>
                <a:graphic xmlns:a="http://schemas.openxmlformats.org/drawingml/2006/main">
                  <a:graphicData uri="http://schemas.microsoft.com/office/word/2010/wordprocessingShape">
                    <wps:wsp>
                      <wps:cNvSpPr/>
                      <wps:spPr>
                        <a:xfrm>
                          <a:off x="0" y="0"/>
                          <a:ext cx="5430063" cy="468034"/>
                        </a:xfrm>
                        <a:prstGeom prst="rect">
                          <a:avLst/>
                        </a:prstGeom>
                        <a:solidFill>
                          <a:srgbClr val="FFFF00">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B4AA5B" id="Rechteck 96" o:spid="_x0000_s1026" style="position:absolute;margin-left:7.95pt;margin-top:63.9pt;width:427.55pt;height:36.8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WlcwIAAGYFAAAOAAAAZHJzL2Uyb0RvYy54bWysVN9P2zAQfp+0/8Hy+0gKhbGKFFWgTpMQ&#10;VMDEs+vYjSXH553dpt1fv7OTtozthWl5cHy+35+/89X1trVsozAYcBUfnZScKSehNm5V8e/P80+X&#10;nIUoXC0sOFXxnQr8evrxw1XnJ+oUGrC1QkZBXJh0vuJNjH5SFEE2qhXhBLxypNSArYgk4qqoUXQU&#10;vbXFaVleFB1g7RGkCoFOb3sln+b4WisZH7QOKjJbcaot5hXzukxrMb0SkxUK3xg5lCH+oYpWGEdJ&#10;D6FuRRRsjeaPUK2RCAF0PJHQFqC1kSr3QN2MyjfdPDXCq9wLgRP8Aabw/8LK+82TXyDB0PkwCbRN&#10;XWw1tulP9bFtBmt3AEttI5N0eD4+I/zPOJOkG19clmfjhGZx9PYY4lcFLUubiiNdRsZIbO5C7E33&#10;JilZAGvqubE2C7ha3lhkG0EXN6evLHtf6xvRn56X9A0pQ2+e0/8Wx7oUzUGK26dMJ8Wx2byLO6uS&#10;nXWPSjNT555zGXKoo6cMcZpItCcOtZodkqGm+O/0HVySt8pMfaf/wSnnBxcP/q1xgBmuPEfqAKSN&#10;owEw3dvvoegBSFgsod4tkCH0oxK8nBu6vjsR4kIgzQYBQPMeH2jRFrqKw7DjrAH8+bfzZE+UJS1n&#10;Hc1axcOPtUDFmf3miMxfRuNxGs4sjM8/n5KArzXL1xq3bm+AWDGil8XLvE320e63GqF9oWdhlrKS&#10;SjhJuSsuI+6Fm9hfKD0sUs1m2YwG0ot45568TMETqomez9sXgX7gcCT238N+LsXkDZV72+TpYLaO&#10;oE3m+RHXAW8a5kzV4eFJr8VrOVsdn8fpLwAAAP//AwBQSwMEFAAGAAgAAAAhABlCeLTeAAAACgEA&#10;AA8AAABkcnMvZG93bnJldi54bWxMjz1PwzAQhnck/oN1SGzUTqTQkMapUCsGBoamIFY3dp2o8TmK&#10;nSb99xwTTKdX9+j9KLeL69nVjKHzKCFZCWAGG687tBI+j29PObAQFWrVezQSbibAtrq/K1Wh/YwH&#10;c62jZWSCoVAS2hiHgvPQtMapsPKDQfqd/ehUJDlarkc1k7nreSrEM3eqQ0po1WB2rWku9eQkZDe0&#10;6Xl/eK/FnE8fX9/2uN9ZKR8fltcNsGiW+AfDb32qDhV1OvkJdWA96eyFSLrpmiYQkK8TGneSkIok&#10;A16V/P+E6gcAAP//AwBQSwECLQAUAAYACAAAACEAtoM4kv4AAADhAQAAEwAAAAAAAAAAAAAAAAAA&#10;AAAAW0NvbnRlbnRfVHlwZXNdLnhtbFBLAQItABQABgAIAAAAIQA4/SH/1gAAAJQBAAALAAAAAAAA&#10;AAAAAAAAAC8BAABfcmVscy8ucmVsc1BLAQItABQABgAIAAAAIQDsqQWlcwIAAGYFAAAOAAAAAAAA&#10;AAAAAAAAAC4CAABkcnMvZTJvRG9jLnhtbFBLAQItABQABgAIAAAAIQAZQni03gAAAAoBAAAPAAAA&#10;AAAAAAAAAAAAAM0EAABkcnMvZG93bnJldi54bWxQSwUGAAAAAAQABADzAAAA2AUAAAAA&#10;" fillcolor="yellow" stroked="f">
                <v:fill opacity="32896f"/>
              </v:rect>
            </w:pict>
          </mc:Fallback>
        </mc:AlternateContent>
      </w:r>
      <w:r>
        <w:rPr>
          <w:noProof/>
        </w:rPr>
        <w:drawing>
          <wp:inline distT="0" distB="0" distL="0" distR="0" wp14:anchorId="52779DFC" wp14:editId="5D6FDAB9">
            <wp:extent cx="5723991" cy="1492846"/>
            <wp:effectExtent l="0" t="0" r="0" b="0"/>
            <wp:docPr id="94" name="Grafik 94" descr="FMEA - SQL Server 2019 Reporting Services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Grafik 94" descr="FMEA - SQL Server 2019 Reporting Services - Google Chrome"/>
                    <pic:cNvPicPr/>
                  </pic:nvPicPr>
                  <pic:blipFill rotWithShape="1">
                    <a:blip r:embed="rId60">
                      <a:extLst>
                        <a:ext uri="{28A0092B-C50C-407E-A947-70E740481C1C}">
                          <a14:useLocalDpi xmlns:a14="http://schemas.microsoft.com/office/drawing/2010/main" val="0"/>
                        </a:ext>
                      </a:extLst>
                    </a:blip>
                    <a:srcRect t="28324"/>
                    <a:stretch/>
                  </pic:blipFill>
                  <pic:spPr bwMode="auto">
                    <a:xfrm>
                      <a:off x="0" y="0"/>
                      <a:ext cx="5756599" cy="1501350"/>
                    </a:xfrm>
                    <a:prstGeom prst="rect">
                      <a:avLst/>
                    </a:prstGeom>
                    <a:ln>
                      <a:noFill/>
                    </a:ln>
                    <a:extLst>
                      <a:ext uri="{53640926-AAD7-44D8-BBD7-CCE9431645EC}">
                        <a14:shadowObscured xmlns:a14="http://schemas.microsoft.com/office/drawing/2010/main"/>
                      </a:ext>
                    </a:extLst>
                  </pic:spPr>
                </pic:pic>
              </a:graphicData>
            </a:graphic>
          </wp:inline>
        </w:drawing>
      </w:r>
    </w:p>
    <w:p w14:paraId="562F2348" w14:textId="262BAE24" w:rsidR="00930EF8" w:rsidRDefault="00CA582D" w:rsidP="00CA582D">
      <w:pPr>
        <w:pStyle w:val="Beschriftung"/>
      </w:pPr>
      <w:r>
        <w:t xml:space="preserve">Abbildung </w:t>
      </w:r>
      <w:fldSimple w:instr=" SEQ Abbildung \* ARABIC ">
        <w:r w:rsidR="00D05FC8">
          <w:rPr>
            <w:noProof/>
          </w:rPr>
          <w:t>26</w:t>
        </w:r>
      </w:fldSimple>
      <w:r>
        <w:t>: Speicherorte für die Analysebäume und Vorlagen bei der FMEA</w:t>
      </w:r>
    </w:p>
    <w:p w14:paraId="3E5AC462" w14:textId="694CFE78" w:rsidR="00792726" w:rsidRDefault="00525114" w:rsidP="00792726">
      <w:pPr>
        <w:keepNext/>
      </w:pPr>
      <w:r>
        <w:rPr>
          <w:noProof/>
        </w:rPr>
        <mc:AlternateContent>
          <mc:Choice Requires="wps">
            <w:drawing>
              <wp:anchor distT="0" distB="0" distL="114300" distR="114300" simplePos="0" relativeHeight="251799552" behindDoc="0" locked="0" layoutInCell="1" allowOverlap="1" wp14:anchorId="1FFDFAC0" wp14:editId="65FA50A7">
                <wp:simplePos x="0" y="0"/>
                <wp:positionH relativeFrom="column">
                  <wp:posOffset>789305</wp:posOffset>
                </wp:positionH>
                <wp:positionV relativeFrom="paragraph">
                  <wp:posOffset>1368425</wp:posOffset>
                </wp:positionV>
                <wp:extent cx="1894205" cy="248285"/>
                <wp:effectExtent l="38100" t="76200" r="10795" b="37465"/>
                <wp:wrapNone/>
                <wp:docPr id="102" name="Gerade Verbindung mit Pfeil 102"/>
                <wp:cNvGraphicFramePr/>
                <a:graphic xmlns:a="http://schemas.openxmlformats.org/drawingml/2006/main">
                  <a:graphicData uri="http://schemas.microsoft.com/office/word/2010/wordprocessingShape">
                    <wps:wsp>
                      <wps:cNvCnPr/>
                      <wps:spPr>
                        <a:xfrm flipH="1" flipV="1">
                          <a:off x="0" y="0"/>
                          <a:ext cx="1894205" cy="248285"/>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5F324F" id="_x0000_t32" coordsize="21600,21600" o:spt="32" o:oned="t" path="m,l21600,21600e" filled="f">
                <v:path arrowok="t" fillok="f" o:connecttype="none"/>
                <o:lock v:ext="edit" shapetype="t"/>
              </v:shapetype>
              <v:shape id="Gerade Verbindung mit Pfeil 102" o:spid="_x0000_s1026" type="#_x0000_t32" style="position:absolute;margin-left:62.15pt;margin-top:107.75pt;width:149.15pt;height:19.55pt;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2AkIAIAAKoEAAAOAAAAZHJzL2Uyb0RvYy54bWysVMlu2zAQvRfoPxC817KFOHCMyDnYTXso&#10;2qDbfcxFIsANJGPZf98hKdvdLil6IUbkvFnevNH9w9FochAhKmc7upjNKRGWOa5s39FvXx/frCiJ&#10;CSwH7azo6ElE+rB5/ep+9GvRusFpLgLBIDauR9/RISW/bprIBmEgzpwXFh+lCwYSfoa+4QFGjG50&#10;087nt83oAvfBMREj3u7qI92U+FIKlj5JGUUiuqNYWypnKOc+n83mHtZ9AD8oNpUB/1CFAWUx6SXU&#10;DhKQ56D+CGUUCy46mWbMmcZJqZgoPWA3i/lv3XwZwIvSC5IT/YWm+P/Cso+HrX0KSMPo4zr6p5C7&#10;OMpgiNTKv8eZ0mJ9z1Z+w5rJsRB4uhAojokwvFys7m7a+ZIShm/tzapdLTPDTY2Y0T7E9E44Q7LR&#10;0ZgCqH5IW2ctzsqFmgMOH2KqwDMgg7UlY0fvlm3OAKgWqSGhaTzHULanBHSPMmQplFKj04o/Kq0z&#10;uEhKbHUgB0AxAGPCptupvF88c8odxKE6lqeqk+CeLS+KGQTwt5aTdPIoaovSprk0IzglWmAJ2Sqe&#10;CZS+ekIIbvy7K5KkLXJ1nUOx0kmL2vtnIYnihfraT+j3uZ2qZlw31PdZ0yUYArKjRAJeiJ0gGS3K&#10;Er0QfwGV/M6mC94o66bh5BW/ziMdF9MsZPU/U1EJyFzsHT8VqRaOcCGKsqblzRv383eBX38xmx8A&#10;AAD//wMAUEsDBBQABgAIAAAAIQBnRQfQ4AAAAAsBAAAPAAAAZHJzL2Rvd25yZXYueG1sTI/BTsMw&#10;DIbvSLxDZCRuLG3WVqg0nRBoXJCYNso9bUJb0TglybbC02NOcPztT78/V5vFTuxkfBgdSkhXCTCD&#10;ndMj9hKa1+3NLbAQFWo1OTQSvkyATX15UalSuzPuzekQe0YlGEolYYhxLjkP3WCsCis3G6Tdu/NW&#10;RYq+59qrM5XbiYskKbhVI9KFQc3mYTDdx+FoJbRvz+7ppUjH5nG39Wu/K2zz/Snl9dVyfwcsmiX+&#10;wfCrT+pQk1PrjqgDmyiLbE2oBJHmOTAiMiEKYC1N8qwAXlf8/w/1DwAAAP//AwBQSwECLQAUAAYA&#10;CAAAACEAtoM4kv4AAADhAQAAEwAAAAAAAAAAAAAAAAAAAAAAW0NvbnRlbnRfVHlwZXNdLnhtbFBL&#10;AQItABQABgAIAAAAIQA4/SH/1gAAAJQBAAALAAAAAAAAAAAAAAAAAC8BAABfcmVscy8ucmVsc1BL&#10;AQItABQABgAIAAAAIQBIb2AkIAIAAKoEAAAOAAAAAAAAAAAAAAAAAC4CAABkcnMvZTJvRG9jLnht&#10;bFBLAQItABQABgAIAAAAIQBnRQfQ4AAAAAsBAAAPAAAAAAAAAAAAAAAAAHoEAABkcnMvZG93bnJl&#10;di54bWxQSwUGAAAAAAQABADzAAAAhwUAAAAA&#10;" strokecolor="#9d90a0 [3209]">
                <v:stroke endarrow="open"/>
              </v:shape>
            </w:pict>
          </mc:Fallback>
        </mc:AlternateContent>
      </w:r>
      <w:r>
        <w:rPr>
          <w:noProof/>
        </w:rPr>
        <mc:AlternateContent>
          <mc:Choice Requires="wps">
            <w:drawing>
              <wp:anchor distT="0" distB="0" distL="114300" distR="114300" simplePos="0" relativeHeight="251798528" behindDoc="0" locked="0" layoutInCell="1" allowOverlap="1" wp14:anchorId="0E02E0F7" wp14:editId="1B4FF86E">
                <wp:simplePos x="0" y="0"/>
                <wp:positionH relativeFrom="page">
                  <wp:posOffset>3606480</wp:posOffset>
                </wp:positionH>
                <wp:positionV relativeFrom="paragraph">
                  <wp:posOffset>1391799</wp:posOffset>
                </wp:positionV>
                <wp:extent cx="1572302" cy="448310"/>
                <wp:effectExtent l="57150" t="38100" r="66040" b="85090"/>
                <wp:wrapNone/>
                <wp:docPr id="101" name="Rechteck 101"/>
                <wp:cNvGraphicFramePr/>
                <a:graphic xmlns:a="http://schemas.openxmlformats.org/drawingml/2006/main">
                  <a:graphicData uri="http://schemas.microsoft.com/office/word/2010/wordprocessingShape">
                    <wps:wsp>
                      <wps:cNvSpPr/>
                      <wps:spPr>
                        <a:xfrm>
                          <a:off x="0" y="0"/>
                          <a:ext cx="1572302" cy="448310"/>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79C5008C" w14:textId="531C3D2E" w:rsidR="0054585D" w:rsidRDefault="0054585D" w:rsidP="0054585D">
                            <w:r>
                              <w:t>Vorlage für die Erstellung neuer Analysebäume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2E0F7" id="Rechteck 101" o:spid="_x0000_s1050" style="position:absolute;margin-left:283.95pt;margin-top:109.6pt;width:123.8pt;height:35.3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jaUgIAAAMFAAAOAAAAZHJzL2Uyb0RvYy54bWysVN9r2zAQfh/sfxB6Xx2n6daFOiW0dAxK&#10;G9aOPiuy1BhknXa6xM7++p0UJyldGWzsRdbpfn/3nS8u+9aJjcHYgK9keTKSwngNdeOfK/n98ebD&#10;uRSRlK+VA28quTVRXs7ev7vowtSMYQWuNig4iI/TLlRyRRSmRRH1yrQqnkAwnpUWsFXEIj4XNaqO&#10;o7euGI9GH4sOsA4I2sTIr9c7pZzl+NYaTffWRkPCVZJro3xiPpfpLGYXavqMKqwaPZSh/qGKVjWe&#10;kx5CXStSYo3Nb6HaRiNEsHSioS3A2kab3AN3U45edfOwUsHkXhicGA4wxf8XVt9tHsICGYYuxGnk&#10;a+qit9imL9cn+gzW9gCW6UlofizPPo1PR2MpNOsmk/PTMqNZHL0DRvpioBXpUknkYWSM1OY2Emdk&#10;070JC8f8+UZbZ1IJzn8zVjR1LiM9ZGqYK4dio3ioSmvj6SwNkuNl62RlG+cOjqc57R8dB/vkajJt&#10;/sb54JEzg6eDc9t4wLeyOyqHku3Ofo/Aru8EAfXLnhuv5HiSTNPTEurtAgXCjscx6JuGsb1VkRYK&#10;mbhMcV5GuufDOugqCcNNihXgz7fekz3zibVSdLwIlYw/1gqNFO6rZ6Z9LieTtDlZmPDQWcCXmuVL&#10;jV+3V8BjKXntg87XZE9uf7UI7RPv7DxlZZXymnNXUhPuhSvaLShvvTbzeTbjbQmKbv1D0Cl4Ajpx&#10;57F/UhgGghFT8w72S6Omr3i2s02eHuZrAttkEh5xHUbAm5a5NPwV0iq/lLPV8d81+wUAAP//AwBQ&#10;SwMEFAAGAAgAAAAhABQhj8DeAAAACwEAAA8AAABkcnMvZG93bnJldi54bWxMj8FOwzAMhu+TeIfI&#10;SNy2tEUdaWk6oSGExI3BhZvbeG2hSaom28rbY05wtP3p/z9Xu8WO4kxzGLzTkG4SEORabwbXaXh/&#10;e1orECGiMzh6Rxq+KcCuvlpVWBp/ca90PsROcIgLJWroY5xKKUPbk8Ww8RM5vh39bDHyOHfSzHjh&#10;cDvKLEm20uLguKHHifY9tV+Hk+WSBW/Tz0IdHw2+FLLZfzxjzLW+uV4e7kFEWuIfDL/6rA41OzX+&#10;5EwQo4Z8e1cwqiFLiwwEEyrNcxANb1ShQNaV/P9D/QMAAP//AwBQSwECLQAUAAYACAAAACEAtoM4&#10;kv4AAADhAQAAEwAAAAAAAAAAAAAAAAAAAAAAW0NvbnRlbnRfVHlwZXNdLnhtbFBLAQItABQABgAI&#10;AAAAIQA4/SH/1gAAAJQBAAALAAAAAAAAAAAAAAAAAC8BAABfcmVscy8ucmVsc1BLAQItABQABgAI&#10;AAAAIQAOMFjaUgIAAAMFAAAOAAAAAAAAAAAAAAAAAC4CAABkcnMvZTJvRG9jLnhtbFBLAQItABQA&#10;BgAIAAAAIQAUIY/A3gAAAAsBAAAPAAAAAAAAAAAAAAAAAKwEAABkcnMvZG93bnJldi54bWxQSwUG&#10;AAAAAAQABADzAAAAtwUAAAAA&#10;" fillcolor="#5fa4b0 [3128]" stroked="f">
                <v:fill color2="#57a0ad [3176]" rotate="t" angle="45" colors="0 #68a8b3;.5 #5aa2ae;1 #50919c" focus="100%" type="gradient">
                  <o:fill v:ext="view" type="gradientUnscaled"/>
                </v:fill>
                <v:shadow on="t" color="black" opacity="41287f" offset="0,1.5pt"/>
                <v:textbox>
                  <w:txbxContent>
                    <w:p w14:paraId="79C5008C" w14:textId="531C3D2E" w:rsidR="0054585D" w:rsidRDefault="0054585D" w:rsidP="0054585D">
                      <w:r>
                        <w:t>Vorlage für die Erstellung neuer Analysebäume</w:t>
                      </w:r>
                    </w:p>
                  </w:txbxContent>
                </v:textbox>
                <w10:wrap anchorx="page"/>
              </v:rect>
            </w:pict>
          </mc:Fallback>
        </mc:AlternateContent>
      </w:r>
      <w:r>
        <w:rPr>
          <w:noProof/>
        </w:rPr>
        <mc:AlternateContent>
          <mc:Choice Requires="wps">
            <w:drawing>
              <wp:anchor distT="0" distB="0" distL="114300" distR="114300" simplePos="0" relativeHeight="251802624" behindDoc="0" locked="0" layoutInCell="1" allowOverlap="1" wp14:anchorId="5C96C39C" wp14:editId="24EE0C51">
                <wp:simplePos x="0" y="0"/>
                <wp:positionH relativeFrom="column">
                  <wp:posOffset>837565</wp:posOffset>
                </wp:positionH>
                <wp:positionV relativeFrom="paragraph">
                  <wp:posOffset>482600</wp:posOffset>
                </wp:positionV>
                <wp:extent cx="1885950" cy="360045"/>
                <wp:effectExtent l="38100" t="0" r="19050" b="97155"/>
                <wp:wrapNone/>
                <wp:docPr id="104" name="Gerade Verbindung mit Pfeil 104"/>
                <wp:cNvGraphicFramePr/>
                <a:graphic xmlns:a="http://schemas.openxmlformats.org/drawingml/2006/main">
                  <a:graphicData uri="http://schemas.microsoft.com/office/word/2010/wordprocessingShape">
                    <wps:wsp>
                      <wps:cNvCnPr/>
                      <wps:spPr>
                        <a:xfrm flipH="1">
                          <a:off x="0" y="0"/>
                          <a:ext cx="1885950" cy="360045"/>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E17CDF" id="Gerade Verbindung mit Pfeil 104" o:spid="_x0000_s1026" type="#_x0000_t32" style="position:absolute;margin-left:65.95pt;margin-top:38pt;width:148.5pt;height:28.3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2aYHQIAAKAEAAAOAAAAZHJzL2Uyb0RvYy54bWysVNuO0zAQfUfiHyy/06SFVt2q6T60LDwg&#10;WC3wAa4viSXfNPY26d8zdtKW28siXizHnnNm5vhMtveDNeQkIWrvGjqf1ZRIx73Qrm3o928Pb9aU&#10;xMScYMY72dCzjPR+9/rVtg8bufCdN0ICQRIXN31oaJdS2FRV5J20LM58kA4vlQfLEn5CWwlgPbJb&#10;Uy3qelX1HkQAz2WMeHoYL+mu8CslefqiVJSJmIZibamsUNZjXqvdlm1aYKHTfCqD/UMVlmmHSa9U&#10;B5YYeQb9B5XVHHz0Ks24t5VXSnNZesBu5vVv3XztWJClFxQnhqtM8f/R8s+nvXsElKEPcRPDI+Qu&#10;BgWWKKPDR3zT0hdWSoYi2/kqmxwS4Xg4X6+Xd0tUl+Pd21Vdv1tmXauRJ/MFiOmD9JbkTUNjAqbb&#10;Lu29c/hCHsYc7PQpphF4AWSwcaRv6N1yscQMDD2iDEu4tUEglWspYaZF8/EEpdTojRYP2pgMLkaS&#10;ewPkxNACjHPp0moq75fInPLAYjcGlqvRHeCfnSg+6SQT750g6RzQyg4NTXNpVgpKjMQS8q5EJqbN&#10;LZIB+P7voSiScajVTf2yS2cjx96fpCJaFOnHfqA95nZGD+OQoe4XJxcyBORAhQK8EDtBMlqW0Xkh&#10;/goq+b1LV7zVzk+Pkwf79h5pmE9vocb4ixSjAFmLoxfnYtCiEY5BcdY0snnOfv4u8NuPZfcDAAD/&#10;/wMAUEsDBBQABgAIAAAAIQB8tz0P3wAAAAoBAAAPAAAAZHJzL2Rvd25yZXYueG1sTI9PT4NAEMXv&#10;Jn6HzZh4swto+oeyNE0jelQRD71tYQQiO4vsllI/vdOTHt+8lze/l2wm04kRB9daUhDOAhBIpa1a&#10;qhUU79ndEoTzmirdWUIFZ3SwSa+vEh1X9kRvOOa+FlxCLtYKGu/7WEpXNmi0m9keib1POxjtWQ61&#10;rAZ94nLTySgI5tLolvhDo3vcNVh+5UejYPrOi5ftx+r8+lTsn3fuMfsZw0yp25tpuwbhcfJ/Ybjg&#10;MzqkzHSwR6qc6FjfhyuOKljMeRMHHqIlHw4XJ1qATBP5f0L6CwAA//8DAFBLAQItABQABgAIAAAA&#10;IQC2gziS/gAAAOEBAAATAAAAAAAAAAAAAAAAAAAAAABbQ29udGVudF9UeXBlc10ueG1sUEsBAi0A&#10;FAAGAAgAAAAhADj9If/WAAAAlAEAAAsAAAAAAAAAAAAAAAAALwEAAF9yZWxzLy5yZWxzUEsBAi0A&#10;FAAGAAgAAAAhAMY3ZpgdAgAAoAQAAA4AAAAAAAAAAAAAAAAALgIAAGRycy9lMm9Eb2MueG1sUEsB&#10;Ai0AFAAGAAgAAAAhAHy3PQ/fAAAACgEAAA8AAAAAAAAAAAAAAAAAdwQAAGRycy9kb3ducmV2Lnht&#10;bFBLBQYAAAAABAAEAPMAAACDBQAAAAA=&#10;" strokecolor="#9d90a0 [3209]">
                <v:stroke endarrow="open"/>
              </v:shape>
            </w:pict>
          </mc:Fallback>
        </mc:AlternateContent>
      </w:r>
      <w:r>
        <w:rPr>
          <w:noProof/>
        </w:rPr>
        <mc:AlternateContent>
          <mc:Choice Requires="wps">
            <w:drawing>
              <wp:anchor distT="0" distB="0" distL="114300" distR="114300" simplePos="0" relativeHeight="251804672" behindDoc="0" locked="0" layoutInCell="1" allowOverlap="1" wp14:anchorId="505303DD" wp14:editId="5B5B3D9D">
                <wp:simplePos x="0" y="0"/>
                <wp:positionH relativeFrom="column">
                  <wp:posOffset>1115695</wp:posOffset>
                </wp:positionH>
                <wp:positionV relativeFrom="paragraph">
                  <wp:posOffset>478155</wp:posOffset>
                </wp:positionV>
                <wp:extent cx="1615440" cy="558800"/>
                <wp:effectExtent l="38100" t="0" r="22860" b="69850"/>
                <wp:wrapNone/>
                <wp:docPr id="105" name="Gerade Verbindung mit Pfeil 105"/>
                <wp:cNvGraphicFramePr/>
                <a:graphic xmlns:a="http://schemas.openxmlformats.org/drawingml/2006/main">
                  <a:graphicData uri="http://schemas.microsoft.com/office/word/2010/wordprocessingShape">
                    <wps:wsp>
                      <wps:cNvCnPr/>
                      <wps:spPr>
                        <a:xfrm flipH="1">
                          <a:off x="0" y="0"/>
                          <a:ext cx="1615440" cy="558800"/>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41B2A1" id="Gerade Verbindung mit Pfeil 105" o:spid="_x0000_s1026" type="#_x0000_t32" style="position:absolute;margin-left:87.85pt;margin-top:37.65pt;width:127.2pt;height:44p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1DPHwIAAKAEAAAOAAAAZHJzL2Uyb0RvYy54bWysVMuO2zAMvBfoPwi6N06CTZAGcfaQdNtD&#10;0S76+ABFomwBeoHSxsnfl5KzSV+XLXoxZItDDodDb+5PzrIjYDLBt3w2mXIGXgZlfNfy798e3qw4&#10;S1l4JWzw0PIzJH6/ff1qM8Q1zEMfrAJklMSn9RBb3ucc102TZA9OpEmI4OlSB3Qi0yt2jUIxUHZn&#10;m/l0umyGgCpikJASfd2Pl3xb82sNMn/WOkFmtuXELdcn1uehPJvtRqw7FLE38kJD/AMLJ4ynotdU&#10;e5EFe0LzRypnJIYUdJ7I4JqgtZFQe6BuZtPfuvnaiwi1FxInxatM6f+llZ+OO/+IJMMQ0zrFRyxd&#10;nDQ6pq2JH2imtS9iyk5VtvNVNjhlJunjbDlb3N2RupLuFovValp1bcY8JV/ElN9DcKwcWp4yCtP1&#10;eRe8pwkFHGuI48eUiQkBnwEFbD0bWv52MV9QBUEe0VZkOrqoKJXvOBO2I/PJjJVqCtaoB2NtAVcj&#10;wc4iOwqygJASfF6WsVOVXyJLyb1I/RhYr0Z3YHjyqvqkB6HeecXyOZKVPRmaF2oOFGcWiEI51cgs&#10;jL1FCsQw/D2UWFhPZG7q11M+Wxh7/wKaGVWlH/vB7lDaGT1MS0a6Pzu5JiNACdQkwAuxF0hBQ12d&#10;F+KvoFo/+HzFO+PDZThlsW/zyKfZZRZ6jH+WYhSgaHEI6lwNWjWiNaiju6xs2bOf3yv89mPZ/gAA&#10;AP//AwBQSwMEFAAGAAgAAAAhAO0YOb/gAAAACgEAAA8AAABkcnMvZG93bnJldi54bWxMj0FPg0AQ&#10;he8m/ofNmHizC2KLIkvTNKLHKuLB2xZGILKzyG4p9dc7nvT48r68+SZdz6YXE46us6QgXAQgkCpb&#10;d9QoKF/zq1sQzmuqdW8JFZzQwTo7P0t1UtsjveBU+EbwCLlEK2i9HxIpXdWi0W5hByTuPuxotOc4&#10;NrIe9ZHHTS+vg2Alje6IL7R6wG2L1WdxMArmr6Lcbd7uTs+P5fvT1j3k31OYK3V5MW/uQXic/R8M&#10;v/qsDhk77e2Baid6zvEyZlRBvIxAMHATBSGIPTerKAKZpfL/C9kPAAAA//8DAFBLAQItABQABgAI&#10;AAAAIQC2gziS/gAAAOEBAAATAAAAAAAAAAAAAAAAAAAAAABbQ29udGVudF9UeXBlc10ueG1sUEsB&#10;Ai0AFAAGAAgAAAAhADj9If/WAAAAlAEAAAsAAAAAAAAAAAAAAAAALwEAAF9yZWxzLy5yZWxzUEsB&#10;Ai0AFAAGAAgAAAAhACQ3UM8fAgAAoAQAAA4AAAAAAAAAAAAAAAAALgIAAGRycy9lMm9Eb2MueG1s&#10;UEsBAi0AFAAGAAgAAAAhAO0YOb/gAAAACgEAAA8AAAAAAAAAAAAAAAAAeQQAAGRycy9kb3ducmV2&#10;LnhtbFBLBQYAAAAABAAEAPMAAACGBQAAAAA=&#10;" strokecolor="#9d90a0 [3209]">
                <v:stroke endarrow="open"/>
              </v:shape>
            </w:pict>
          </mc:Fallback>
        </mc:AlternateContent>
      </w:r>
      <w:r>
        <w:rPr>
          <w:noProof/>
        </w:rPr>
        <mc:AlternateContent>
          <mc:Choice Requires="wps">
            <w:drawing>
              <wp:anchor distT="0" distB="0" distL="114300" distR="114300" simplePos="0" relativeHeight="251806720" behindDoc="0" locked="0" layoutInCell="1" allowOverlap="1" wp14:anchorId="3F5EB92F" wp14:editId="5657A718">
                <wp:simplePos x="0" y="0"/>
                <wp:positionH relativeFrom="column">
                  <wp:posOffset>1067435</wp:posOffset>
                </wp:positionH>
                <wp:positionV relativeFrom="paragraph">
                  <wp:posOffset>482600</wp:posOffset>
                </wp:positionV>
                <wp:extent cx="1656080" cy="714375"/>
                <wp:effectExtent l="38100" t="0" r="20320" b="66675"/>
                <wp:wrapNone/>
                <wp:docPr id="106" name="Gerade Verbindung mit Pfeil 106"/>
                <wp:cNvGraphicFramePr/>
                <a:graphic xmlns:a="http://schemas.openxmlformats.org/drawingml/2006/main">
                  <a:graphicData uri="http://schemas.microsoft.com/office/word/2010/wordprocessingShape">
                    <wps:wsp>
                      <wps:cNvCnPr/>
                      <wps:spPr>
                        <a:xfrm flipH="1">
                          <a:off x="0" y="0"/>
                          <a:ext cx="1656080" cy="714375"/>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73B547" id="Gerade Verbindung mit Pfeil 106" o:spid="_x0000_s1026" type="#_x0000_t32" style="position:absolute;margin-left:84.05pt;margin-top:38pt;width:130.4pt;height:56.2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NMHgIAAKAEAAAOAAAAZHJzL2Uyb0RvYy54bWysVMmOEzEQvSPxD5bvTCeBZIYonTkkDBwQ&#10;jFg+oGKXuy15k+1JJ39P2Z2F7TKIi+W2672qen7Vq/uDNWyPMWnvWj69mXCGTnipXdfy798eXt1x&#10;ljI4CcY7bPkRE79fv3yxGsISZ773RmJkROLScggt73MOy6ZJokcL6cYHdHSpfLSQ6TN2jYwwELs1&#10;zWwyWTSDjzJELzAlOt2Ol3xd+ZVCkT8rlTAz03KqLdc11nVX1ma9gmUXIfRanMqAf6jCgnaU9EK1&#10;hQzsKeo/qKwW0Sev8o3wtvFKaYG1B+pmOvmtm689BKy9kDgpXGRK/49WfNpv3GMkGYaQlik8xtLF&#10;QUXLlNHhA71p7YsqZYcq2/EiGx4yE3Q4XcwXkztSV9Dd7fTN69t50bUZeQpfiCm/R29Z2bQ85Qi6&#10;6/PGO0cv5OOYA/YfUx6BZ0ABG8eGlr+dz+aUAcgjykCmrQ2SqFzHGZiOzCdyrKUmb7R80MYUcDUS&#10;bkxkeyALgBDo8uJU3i+RJeUWUj8G1qvRHdE/OVl90iPId06yfAxkZUeG5qU0i5Izg1RC2dXIDNpc&#10;IyFGP/w9lEQyjrS6ql93+Whw7P0LKqZllX7sJ3a70s7oYRoy0v3s5EpGgBKoSIBnYk+QgsY6Os/E&#10;X0A1v3f5grfa+dPjlMG+vkc+TE9vocb4sxSjAEWLnZfHatCqEY1BddZpZMuc/fxd4dcfy/oHAAAA&#10;//8DAFBLAwQUAAYACAAAACEAuKAdTuAAAAAKAQAADwAAAGRycy9kb3ducmV2LnhtbEyPMU/DMBSE&#10;dyT+g/WQ2KiTCoIb4lRVRWAshDCwubFJIuLnELtpyq/nMZXxdKe777L1bHs2mdF3DiXEiwiYwdrp&#10;DhsJ1VtxI4D5oFCr3qGRcDIe1vnlRaZS7Y74aqYyNIxK0KdKQhvCkHLu69ZY5RduMEjepxutCiTH&#10;hutRHanc9nwZRQm3qkNaaNVgtq2pv8qDlTB/l9Vu8746vTxVH89b/1j8THEh5fXVvHkAFswczmH4&#10;wyd0yIlp7w6oPetJJyKmqIT7hD5R4HYpVsD25AhxBzzP+P8L+S8AAAD//wMAUEsBAi0AFAAGAAgA&#10;AAAhALaDOJL+AAAA4QEAABMAAAAAAAAAAAAAAAAAAAAAAFtDb250ZW50X1R5cGVzXS54bWxQSwEC&#10;LQAUAAYACAAAACEAOP0h/9YAAACUAQAACwAAAAAAAAAAAAAAAAAvAQAAX3JlbHMvLnJlbHNQSwEC&#10;LQAUAAYACAAAACEACn1DTB4CAACgBAAADgAAAAAAAAAAAAAAAAAuAgAAZHJzL2Uyb0RvYy54bWxQ&#10;SwECLQAUAAYACAAAACEAuKAdTuAAAAAKAQAADwAAAAAAAAAAAAAAAAB4BAAAZHJzL2Rvd25yZXYu&#10;eG1sUEsFBgAAAAAEAAQA8wAAAIUFAAAAAA==&#10;" strokecolor="#9d90a0 [3209]">
                <v:stroke endarrow="open"/>
              </v:shape>
            </w:pict>
          </mc:Fallback>
        </mc:AlternateContent>
      </w:r>
      <w:r>
        <w:rPr>
          <w:noProof/>
        </w:rPr>
        <mc:AlternateContent>
          <mc:Choice Requires="wps">
            <w:drawing>
              <wp:anchor distT="0" distB="0" distL="114300" distR="114300" simplePos="0" relativeHeight="251801600" behindDoc="0" locked="0" layoutInCell="1" allowOverlap="1" wp14:anchorId="4DD80899" wp14:editId="7BB2359B">
                <wp:simplePos x="0" y="0"/>
                <wp:positionH relativeFrom="page">
                  <wp:posOffset>3637393</wp:posOffset>
                </wp:positionH>
                <wp:positionV relativeFrom="paragraph">
                  <wp:posOffset>360875</wp:posOffset>
                </wp:positionV>
                <wp:extent cx="1719646" cy="243205"/>
                <wp:effectExtent l="57150" t="38100" r="52070" b="80645"/>
                <wp:wrapNone/>
                <wp:docPr id="103" name="Rechteck 103"/>
                <wp:cNvGraphicFramePr/>
                <a:graphic xmlns:a="http://schemas.openxmlformats.org/drawingml/2006/main">
                  <a:graphicData uri="http://schemas.microsoft.com/office/word/2010/wordprocessingShape">
                    <wps:wsp>
                      <wps:cNvSpPr/>
                      <wps:spPr>
                        <a:xfrm>
                          <a:off x="0" y="0"/>
                          <a:ext cx="1719646" cy="243205"/>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7938D806" w14:textId="7E499AC5" w:rsidR="00485C00" w:rsidRDefault="00485C00" w:rsidP="00485C00">
                            <w:r>
                              <w:t>Analysebäume zu den FMEA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80899" id="Rechteck 103" o:spid="_x0000_s1051" style="position:absolute;margin-left:286.4pt;margin-top:28.4pt;width:135.4pt;height:19.15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K5TwIAAAMFAAAOAAAAZHJzL2Uyb0RvYy54bWysVG1r2zAQ/j7YfxD6vjpO03YNcUpI6RiU&#10;Niwd/azIUmKQddpJiZ39+p1k54WuDDb2Rb7TvT96zpO7tjZsp9BXYAueXww4U1ZCWdl1wb+/PHz6&#10;zJkPwpbCgFUF3yvP76YfP0waN1ZD2IApFTJKYv24cQXfhODGWeblRtXCX4BTlowasBaBVFxnJYqG&#10;stcmGw4G11kDWDoEqbyn2/vOyKcpv9ZKhmetvQrMFJx6C+nEdK7imU0nYrxG4TaV7NsQ/9BFLSpL&#10;RY+p7kUQbIvVb6nqSiJ40OFCQp2B1pVUaQaaJh+8mWa5EU6lWQgc744w+f+XVj7tlm6BBEPj/NiT&#10;GKdoNdbxS/2xNoG1P4Kl2sAkXeY3+e316JozSbbh6HI4uIpoZqdohz58UVCzKBQc6TESRmL36EPn&#10;enChuFP9JIW9UbEFY78pzaoytREvEjXU3CDbCXpUIaWy4VA6eUcvXRlzDLxMZf8Y2PvHUJVo8zfB&#10;x4hUGWw4BteVBXyvugl5j5bu/A8IdHNHCEK7amlwAjdNF69WUO4XyBA6HnsnHyrC9lH4sBBIxCWK&#10;0zKGZzq0gabg0EucbQB/vncf/YlPZOWsoUUouP+xFag4M18tMe02H43i5iRldHUzJAXPLatzi93W&#10;c6BnyWntnUxi9A/mIGqE+pV2dharkklYSbULLgMelHnoFpS2XqrZLLnRtjgRHu3SyZg8Ah2589K+&#10;CnQ9wQJR8wkOSyPGb3jW+cZIC7NtAF0lEp5w7Z+ANi3RuP8rxFU+15PX6d81/QUAAP//AwBQSwME&#10;FAAGAAgAAAAhAPK54BTeAAAACQEAAA8AAABkcnMvZG93bnJldi54bWxMj0FPg0AQhe8m/Q+baeLN&#10;LrSCgCxNU2NMvFm9eBvYLWDZWcJuW/z3jic9zUzey3vflNvZDuJiJt87UhCvIhCGGqd7ahV8vD/f&#10;ZSB8QNI4ODIKvo2HbbW4KbHQ7kpv5nIIreAQ8gUq6EIYCyl90xmLfuVGQ6wd3WQx8Dm1Uk945XA7&#10;yHUUpdJiT9zQ4Wj2nWlOh7Plkhk38VeeHZ80vuay3n++YEiUul3Ou0cQwczhzwy/+IwOFTPV7kza&#10;i0FB8rBm9MBLypMN2f0mBVEryJMYZFXK/x9UPwAAAP//AwBQSwECLQAUAAYACAAAACEAtoM4kv4A&#10;AADhAQAAEwAAAAAAAAAAAAAAAAAAAAAAW0NvbnRlbnRfVHlwZXNdLnhtbFBLAQItABQABgAIAAAA&#10;IQA4/SH/1gAAAJQBAAALAAAAAAAAAAAAAAAAAC8BAABfcmVscy8ucmVsc1BLAQItABQABgAIAAAA&#10;IQBhZXK5TwIAAAMFAAAOAAAAAAAAAAAAAAAAAC4CAABkcnMvZTJvRG9jLnhtbFBLAQItABQABgAI&#10;AAAAIQDyueAU3gAAAAkBAAAPAAAAAAAAAAAAAAAAAKkEAABkcnMvZG93bnJldi54bWxQSwUGAAAA&#10;AAQABADzAAAAtAUAAAAA&#10;" fillcolor="#5fa4b0 [3128]" stroked="f">
                <v:fill color2="#57a0ad [3176]" rotate="t" angle="45" colors="0 #68a8b3;.5 #5aa2ae;1 #50919c" focus="100%" type="gradient">
                  <o:fill v:ext="view" type="gradientUnscaled"/>
                </v:fill>
                <v:shadow on="t" color="black" opacity="41287f" offset="0,1.5pt"/>
                <v:textbox>
                  <w:txbxContent>
                    <w:p w14:paraId="7938D806" w14:textId="7E499AC5" w:rsidR="00485C00" w:rsidRDefault="00485C00" w:rsidP="00485C00">
                      <w:r>
                        <w:t>Analysebäume zu den FMEA</w:t>
                      </w:r>
                    </w:p>
                  </w:txbxContent>
                </v:textbox>
                <w10:wrap anchorx="page"/>
              </v:rect>
            </w:pict>
          </mc:Fallback>
        </mc:AlternateContent>
      </w:r>
      <w:r w:rsidR="00930EF8">
        <w:rPr>
          <w:noProof/>
        </w:rPr>
        <w:drawing>
          <wp:inline distT="0" distB="0" distL="0" distR="0" wp14:anchorId="19E614CA" wp14:editId="0507A46A">
            <wp:extent cx="5633022" cy="2381693"/>
            <wp:effectExtent l="0" t="0" r="6350" b="0"/>
            <wp:docPr id="7" name="Grafik 7" descr="Fehleranalysen - SQL Server 2019 Reporting Services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Fehleranalysen - SQL Server 2019 Reporting Services - Google Chrome"/>
                    <pic:cNvPicPr/>
                  </pic:nvPicPr>
                  <pic:blipFill rotWithShape="1">
                    <a:blip r:embed="rId61" cstate="print">
                      <a:extLst>
                        <a:ext uri="{28A0092B-C50C-407E-A947-70E740481C1C}">
                          <a14:useLocalDpi xmlns:a14="http://schemas.microsoft.com/office/drawing/2010/main" val="0"/>
                        </a:ext>
                      </a:extLst>
                    </a:blip>
                    <a:srcRect t="20056"/>
                    <a:stretch/>
                  </pic:blipFill>
                  <pic:spPr bwMode="auto">
                    <a:xfrm>
                      <a:off x="0" y="0"/>
                      <a:ext cx="5639601" cy="2384475"/>
                    </a:xfrm>
                    <a:prstGeom prst="rect">
                      <a:avLst/>
                    </a:prstGeom>
                    <a:ln>
                      <a:noFill/>
                    </a:ln>
                    <a:extLst>
                      <a:ext uri="{53640926-AAD7-44D8-BBD7-CCE9431645EC}">
                        <a14:shadowObscured xmlns:a14="http://schemas.microsoft.com/office/drawing/2010/main"/>
                      </a:ext>
                    </a:extLst>
                  </pic:spPr>
                </pic:pic>
              </a:graphicData>
            </a:graphic>
          </wp:inline>
        </w:drawing>
      </w:r>
    </w:p>
    <w:p w14:paraId="7829EB16" w14:textId="1D72E6B3" w:rsidR="00AC58E7" w:rsidRDefault="00792726" w:rsidP="00792726">
      <w:pPr>
        <w:pStyle w:val="Beschriftung"/>
      </w:pPr>
      <w:r>
        <w:t xml:space="preserve">Abbildung </w:t>
      </w:r>
      <w:fldSimple w:instr=" SEQ Abbildung \* ARABIC ">
        <w:r w:rsidR="00D05FC8">
          <w:rPr>
            <w:noProof/>
          </w:rPr>
          <w:t>27</w:t>
        </w:r>
      </w:fldSimple>
      <w:r>
        <w:t xml:space="preserve">: </w:t>
      </w:r>
      <w:r w:rsidRPr="000418D7">
        <w:t>Analysebäume zu den FMEA</w:t>
      </w:r>
      <w:r>
        <w:t xml:space="preserve"> im System</w:t>
      </w:r>
    </w:p>
    <w:p w14:paraId="0596A483" w14:textId="679D7D2D" w:rsidR="00A0609B" w:rsidRDefault="004B3459" w:rsidP="00A0609B">
      <w:pPr>
        <w:keepNext/>
      </w:pPr>
      <w:r>
        <w:rPr>
          <w:noProof/>
        </w:rPr>
        <w:lastRenderedPageBreak/>
        <mc:AlternateContent>
          <mc:Choice Requires="wps">
            <w:drawing>
              <wp:anchor distT="0" distB="0" distL="114300" distR="114300" simplePos="0" relativeHeight="251815936" behindDoc="0" locked="0" layoutInCell="1" allowOverlap="1" wp14:anchorId="4E5723A3" wp14:editId="103ECBE1">
                <wp:simplePos x="0" y="0"/>
                <wp:positionH relativeFrom="column">
                  <wp:posOffset>1778307</wp:posOffset>
                </wp:positionH>
                <wp:positionV relativeFrom="paragraph">
                  <wp:posOffset>2417132</wp:posOffset>
                </wp:positionV>
                <wp:extent cx="1133475" cy="214303"/>
                <wp:effectExtent l="38100" t="76200" r="28575" b="33655"/>
                <wp:wrapNone/>
                <wp:docPr id="113" name="Gerade Verbindung mit Pfeil 113"/>
                <wp:cNvGraphicFramePr/>
                <a:graphic xmlns:a="http://schemas.openxmlformats.org/drawingml/2006/main">
                  <a:graphicData uri="http://schemas.microsoft.com/office/word/2010/wordprocessingShape">
                    <wps:wsp>
                      <wps:cNvCnPr/>
                      <wps:spPr>
                        <a:xfrm flipH="1" flipV="1">
                          <a:off x="0" y="0"/>
                          <a:ext cx="1133475" cy="214303"/>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EC7A74" id="Gerade Verbindung mit Pfeil 113" o:spid="_x0000_s1026" type="#_x0000_t32" style="position:absolute;margin-left:140pt;margin-top:190.35pt;width:89.25pt;height:16.85pt;flip:x 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raIQIAAKoEAAAOAAAAZHJzL2Uyb0RvYy54bWysVMlu2zAQvRfoPxC8N7LsJG0NyznYTXso&#10;2iBd7jQXiQA3DBnL/vsOSdnudknRCzEi583y5o1WdwdryF5C1N51tL2aUSId90K7vqPfvt6/ekNJ&#10;TMwJZryTHT3KSO/WL1+sxrCUcz94IyQQDOLicgwdHVIKy6aJfJCWxSsfpMNH5cGyhJ/QNwLYiNGt&#10;aeaz2W0zehABPJcx4u22PtJ1ia+U5OmzUlEmYjqKtaVyQjl3+WzWK7bsgYVB86kM9g9VWKYdJj2H&#10;2rLEyBPoP0JZzcFHr9IV97bxSmkuSw/YTTv7rZsvAwuy9ILkxHCmKf6/sPzTfuMeAGkYQ1zG8AC5&#10;i4MCS5TR4QPOlBbre7byG9ZMDoXA45lAeUiE42XbLhbXr28o4fg2b68Xs0VmuKkRMzpATO+ltyQb&#10;HY0JmO6HtPHO4aw81Bxs/zGmCjwBMtg4Mnb07c08Z2CoFmVYQtMGgaFcTwkzPcqQJyilRm+0uNfG&#10;ZHCRlNwYIHuGYmCcS5dup/J+8cwptywO1bE8VZ2Af3KiKGaQTLxzgqRjQFE7lDbNpVkpKDESS8hW&#10;8UxMm4snA/Dj312RJOOQq8scipWORtbeH6UiWhTqaz/Q73I7Vc24bqjvk6ZLMARkR4UEPBM7QTJa&#10;liV6Jv4MKvm9S2e81c5Pw8krfplHOrTTLFT1P1FRCchc7Lw4FqkWjnAhirKm5c0b9/N3gV9+Mesf&#10;AAAA//8DAFBLAwQUAAYACAAAACEA5mvgFuEAAAALAQAADwAAAGRycy9kb3ducmV2LnhtbEyPwU7D&#10;MBBE70j8g7VI3KidNg1RiFMhULkgUVHC3YmXJCJeB9ttA1+Pe4LbrGY0+6bczGZkR3R+sCQhWQhg&#10;SK3VA3US6rftTQ7MB0VajZZQwjd62FSXF6UqtD3RKx73oWOxhHyhJPQhTAXnvu3RKL+wE1L0Pqwz&#10;KsTTdVw7dYrlZuRLITJu1EDxQ68mfOix/dwfjITm/dk+vWTJUD/utm7ldpmpf76kvL6a7++ABZzD&#10;XxjO+BEdqsjU2ANpz0YJy1zELUHCKhe3wGIiXedrYE0USZoCr0r+f0P1CwAA//8DAFBLAQItABQA&#10;BgAIAAAAIQC2gziS/gAAAOEBAAATAAAAAAAAAAAAAAAAAAAAAABbQ29udGVudF9UeXBlc10ueG1s&#10;UEsBAi0AFAAGAAgAAAAhADj9If/WAAAAlAEAAAsAAAAAAAAAAAAAAAAALwEAAF9yZWxzLy5yZWxz&#10;UEsBAi0AFAAGAAgAAAAhAPGUStohAgAAqgQAAA4AAAAAAAAAAAAAAAAALgIAAGRycy9lMm9Eb2Mu&#10;eG1sUEsBAi0AFAAGAAgAAAAhAOZr4BbhAAAACwEAAA8AAAAAAAAAAAAAAAAAewQAAGRycy9kb3du&#10;cmV2LnhtbFBLBQYAAAAABAAEAPMAAACJBQAAAAA=&#10;" strokecolor="#9d90a0 [3209]">
                <v:stroke endarrow="open"/>
              </v:shape>
            </w:pict>
          </mc:Fallback>
        </mc:AlternateContent>
      </w:r>
      <w:r>
        <w:rPr>
          <w:noProof/>
        </w:rPr>
        <mc:AlternateContent>
          <mc:Choice Requires="wps">
            <w:drawing>
              <wp:anchor distT="0" distB="0" distL="114300" distR="114300" simplePos="0" relativeHeight="251812864" behindDoc="0" locked="0" layoutInCell="1" allowOverlap="1" wp14:anchorId="454028E8" wp14:editId="1EF3265F">
                <wp:simplePos x="0" y="0"/>
                <wp:positionH relativeFrom="column">
                  <wp:posOffset>1259983</wp:posOffset>
                </wp:positionH>
                <wp:positionV relativeFrom="paragraph">
                  <wp:posOffset>2390136</wp:posOffset>
                </wp:positionV>
                <wp:extent cx="1640825" cy="824452"/>
                <wp:effectExtent l="38100" t="38100" r="17145" b="33020"/>
                <wp:wrapNone/>
                <wp:docPr id="111" name="Gerade Verbindung mit Pfeil 111"/>
                <wp:cNvGraphicFramePr/>
                <a:graphic xmlns:a="http://schemas.openxmlformats.org/drawingml/2006/main">
                  <a:graphicData uri="http://schemas.microsoft.com/office/word/2010/wordprocessingShape">
                    <wps:wsp>
                      <wps:cNvCnPr/>
                      <wps:spPr>
                        <a:xfrm flipH="1" flipV="1">
                          <a:off x="0" y="0"/>
                          <a:ext cx="1640825" cy="824452"/>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FDE8C1" id="Gerade Verbindung mit Pfeil 111" o:spid="_x0000_s1026" type="#_x0000_t32" style="position:absolute;margin-left:99.2pt;margin-top:188.2pt;width:129.2pt;height:64.9pt;flip:x 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PoIAIAAKoEAAAOAAAAZHJzL2Uyb0RvYy54bWysVMmOGjEQvUfKP1i+hwYEaIJo5gCZ5BAl&#10;o0ySe+Gl25I32R4a/j5lu4Fsl4lysarterW8etWb+5PR5ChCVM62dDaZUiIsc1zZrqXfvj68uaMk&#10;JrActLOipWcR6f329avN4Ndi7nqnuQgEg9i4HnxL+5T8umki64WBOHFeWHyULhhI+Bm6hgcYMLrR&#10;zXw6XTWDC9wHx0SMeLuvj3Rb4kspWPosZRSJ6JZibamcoZyHfDbbDay7AL5XbCwD/qEKA8pi0muo&#10;PSQgz0H9EcooFlx0Mk2YM42TUjFResBuZtPfunnqwYvSC5IT/ZWm+P/Csk/HnX0MSMPg4zr6x5C7&#10;OMlgiNTKf8CZ0mJ9z1Z+w5rJqRB4vhIoTokwvJytFtO7+ZIShm9388ViOc8MNzViRvsQ03vhDMlG&#10;S2MKoLo+7Zy1OCsXag44foypAi+ADNaWDC19uywZANUiNSRMZjzHULajBHSHMmQplFKj04o/KK0z&#10;uEhK7HQgR0AxAGPCptVY3i+eOeUeYl8dy1PVSXDPlhfF9AL4O8tJOnsUtUVp01yaEZwSLbCEbBXP&#10;BErfPCEEN/zdFUnSFrm6zaFY6axF7f2LkETxQn3tJ3SH3E5VM64b6vui6RIMAdlRIgEvxI6QjBZl&#10;iV6Iv4JKfmfTFW+UdeNw8orf5pFOs3EWsvpfqKgEZC4Ojp+LVAtHuBBFWePy5o37+bvAb7+Y7Q8A&#10;AAD//wMAUEsDBBQABgAIAAAAIQCp/YG43wAAAAsBAAAPAAAAZHJzL2Rvd25yZXYueG1sTI/LTsMw&#10;EEX3SPyDNUjsqNOXW0KcCoHKBomqJeydZEgi4nGw3Tbw9Qwr2M3VHN1HthltL07oQ+dIw3SSgECq&#10;XN1Ro6F43d6sQYRoqDa9I9TwhQE2+eVFZtLanWmPp0NsBJtQSI2GNsYhlTJULVoTJm5A4t+789ZE&#10;lr6RtTdnNre9nCWJktZ0xAmtGfChxerjcLQayrdn9/Sipl3xuNv6ud8pW3x/an19Nd7fgYg4xj8Y&#10;futzdci5U+mOVAfRs75dLxjVMF8pPphYLBWPKTUsEzUDmWfy/4b8BwAA//8DAFBLAQItABQABgAI&#10;AAAAIQC2gziS/gAAAOEBAAATAAAAAAAAAAAAAAAAAAAAAABbQ29udGVudF9UeXBlc10ueG1sUEsB&#10;Ai0AFAAGAAgAAAAhADj9If/WAAAAlAEAAAsAAAAAAAAAAAAAAAAALwEAAF9yZWxzLy5yZWxzUEsB&#10;Ai0AFAAGAAgAAAAhAAmGk+ggAgAAqgQAAA4AAAAAAAAAAAAAAAAALgIAAGRycy9lMm9Eb2MueG1s&#10;UEsBAi0AFAAGAAgAAAAhAKn9gbjfAAAACwEAAA8AAAAAAAAAAAAAAAAAegQAAGRycy9kb3ducmV2&#10;LnhtbFBLBQYAAAAABAAEAPMAAACGBQAAAAA=&#10;" strokecolor="#9d90a0 [3209]">
                <v:stroke endarrow="open"/>
              </v:shape>
            </w:pict>
          </mc:Fallback>
        </mc:AlternateContent>
      </w:r>
      <w:r>
        <w:rPr>
          <w:noProof/>
        </w:rPr>
        <mc:AlternateContent>
          <mc:Choice Requires="wps">
            <w:drawing>
              <wp:anchor distT="0" distB="0" distL="114300" distR="114300" simplePos="0" relativeHeight="251814912" behindDoc="0" locked="0" layoutInCell="1" allowOverlap="1" wp14:anchorId="0857B98C" wp14:editId="0A22BC18">
                <wp:simplePos x="0" y="0"/>
                <wp:positionH relativeFrom="page">
                  <wp:posOffset>3829685</wp:posOffset>
                </wp:positionH>
                <wp:positionV relativeFrom="paragraph">
                  <wp:posOffset>2506345</wp:posOffset>
                </wp:positionV>
                <wp:extent cx="2048510" cy="490220"/>
                <wp:effectExtent l="57150" t="38100" r="66040" b="81280"/>
                <wp:wrapNone/>
                <wp:docPr id="112" name="Rechteck 112"/>
                <wp:cNvGraphicFramePr/>
                <a:graphic xmlns:a="http://schemas.openxmlformats.org/drawingml/2006/main">
                  <a:graphicData uri="http://schemas.microsoft.com/office/word/2010/wordprocessingShape">
                    <wps:wsp>
                      <wps:cNvSpPr/>
                      <wps:spPr>
                        <a:xfrm>
                          <a:off x="0" y="0"/>
                          <a:ext cx="2048510" cy="490220"/>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410CBCDA" w14:textId="2612C070" w:rsidR="00A0609B" w:rsidRDefault="00A0609B" w:rsidP="00A0609B">
                            <w:r>
                              <w:t xml:space="preserve">Bestehende </w:t>
                            </w:r>
                            <w:r w:rsidRPr="00A0609B">
                              <w:t xml:space="preserve">Vorlagendatei </w:t>
                            </w:r>
                            <w:r>
                              <w:t>ersetzten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7B98C" id="Rechteck 112" o:spid="_x0000_s1052" style="position:absolute;margin-left:301.55pt;margin-top:197.35pt;width:161.3pt;height:38.6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cTaUwIAAAMFAAAOAAAAZHJzL2Uyb0RvYy54bWysVN9P2zAQfp+0/8Hy+0jbFQYVKaqKmCYh&#10;QMDEs+vYbSTH552vTbq/fmc3bRFDkzbtxTn7fn/3XS6vusaJjcFYgy/l8GQghfEaqtovS/n9+ebT&#10;uRSRlK+UA29KuTVRXk0/frhsw8SMYAWuMig4iI+TNpRyRRQmRRH1yjQqnkAwnpUWsFHEV1wWFaqW&#10;ozeuGA0GZ0ULWAUEbWLk1+udUk5zfGuNpntroyHhSsm1UT4xn4t0FtNLNVmiCqta92Wof6iiUbXn&#10;pIdQ14qUWGP9W6im1ggRLJ1oaAqwttYm98DdDAdvunlaqWByLwxODAeY4v8Lq+82T+EBGYY2xElk&#10;MXXRWWzSl+sTXQZrewDLdCQ0P44G4/PTIWOqWTe+GIxGGc3i6B0w0lcDjUhCKZGHkTFSm9tInJFN&#10;9yZ8OebPEm2dSSU4/2isqKtcRnrI1DBzh2KjeKhKa+PpNA2S42XrZGVr5w6On3PaPzr29snVZNr8&#10;jfPBI2cGTwfnpvaA72V3NOxLtjv7PQK7vhME1C06bpyRPkum6WkB1fYBBcKOxzHom5qxvVWRHhQy&#10;cXkcvIx0z4d10JYSekmKFeDP996TPfOJtVK0vAiljD/WCo0U7ptnpl0Mx+O0OfkyPv3CYxb4WrN4&#10;rfHrZg48liGvfdBZTPbk9qJFaF54Z2cpK6uU15y7lJpwf5nTbkF567WZzbIZb0tQdOufgk7BE9CJ&#10;O8/di8LQE4yYmnewXxo1ecOznW3y9DBbE9g6k/CIaz8C3rTMpf6vkFb59T1bHf9d018AAAD//wMA&#10;UEsDBBQABgAIAAAAIQCDDRw13wAAAAsBAAAPAAAAZHJzL2Rvd25yZXYueG1sTI9NT8MwDIbvSPyH&#10;yEjcWNp1XylNJzSEJnFjcOHmNllbaJyqybby7/FOcLPlR+/7uNhOrhdnO4bOk4Z0loCwVHvTUaPh&#10;4/3lYQMiRCSDvSer4ccG2Ja3NwXmxl/ozZ4PsREcQiFHDW2MQy5lqFvrMMz8YIlvRz86jLyOjTQj&#10;Xjjc9XKeJCvpsCNuaHGwu9bW34eT45IJs/RLbY7PBl+VrHafe4xLre/vpqdHENFO8Q+Gqz6rQ8lO&#10;lT+RCaLXsEqylFENmVqsQTCh5kseKg2LdapAloX8/0P5CwAA//8DAFBLAQItABQABgAIAAAAIQC2&#10;gziS/gAAAOEBAAATAAAAAAAAAAAAAAAAAAAAAABbQ29udGVudF9UeXBlc10ueG1sUEsBAi0AFAAG&#10;AAgAAAAhADj9If/WAAAAlAEAAAsAAAAAAAAAAAAAAAAALwEAAF9yZWxzLy5yZWxzUEsBAi0AFAAG&#10;AAgAAAAhAOo9xNpTAgAAAwUAAA4AAAAAAAAAAAAAAAAALgIAAGRycy9lMm9Eb2MueG1sUEsBAi0A&#10;FAAGAAgAAAAhAIMNHDXfAAAACwEAAA8AAAAAAAAAAAAAAAAArQQAAGRycy9kb3ducmV2LnhtbFBL&#10;BQYAAAAABAAEAPMAAAC5BQAAAAA=&#10;" fillcolor="#5fa4b0 [3128]" stroked="f">
                <v:fill color2="#57a0ad [3176]" rotate="t" angle="45" colors="0 #68a8b3;.5 #5aa2ae;1 #50919c" focus="100%" type="gradient">
                  <o:fill v:ext="view" type="gradientUnscaled"/>
                </v:fill>
                <v:shadow on="t" color="black" opacity="41287f" offset="0,1.5pt"/>
                <v:textbox>
                  <w:txbxContent>
                    <w:p w14:paraId="410CBCDA" w14:textId="2612C070" w:rsidR="00A0609B" w:rsidRDefault="00A0609B" w:rsidP="00A0609B">
                      <w:r>
                        <w:t xml:space="preserve">Bestehende </w:t>
                      </w:r>
                      <w:r w:rsidRPr="00A0609B">
                        <w:t xml:space="preserve">Vorlagendatei </w:t>
                      </w:r>
                      <w:r>
                        <w:t>ersetzten</w:t>
                      </w:r>
                    </w:p>
                  </w:txbxContent>
                </v:textbox>
                <w10:wrap anchorx="page"/>
              </v:rect>
            </w:pict>
          </mc:Fallback>
        </mc:AlternateContent>
      </w:r>
      <w:r>
        <w:rPr>
          <w:noProof/>
        </w:rPr>
        <mc:AlternateContent>
          <mc:Choice Requires="wps">
            <w:drawing>
              <wp:anchor distT="0" distB="0" distL="114300" distR="114300" simplePos="0" relativeHeight="251811840" behindDoc="0" locked="0" layoutInCell="1" allowOverlap="1" wp14:anchorId="577567E9" wp14:editId="6240BE71">
                <wp:simplePos x="0" y="0"/>
                <wp:positionH relativeFrom="page">
                  <wp:posOffset>3811905</wp:posOffset>
                </wp:positionH>
                <wp:positionV relativeFrom="paragraph">
                  <wp:posOffset>3091180</wp:posOffset>
                </wp:positionV>
                <wp:extent cx="2044065" cy="503555"/>
                <wp:effectExtent l="57150" t="38100" r="51435" b="67945"/>
                <wp:wrapNone/>
                <wp:docPr id="110" name="Rechteck 110"/>
                <wp:cNvGraphicFramePr/>
                <a:graphic xmlns:a="http://schemas.openxmlformats.org/drawingml/2006/main">
                  <a:graphicData uri="http://schemas.microsoft.com/office/word/2010/wordprocessingShape">
                    <wps:wsp>
                      <wps:cNvSpPr/>
                      <wps:spPr>
                        <a:xfrm>
                          <a:off x="0" y="0"/>
                          <a:ext cx="2044065" cy="503555"/>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5CA5AF9B" w14:textId="6F9DF473" w:rsidR="00A0609B" w:rsidRDefault="00A0609B" w:rsidP="00A0609B">
                            <w:r w:rsidRPr="00A0609B">
                              <w:t>Vorlagendatei für die Bearbeitung im MindMapper herunterladen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567E9" id="Rechteck 110" o:spid="_x0000_s1053" style="position:absolute;margin-left:300.15pt;margin-top:243.4pt;width:160.95pt;height:39.65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M8UQIAAAMFAAAOAAAAZHJzL2Uyb0RvYy54bWysVF1r2zAUfR/sPwi9r3bSpt1MnRJSOgal&#10;DU1HnxVZSgyyrnalxM5+/a5kJyldGWzsRZZ0z/06OtfXN11j2E6hr8GWfHSWc6ashKq265J/f777&#10;9JkzH4SthAGrSr5Xnt9MP364bl2hxrABUylkFMT6onUl34TgiizzcqMa4c/AKUtGDdiIQEdcZxWK&#10;lqI3Jhvn+WXWAlYOQSrv6fa2N/Jpiq+1kuFRa68CMyWn2kJaMa2ruGbTa1GsUbhNLYcyxD9U0Yja&#10;UtJjqFsRBNti/VuoppYIHnQ4k9BkoHUtVeqBuhnlb7pZboRTqRcix7sjTf7/hZUPu6VbINHQOl94&#10;2sYuOo1N/FJ9rEtk7Y9kqS4wSZfj/OIiv5xwJsk2yc8nk0lkMzt5O/Thq4KGxU3JkR4jcSR29z70&#10;0AOE/E750y7sjYolGPukNKurVEa8SNJQc4NsJ+hRhZTKhkPqhI4oXRtzdDxPaf/oOOCjq0qy+Rvn&#10;o0fKDDYcnZvaAr6X3YTRwJbu8QcG+r4jBaFbddQ4MX0VofFqBdV+gQyh17F38q4mbu+FDwuBJFyS&#10;OA1jeKRFG2hLDsOOsw3gz/fuI570RFbOWhqEkvsfW4GKM/PNktK+jOidaXLS4WJyNaYDvrasXlvs&#10;tpkDPcuIxt7JtI34YA5bjdC80MzOYlYyCSspd8llwMNhHvoBpamXajZLMJoWJ8K9XToZg0eio3ae&#10;uxeBbhBYIGk+wGFoRPFGZz02elqYbQPoOonwxOvwBDRpScbDXyGO8utzQp3+XdNfAAAA//8DAFBL&#10;AwQUAAYACAAAACEATLpXeN8AAAALAQAADwAAAGRycy9kb3ducmV2LnhtbEyPwU7DMBBE70j8g7VI&#10;3KiTlFpJiFOhIoTEjcKF2ybeJoHYjmK3DX/PcqLH1T7NvKm2ix3FieYweKchXSUgyLXeDK7T8PH+&#10;fJeDCBGdwdE70vBDAbb19VWFpfFn90anfewEh7hQooY+xqmUMrQ9WQwrP5Hj38HPFiOfcyfNjGcO&#10;t6PMkkRJi4Pjhh4n2vXUfu+PlksWXKdfRX54MvhayGb3+YJxo/XtzfL4ACLSEv9h+NNndajZqfFH&#10;Z4IYNagkWTOq4T5XvIGJIssyEI2GjVIpyLqSlxvqXwAAAP//AwBQSwECLQAUAAYACAAAACEAtoM4&#10;kv4AAADhAQAAEwAAAAAAAAAAAAAAAAAAAAAAW0NvbnRlbnRfVHlwZXNdLnhtbFBLAQItABQABgAI&#10;AAAAIQA4/SH/1gAAAJQBAAALAAAAAAAAAAAAAAAAAC8BAABfcmVscy8ucmVsc1BLAQItABQABgAI&#10;AAAAIQBwRfM8UQIAAAMFAAAOAAAAAAAAAAAAAAAAAC4CAABkcnMvZTJvRG9jLnhtbFBLAQItABQA&#10;BgAIAAAAIQBMuld43wAAAAsBAAAPAAAAAAAAAAAAAAAAAKsEAABkcnMvZG93bnJldi54bWxQSwUG&#10;AAAAAAQABADzAAAAtwUAAAAA&#10;" fillcolor="#5fa4b0 [3128]" stroked="f">
                <v:fill color2="#57a0ad [3176]" rotate="t" angle="45" colors="0 #68a8b3;.5 #5aa2ae;1 #50919c" focus="100%" type="gradient">
                  <o:fill v:ext="view" type="gradientUnscaled"/>
                </v:fill>
                <v:shadow on="t" color="black" opacity="41287f" offset="0,1.5pt"/>
                <v:textbox>
                  <w:txbxContent>
                    <w:p w14:paraId="5CA5AF9B" w14:textId="6F9DF473" w:rsidR="00A0609B" w:rsidRDefault="00A0609B" w:rsidP="00A0609B">
                      <w:r w:rsidRPr="00A0609B">
                        <w:t>Vorlagendatei für die Bearbeitung im MindMapper herunterladen</w:t>
                      </w:r>
                    </w:p>
                  </w:txbxContent>
                </v:textbox>
                <w10:wrap anchorx="page"/>
              </v:rect>
            </w:pict>
          </mc:Fallback>
        </mc:AlternateContent>
      </w:r>
      <w:r>
        <w:rPr>
          <w:noProof/>
        </w:rPr>
        <mc:AlternateContent>
          <mc:Choice Requires="wps">
            <w:drawing>
              <wp:anchor distT="0" distB="0" distL="114300" distR="114300" simplePos="0" relativeHeight="251808768" behindDoc="0" locked="0" layoutInCell="1" allowOverlap="1" wp14:anchorId="2085E042" wp14:editId="6C96D7FD">
                <wp:simplePos x="0" y="0"/>
                <wp:positionH relativeFrom="page">
                  <wp:posOffset>4458335</wp:posOffset>
                </wp:positionH>
                <wp:positionV relativeFrom="paragraph">
                  <wp:posOffset>790575</wp:posOffset>
                </wp:positionV>
                <wp:extent cx="1719580" cy="243205"/>
                <wp:effectExtent l="57150" t="38100" r="52070" b="80645"/>
                <wp:wrapNone/>
                <wp:docPr id="108" name="Rechteck 108"/>
                <wp:cNvGraphicFramePr/>
                <a:graphic xmlns:a="http://schemas.openxmlformats.org/drawingml/2006/main">
                  <a:graphicData uri="http://schemas.microsoft.com/office/word/2010/wordprocessingShape">
                    <wps:wsp>
                      <wps:cNvSpPr/>
                      <wps:spPr>
                        <a:xfrm>
                          <a:off x="0" y="0"/>
                          <a:ext cx="1719580" cy="243205"/>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72DE92C3" w14:textId="7A670131" w:rsidR="00A0609B" w:rsidRDefault="00A0609B" w:rsidP="00A0609B">
                            <w:r>
                              <w:t>Voralgendatei verwalten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5E042" id="Rechteck 108" o:spid="_x0000_s1054" style="position:absolute;margin-left:351.05pt;margin-top:62.25pt;width:135.4pt;height:19.1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kX4UQIAAAMFAAAOAAAAZHJzL2Uyb0RvYy54bWysVF1r2zAUfR/sPwi9r47TZE1DnRJaOgah&#10;DWtHnxVZSgyyrnalxM5+/a5k54OuDDb2Iku6534dneub27Y2bKfQV2ALnl8MOFNWQlnZdcG/vzx8&#10;mnDmg7ClMGBVwffK89vZxw83jZuqIWzAlAoZBbF+2riCb0Jw0yzzcqNq4S/AKUtGDViLQEdcZyWK&#10;hqLXJhsOBp+zBrB0CFJ5T7f3nZHPUnytlQxPWnsVmCk41RbSimldxTWb3YjpGoXbVLIvQ/xDFbWo&#10;LCU9hroXQbAtVr+FqiuJ4EGHCwl1BlpXUqUeqJt88Kab541wKvVC5Hh3pMn/v7Dycffslkg0NM5P&#10;PW1jF63GOn6pPtYmsvZHslQbmKTL/Cq/Hk+IU0m24ehyOBhHNrOTt0MfviioWdwUHOkxEkdit/Ch&#10;gx4g5HfKn3Zhb1QswdhvSrOqTGXEiyQNdWeQ7QQ9qpBS2XBIndARpStjjo6XKe0fHXt8dFVJNn/j&#10;fPRImcGGo3NdWcD3spuQ92zpDn9goOs7UhDaVUuNE7mTCI1XKyj3S2QInY69kw8VcbsQPiwFknDp&#10;OWgYwxMt2kBTcOh3nG0Af753H/GkJ7Jy1tAgFNz/2ApUnJmvlpR2nY9GcXLSYTS+GtIBzy2rc4vd&#10;1ndAz5LT2DuZthEfzGGrEepXmtl5zEomYSXlLrgMeDjchW5Aaeqlms8TjKbFibCwz07G4JHoqJ2X&#10;9lWg6wUWSJqPcBgaMX2jsw4bPS3MtwF0lUR44rV/Apq0JOP+rxBH+fycUKd/1+wXAAAA//8DAFBL&#10;AwQUAAYACAAAACEAylGa3d4AAAALAQAADwAAAGRycy9kb3ducmV2LnhtbEyPPU/DMBCGdyT+g3VI&#10;bNSJoW2SxqlQEUJio7B0u8RuEojPUey24d9zTDDevY/ej3I7u0Gc7RR6TxrSRQLCUuNNT62Gj/fn&#10;uwxEiEgGB09Ww7cNsK2ur0osjL/Qmz3vYyvYhEKBGroYx0LK0HTWYVj40RJrRz85jHxOrTQTXtjc&#10;DVIlyUo67IkTOhztrrPN1/7kOGTG+/Qzz45PBl9zWe8OLxiXWt/ezI8bENHO8Q+G3/pcHSruVPsT&#10;mSAGDetEpYyyoB6WIJjI1yoHUfNnpTKQVSn/b6h+AAAA//8DAFBLAQItABQABgAIAAAAIQC2gziS&#10;/gAAAOEBAAATAAAAAAAAAAAAAAAAAAAAAABbQ29udGVudF9UeXBlc10ueG1sUEsBAi0AFAAGAAgA&#10;AAAhADj9If/WAAAAlAEAAAsAAAAAAAAAAAAAAAAALwEAAF9yZWxzLy5yZWxzUEsBAi0AFAAGAAgA&#10;AAAhAOXuRfhRAgAAAwUAAA4AAAAAAAAAAAAAAAAALgIAAGRycy9lMm9Eb2MueG1sUEsBAi0AFAAG&#10;AAgAAAAhAMpRmt3eAAAACwEAAA8AAAAAAAAAAAAAAAAAqwQAAGRycy9kb3ducmV2LnhtbFBLBQYA&#10;AAAABAAEAPMAAAC2BQAAAAA=&#10;" fillcolor="#5fa4b0 [3128]" stroked="f">
                <v:fill color2="#57a0ad [3176]" rotate="t" angle="45" colors="0 #68a8b3;.5 #5aa2ae;1 #50919c" focus="100%" type="gradient">
                  <o:fill v:ext="view" type="gradientUnscaled"/>
                </v:fill>
                <v:shadow on="t" color="black" opacity="41287f" offset="0,1.5pt"/>
                <v:textbox>
                  <w:txbxContent>
                    <w:p w14:paraId="72DE92C3" w14:textId="7A670131" w:rsidR="00A0609B" w:rsidRDefault="00A0609B" w:rsidP="00A0609B">
                      <w:r>
                        <w:t>Voralgendatei verwalten</w:t>
                      </w:r>
                    </w:p>
                  </w:txbxContent>
                </v:textbox>
                <w10:wrap anchorx="page"/>
              </v:rect>
            </w:pict>
          </mc:Fallback>
        </mc:AlternateContent>
      </w:r>
      <w:r>
        <w:rPr>
          <w:noProof/>
        </w:rPr>
        <mc:AlternateContent>
          <mc:Choice Requires="wps">
            <w:drawing>
              <wp:anchor distT="0" distB="0" distL="114300" distR="114300" simplePos="0" relativeHeight="251809792" behindDoc="0" locked="0" layoutInCell="1" allowOverlap="1" wp14:anchorId="4F2B0CEE" wp14:editId="71E906E8">
                <wp:simplePos x="0" y="0"/>
                <wp:positionH relativeFrom="column">
                  <wp:posOffset>1888997</wp:posOffset>
                </wp:positionH>
                <wp:positionV relativeFrom="paragraph">
                  <wp:posOffset>912958</wp:posOffset>
                </wp:positionV>
                <wp:extent cx="1656266" cy="714486"/>
                <wp:effectExtent l="38100" t="0" r="20320" b="66675"/>
                <wp:wrapNone/>
                <wp:docPr id="109" name="Gerade Verbindung mit Pfeil 109"/>
                <wp:cNvGraphicFramePr/>
                <a:graphic xmlns:a="http://schemas.openxmlformats.org/drawingml/2006/main">
                  <a:graphicData uri="http://schemas.microsoft.com/office/word/2010/wordprocessingShape">
                    <wps:wsp>
                      <wps:cNvCnPr/>
                      <wps:spPr>
                        <a:xfrm flipH="1">
                          <a:off x="0" y="0"/>
                          <a:ext cx="1656266" cy="714486"/>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9E596D" id="Gerade Verbindung mit Pfeil 109" o:spid="_x0000_s1026" type="#_x0000_t32" style="position:absolute;margin-left:148.75pt;margin-top:71.9pt;width:130.4pt;height:56.25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ftHQIAAKAEAAAOAAAAZHJzL2Uyb0RvYy54bWysVMuOEzEQvCPxD5bvZJJoE5Yokz0kLBwQ&#10;rBb4gF67PWPJL9neTPL3tD158Los4mJ57K7q7nL1rO8O1rA9xqS9a/lsMuUMnfBSu67l37/dv7nl&#10;LGVwEox32PIjJn63ef1qPYQVzn3vjcTIiMSl1RBa3uccVk2TRI8W0sQHdHSpfLSQ6TN2jYwwELs1&#10;zXw6XTaDjzJELzAlOt2Nl3xT+ZVCkb8olTAz03KqLdc11vWprM1mDasuQui1OJUB/1CFBe0o6YVq&#10;BxnYc9R/UFktok9e5YnwtvFKaYG1B+pmNv2tm689BKy9kDgpXGRK/49WfN5v3UMkGYaQVik8xNLF&#10;QUXLlNHhI71p7YsqZYcq2/EiGx4yE3Q4Wy6W8+WSM0F3b2c3N7fLomsz8hS+EFP+gN6ysml5yhF0&#10;1+etd45eyMcxB+w/pTwCz4ACNo4NLX+3mC8oA5BHlIFMWxskUbmOMzAdmU/kWEtN3mh5r40p4Gok&#10;3JrI9kAWACHQ5XN5v0SWlDtI/RhYr0Z3RP/sZPVJjyDfO8nyMZCVHRmal9IsSs4MUgllVyMzaHON&#10;hBj98PdQEsk40uqqft3lo8Gx90dUTMsq/dhP7J5KO6OHacjI1WcnVzIClEBFArwQe4IUNNbReSH+&#10;Aqr5vcsXvNXOnx6nDPb1PfJhdrKKGuPPUowCFC2evDxWg1aNaAyqs04jW+bs5+8Kv/5YNj8AAAD/&#10;/wMAUEsDBBQABgAIAAAAIQCa16504QAAAAsBAAAPAAAAZHJzL2Rvd25yZXYueG1sTI9BT4NAEIXv&#10;Jv6HzZh4s0uL1BZZmqYRPVYRD962MAKRnUV2S6m/3vGkx8n78uZ7yWYynRhxcK0lBfNZAAKptFVL&#10;tYLiNbtZgXBeU6U7S6jgjA426eVFouPKnugFx9zXgkvIxVpB430fS+nKBo12M9sjcfZhB6M9n0Mt&#10;q0GfuNx0chEES2l0S/yh0T3uGiw/86NRMH3lxX77tj4/PxbvTzv3kH2P80yp66tpew/C4+T/YPjV&#10;Z3VI2elgj1Q50SlYrO8iRjm4DXkDE1G0CkEcOIqWIcg0kf83pD8AAAD//wMAUEsBAi0AFAAGAAgA&#10;AAAhALaDOJL+AAAA4QEAABMAAAAAAAAAAAAAAAAAAAAAAFtDb250ZW50X1R5cGVzXS54bWxQSwEC&#10;LQAUAAYACAAAACEAOP0h/9YAAACUAQAACwAAAAAAAAAAAAAAAAAvAQAAX3JlbHMvLnJlbHNQSwEC&#10;LQAUAAYACAAAACEAgVUn7R0CAACgBAAADgAAAAAAAAAAAAAAAAAuAgAAZHJzL2Uyb0RvYy54bWxQ&#10;SwECLQAUAAYACAAAACEAmteudOEAAAALAQAADwAAAAAAAAAAAAAAAAB3BAAAZHJzL2Rvd25yZXYu&#10;eG1sUEsFBgAAAAAEAAQA8wAAAIUFAAAAAA==&#10;" strokecolor="#9d90a0 [3209]">
                <v:stroke endarrow="open"/>
              </v:shape>
            </w:pict>
          </mc:Fallback>
        </mc:AlternateContent>
      </w:r>
      <w:r w:rsidR="00A0609B">
        <w:rPr>
          <w:noProof/>
        </w:rPr>
        <w:drawing>
          <wp:inline distT="0" distB="0" distL="0" distR="0" wp14:anchorId="58D621F4" wp14:editId="689AFC4E">
            <wp:extent cx="4302439" cy="3831504"/>
            <wp:effectExtent l="0" t="0" r="3175" b="0"/>
            <wp:docPr id="107" name="Grafik 107" descr="Ein Bild, das Text, Screenshot,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rafik 107" descr="Ein Bild, das Text, Screenshot, computer enthält.&#10;&#10;Automatisch generierte Beschreibung"/>
                    <pic:cNvPicPr/>
                  </pic:nvPicPr>
                  <pic:blipFill>
                    <a:blip r:embed="rId62"/>
                    <a:stretch>
                      <a:fillRect/>
                    </a:stretch>
                  </pic:blipFill>
                  <pic:spPr>
                    <a:xfrm>
                      <a:off x="0" y="0"/>
                      <a:ext cx="4333976" cy="3859589"/>
                    </a:xfrm>
                    <a:prstGeom prst="rect">
                      <a:avLst/>
                    </a:prstGeom>
                  </pic:spPr>
                </pic:pic>
              </a:graphicData>
            </a:graphic>
          </wp:inline>
        </w:drawing>
      </w:r>
    </w:p>
    <w:p w14:paraId="3B45BEBD" w14:textId="1224AFD6" w:rsidR="00AC58E7" w:rsidRDefault="00A0609B" w:rsidP="00525114">
      <w:pPr>
        <w:pStyle w:val="Beschriftung"/>
      </w:pPr>
      <w:r>
        <w:t xml:space="preserve">Abbildung </w:t>
      </w:r>
      <w:fldSimple w:instr=" SEQ Abbildung \* ARABIC ">
        <w:r w:rsidR="00D05FC8">
          <w:rPr>
            <w:noProof/>
          </w:rPr>
          <w:t>28</w:t>
        </w:r>
      </w:fldSimple>
      <w:r>
        <w:t xml:space="preserve">: Vorlagendatei </w:t>
      </w:r>
      <w:r w:rsidR="00156CA0">
        <w:t>ersetzen</w:t>
      </w:r>
    </w:p>
    <w:p w14:paraId="080FD0AA" w14:textId="20EDB4E4" w:rsidR="00C00346" w:rsidRDefault="000B1638" w:rsidP="000B1638">
      <w:pPr>
        <w:pStyle w:val="berschrift2"/>
      </w:pPr>
      <w:bookmarkStart w:id="31" w:name="_Toc124762412"/>
      <w:r>
        <w:t>Speichern</w:t>
      </w:r>
      <w:r w:rsidR="00E30E78">
        <w:t xml:space="preserve"> und Exportieren</w:t>
      </w:r>
      <w:r>
        <w:t xml:space="preserve"> von Analysebäumen</w:t>
      </w:r>
      <w:bookmarkEnd w:id="31"/>
    </w:p>
    <w:p w14:paraId="240DE0FB" w14:textId="45C3E496" w:rsidR="00636337" w:rsidRDefault="00E30E78" w:rsidP="00E30E78">
      <w:r w:rsidRPr="00E30E78">
        <w:t>Sie speichern und exportieren Ihre Analyse</w:t>
      </w:r>
      <w:r>
        <w:t>b</w:t>
      </w:r>
      <w:r w:rsidRPr="00E30E78">
        <w:t xml:space="preserve">äume über den Button </w:t>
      </w:r>
      <w:r w:rsidR="00636337">
        <w:t>„</w:t>
      </w:r>
      <w:r w:rsidRPr="00E30E78">
        <w:t>Menü</w:t>
      </w:r>
      <w:r w:rsidR="00636337">
        <w:t>“</w:t>
      </w:r>
      <w:r w:rsidRPr="00E30E78">
        <w:t>.</w:t>
      </w:r>
      <w:r w:rsidR="00636337">
        <w:t xml:space="preserve"> Über „Speichern“ oder das zugehörige Tastaturkürzel STRG+S, rufen Sie den Speichern-Dialog mit den einzelnen Optionen auf. Gleichzeitig wird durch den Menüpunkt </w:t>
      </w:r>
      <w:r w:rsidR="00D554B8">
        <w:t>„</w:t>
      </w:r>
      <w:r w:rsidR="00636337">
        <w:t>Speichern</w:t>
      </w:r>
      <w:r w:rsidR="00D554B8">
        <w:t>“</w:t>
      </w:r>
      <w:r w:rsidR="00636337">
        <w:t xml:space="preserve"> automatisch der Stand in der Datenbank aktualisiert auch ohne das eine der Optionen gewählt wurde. </w:t>
      </w:r>
      <w:r w:rsidRPr="00E30E78">
        <w:t>Sie</w:t>
      </w:r>
      <w:r w:rsidR="00636337">
        <w:t xml:space="preserve"> haben zusätzlich</w:t>
      </w:r>
      <w:r w:rsidRPr="00E30E78">
        <w:t xml:space="preserve"> die Möglichkeit den Baum als </w:t>
      </w:r>
      <w:r>
        <w:t>JSON-</w:t>
      </w:r>
      <w:r w:rsidRPr="00E30E78">
        <w:t xml:space="preserve"> Datei zu exportieren </w:t>
      </w:r>
      <w:r w:rsidR="00636337">
        <w:t>um ihn</w:t>
      </w:r>
      <w:r w:rsidRPr="00E30E78">
        <w:t xml:space="preserve"> </w:t>
      </w:r>
      <w:r>
        <w:t>wie oben beschrieben</w:t>
      </w:r>
      <w:r w:rsidR="00636337">
        <w:t xml:space="preserve"> z.B.</w:t>
      </w:r>
      <w:r>
        <w:t xml:space="preserve"> </w:t>
      </w:r>
      <w:r w:rsidRPr="00E30E78">
        <w:t>als Vorlage zu verwenden</w:t>
      </w:r>
      <w:r w:rsidR="00636337">
        <w:t xml:space="preserve"> oder direkt als Bilddatei für eine Präsentation</w:t>
      </w:r>
      <w:r>
        <w:t>.</w:t>
      </w:r>
      <w:r w:rsidRPr="00E30E78">
        <w:t xml:space="preserve"> </w:t>
      </w:r>
      <w:r>
        <w:t>Sie können die Datei wahlwe</w:t>
      </w:r>
      <w:r w:rsidR="00D554B8">
        <w:t>i</w:t>
      </w:r>
      <w:r>
        <w:t xml:space="preserve">se </w:t>
      </w:r>
      <w:r w:rsidRPr="00E30E78">
        <w:t xml:space="preserve">Ihrem PC </w:t>
      </w:r>
      <w:r>
        <w:t xml:space="preserve"> als Datei ablegen oder direkt im lokalen Speicher ihres Browsers</w:t>
      </w:r>
      <w:r w:rsidR="00636337">
        <w:t xml:space="preserve"> sichern. </w:t>
      </w:r>
    </w:p>
    <w:p w14:paraId="07DFAF26" w14:textId="19FE77AC" w:rsidR="002E114D" w:rsidRDefault="00A82ABE" w:rsidP="002E114D">
      <w:pPr>
        <w:keepNext/>
      </w:pPr>
      <w:r>
        <w:rPr>
          <w:noProof/>
        </w:rPr>
        <w:lastRenderedPageBreak/>
        <mc:AlternateContent>
          <mc:Choice Requires="wps">
            <w:drawing>
              <wp:anchor distT="0" distB="0" distL="114300" distR="114300" simplePos="0" relativeHeight="251848704" behindDoc="0" locked="0" layoutInCell="1" allowOverlap="1" wp14:anchorId="47C2AC29" wp14:editId="199AD123">
                <wp:simplePos x="0" y="0"/>
                <wp:positionH relativeFrom="column">
                  <wp:posOffset>2263167</wp:posOffset>
                </wp:positionH>
                <wp:positionV relativeFrom="paragraph">
                  <wp:posOffset>2287546</wp:posOffset>
                </wp:positionV>
                <wp:extent cx="1023399" cy="45719"/>
                <wp:effectExtent l="38100" t="76200" r="24765" b="69215"/>
                <wp:wrapNone/>
                <wp:docPr id="137" name="Gerade Verbindung mit Pfeil 137"/>
                <wp:cNvGraphicFramePr/>
                <a:graphic xmlns:a="http://schemas.openxmlformats.org/drawingml/2006/main">
                  <a:graphicData uri="http://schemas.microsoft.com/office/word/2010/wordprocessingShape">
                    <wps:wsp>
                      <wps:cNvCnPr/>
                      <wps:spPr>
                        <a:xfrm flipH="1" flipV="1">
                          <a:off x="0" y="0"/>
                          <a:ext cx="1023399" cy="45719"/>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425E25" id="Gerade Verbindung mit Pfeil 137" o:spid="_x0000_s1026" type="#_x0000_t32" style="position:absolute;margin-left:178.2pt;margin-top:180.1pt;width:80.6pt;height:3.6pt;flip:x 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QirIQIAAKkEAAAOAAAAZHJzL2Uyb0RvYy54bWysVMmOGjEQvUfKP1i+hwYmTAKimQNkkkOU&#10;jCbLvfDSbcmbbA8Nf5+y3UC2y0S5WNV2vVpever13dFochAhKmdbOptMKRGWOa5s19JvX+9fvaUk&#10;JrActLOipScR6d3m5Yv14Fdi7nqnuQgEg9i4GnxL+5T8qmki64WBOHFeWHyULhhI+Bm6hgcYMLrR&#10;zXw6vW0GF7gPjokY8XZXH+mmxJdSsPRZyigS0S3F2lI5Qzn3+Ww2a1h1AXyv2FgG/EMVBpTFpJdQ&#10;O0hAnoL6I5RRLLjoZJowZxonpWKi9IDdzKa/dfOlBy9KL0hO9Bea4v8Lyz4dtvYhIA2Dj6voH0Lu&#10;4iiDIVIr/wFnSov1PVv5DWsmx0Lg6UKgOCbC8HI2nd/cLJeUMHx7vXgzW2aCmxowg32I6b1whmSj&#10;pTEFUF2fts5aHJULNQUcPsZUgWdABmtLhpYuF/MFJgAUi9SQ0DSeYyjbUQK6QxWyFEql0WnF75XW&#10;GVwUJbY6kAOgFoAxYdPtWN4vnjnlDmJfHctTlUlwT5YXwfQC+DvLSTp51LRFZdNcmhGcEi2whGwV&#10;zwRKXz0hBDf83RVJ0ha5uo6hWOmkRe39UUiieGG+9hO6fW6nihm3DeV9lnQJhoDsKJGAZ2JHSEaL&#10;skPPxF9AJb+z6YI3yrpxOHnDr/NIx9k4C1n9z1RUAjIXe8dPRamFI9yHoqxxd/PC/fxd4Nc/zOYH&#10;AAAA//8DAFBLAwQUAAYACAAAACEAbV2oZeAAAAALAQAADwAAAGRycy9kb3ducmV2LnhtbEyPy07D&#10;MBBF90j8gzVI7KiTPlwU4lQIVDZIVJSwd5IhiYjHwXbbwNczXcFuHkd3zuSbyQ7iiD70jjSkswQE&#10;Uu2anloN5dv25hZEiIYaMzhCDd8YYFNcXuQma9yJXvG4j63gEAqZ0dDFOGZShrpDa8LMjUi8+3De&#10;msitb2XjzYnD7SDnSaKkNT3xhc6M+NBh/bk/WA3V+7N7elFpXz7utn7hd8qWP19aX19N93cgIk7x&#10;D4azPqtDwU6VO1ATxKBhsVJLRrlQyRwEE6t0rUBU58l6CbLI5f8fil8AAAD//wMAUEsBAi0AFAAG&#10;AAgAAAAhALaDOJL+AAAA4QEAABMAAAAAAAAAAAAAAAAAAAAAAFtDb250ZW50X1R5cGVzXS54bWxQ&#10;SwECLQAUAAYACAAAACEAOP0h/9YAAACUAQAACwAAAAAAAAAAAAAAAAAvAQAAX3JlbHMvLnJlbHNQ&#10;SwECLQAUAAYACAAAACEAyk0IqyECAACpBAAADgAAAAAAAAAAAAAAAAAuAgAAZHJzL2Uyb0RvYy54&#10;bWxQSwECLQAUAAYACAAAACEAbV2oZeAAAAALAQAADwAAAAAAAAAAAAAAAAB7BAAAZHJzL2Rvd25y&#10;ZXYueG1sUEsFBgAAAAAEAAQA8wAAAIgFAAAAAA==&#10;" strokecolor="#9d90a0 [3209]">
                <v:stroke endarrow="open"/>
              </v:shape>
            </w:pict>
          </mc:Fallback>
        </mc:AlternateContent>
      </w:r>
      <w:r>
        <w:rPr>
          <w:noProof/>
        </w:rPr>
        <mc:AlternateContent>
          <mc:Choice Requires="wps">
            <w:drawing>
              <wp:anchor distT="0" distB="0" distL="114300" distR="114300" simplePos="0" relativeHeight="251847680" behindDoc="0" locked="0" layoutInCell="1" allowOverlap="1" wp14:anchorId="51DBF263" wp14:editId="04713200">
                <wp:simplePos x="0" y="0"/>
                <wp:positionH relativeFrom="page">
                  <wp:posOffset>4158477</wp:posOffset>
                </wp:positionH>
                <wp:positionV relativeFrom="paragraph">
                  <wp:posOffset>2175675</wp:posOffset>
                </wp:positionV>
                <wp:extent cx="2456760" cy="252095"/>
                <wp:effectExtent l="57150" t="38100" r="58420" b="71755"/>
                <wp:wrapNone/>
                <wp:docPr id="136" name="Rechteck 136"/>
                <wp:cNvGraphicFramePr/>
                <a:graphic xmlns:a="http://schemas.openxmlformats.org/drawingml/2006/main">
                  <a:graphicData uri="http://schemas.microsoft.com/office/word/2010/wordprocessingShape">
                    <wps:wsp>
                      <wps:cNvSpPr/>
                      <wps:spPr>
                        <a:xfrm>
                          <a:off x="0" y="0"/>
                          <a:ext cx="2456760" cy="252095"/>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5B2675AC" w14:textId="398F96F0" w:rsidR="00A82ABE" w:rsidRDefault="00A82ABE" w:rsidP="00A82ABE">
                            <w:r>
                              <w:t>Speichern in der Datenbank (automatisch)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BF263" id="Rechteck 136" o:spid="_x0000_s1055" style="position:absolute;margin-left:327.45pt;margin-top:171.3pt;width:193.45pt;height:19.85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JpUQIAAAMFAAAOAAAAZHJzL2Uyb0RvYy54bWysVN9r2zAQfh/sfxB6X51kSbeGOiW0dAxK&#10;W9aOPiuy1BhknXa6xM7++p1kJyldGWzsRZZ03/369J3PL7rGia3BWIMv5fhkJIXxGqraP5fy++P1&#10;h89SRFK+Ug68KeXORHmxeP/uvA1zM4E1uMqg4CA+zttQyjVRmBdF1GvTqHgCwXg2WsBGER/xuahQ&#10;tRy9ccVkNDotWsAqIGgTI99e9Ua5yPGtNZrurI2GhCsl10Z5xbyu0losztX8GVVY13ooQ/1DFY2q&#10;PSc9hLpSpMQG699CNbVGiGDpRENTgLW1NrkH7mY8etXNw1oFk3thcmI40BT/X1h9u30I98g0tCHO&#10;I29TF53FJn25PtFlsnYHskxHQvPlZDo7/XTKnGq2TWaT0dkssVkcvQNG+mKgEWlTSuTHyByp7U2k&#10;HrqHsN8xf97RzplUgvPfjBV1lctIF1ka5tKh2Cp+VKW18bRPndEJZWvnDo4fc9o/Og745GqybP7G&#10;+eCRM4Ong3NTe8C3sjsaD2zZHr9noO87UUDdquPGmdyzBE1XK6h29ygQeh3HoK9r5vZGRbpXyMLl&#10;5+BhpDterIO2lDDspFgD/nzrPuFZT2yVouVBKGX8sVFopHBfPSvtbDydpsnJh+ns04QP+NKyemnx&#10;m+YS+FnGPPZB523Ck9tvLULzxDO7TFnZpLzm3KXUhPvDJfUDylOvzXKZYTwtQdGNfwg6BU9EJ+08&#10;dk8KwyAwYmnewn5o1PyVznps8vSw3BDYOovwyOvwBDxpWcbDXyGN8stzRh3/XYtfAAAA//8DAFBL&#10;AwQUAAYACAAAACEA3b71Rt8AAAAMAQAADwAAAGRycy9kb3ducmV2LnhtbEyPy07DMBBF90j8gzVI&#10;7KjzaKMkxKlQEUJiR2HDbhK7SSAeR7Hbhr9nuqLLuXN0H9V2saM4mdkPjhTEqwiEodbpgToFnx8v&#10;DzkIH5A0jo6Mgl/jYVvf3lRYanemd3Pah06wCfkSFfQhTKWUvu2NRb9ykyH+HdxsMfA5d1LPeGZz&#10;O8okijJpcSBO6HEyu960P/uj5ZAF0/i7yA/PGt8K2ey+XjFslLq/W54eQQSzhH8YLvW5OtTcqXFH&#10;0l6MCrLNumBUQbpOMhAXIlrHvKZhKU9SkHUlr0fUfwAAAP//AwBQSwECLQAUAAYACAAAACEAtoM4&#10;kv4AAADhAQAAEwAAAAAAAAAAAAAAAAAAAAAAW0NvbnRlbnRfVHlwZXNdLnhtbFBLAQItABQABgAI&#10;AAAAIQA4/SH/1gAAAJQBAAALAAAAAAAAAAAAAAAAAC8BAABfcmVscy8ucmVsc1BLAQItABQABgAI&#10;AAAAIQABwGJpUQIAAAMFAAAOAAAAAAAAAAAAAAAAAC4CAABkcnMvZTJvRG9jLnhtbFBLAQItABQA&#10;BgAIAAAAIQDdvvVG3wAAAAwBAAAPAAAAAAAAAAAAAAAAAKsEAABkcnMvZG93bnJldi54bWxQSwUG&#10;AAAAAAQABADzAAAAtwUAAAAA&#10;" fillcolor="#5fa4b0 [3128]" stroked="f">
                <v:fill color2="#57a0ad [3176]" rotate="t" angle="45" colors="0 #68a8b3;.5 #5aa2ae;1 #50919c" focus="100%" type="gradient">
                  <o:fill v:ext="view" type="gradientUnscaled"/>
                </v:fill>
                <v:shadow on="t" color="black" opacity="41287f" offset="0,1.5pt"/>
                <v:textbox>
                  <w:txbxContent>
                    <w:p w14:paraId="5B2675AC" w14:textId="398F96F0" w:rsidR="00A82ABE" w:rsidRDefault="00A82ABE" w:rsidP="00A82ABE">
                      <w:r>
                        <w:t>Speichern in der Datenbank (automatisch)</w:t>
                      </w:r>
                    </w:p>
                  </w:txbxContent>
                </v:textbox>
                <w10:wrap anchorx="page"/>
              </v:rect>
            </w:pict>
          </mc:Fallback>
        </mc:AlternateContent>
      </w:r>
      <w:r>
        <w:rPr>
          <w:noProof/>
        </w:rPr>
        <mc:AlternateContent>
          <mc:Choice Requires="wps">
            <w:drawing>
              <wp:anchor distT="0" distB="0" distL="114300" distR="114300" simplePos="0" relativeHeight="251845632" behindDoc="0" locked="0" layoutInCell="1" allowOverlap="1" wp14:anchorId="66482EC6" wp14:editId="37813C54">
                <wp:simplePos x="0" y="0"/>
                <wp:positionH relativeFrom="column">
                  <wp:posOffset>2308087</wp:posOffset>
                </wp:positionH>
                <wp:positionV relativeFrom="paragraph">
                  <wp:posOffset>1845807</wp:posOffset>
                </wp:positionV>
                <wp:extent cx="1022985" cy="61595"/>
                <wp:effectExtent l="19050" t="76200" r="24765" b="52705"/>
                <wp:wrapNone/>
                <wp:docPr id="135" name="Gerade Verbindung mit Pfeil 135"/>
                <wp:cNvGraphicFramePr/>
                <a:graphic xmlns:a="http://schemas.openxmlformats.org/drawingml/2006/main">
                  <a:graphicData uri="http://schemas.microsoft.com/office/word/2010/wordprocessingShape">
                    <wps:wsp>
                      <wps:cNvCnPr/>
                      <wps:spPr>
                        <a:xfrm flipH="1" flipV="1">
                          <a:off x="0" y="0"/>
                          <a:ext cx="1022985" cy="61595"/>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7253FC" id="Gerade Verbindung mit Pfeil 135" o:spid="_x0000_s1026" type="#_x0000_t32" style="position:absolute;margin-left:181.75pt;margin-top:145.35pt;width:80.55pt;height:4.85pt;flip:x 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0MHgIAAKkEAAAOAAAAZHJzL2Uyb0RvYy54bWysVMmOGjEQvUfKP1i+hwYk0IBo5gCZ5BAl&#10;o2z3wku3JW8qe2j4+5TdDGS7TJSLVW3Xq+XVq97cn5xlR4XJBN/y2WTKmfIiSOO7ln/7+vDmjrOU&#10;wUuwwauWn1Xi99vXrzZDXKt56IOVChkF8Wk9xJb3Ocd10yTRKwdpEqLy9KgDOsj0iV0jEQaK7mwz&#10;n06XzRBQRgxCpUS3+/GRb2t8rZXIn7ROKjPbcqot1xPreShns93AukOIvRGXMuAfqnBgPCW9htpD&#10;BvaE5o9QzggMKeg8EcE1QWsjVO2BuplNf+vmSw9R1V6InBSvNKX/F1Z8PO78IxINQ0zrFB+xdHHS&#10;6Ji2Jr6nmfJqfS9WeaOa2akSeL4SqE6ZCbqcTefz1d2CM0Fvy9litSgEN2PAAo6Y8jsVHCtGy1NG&#10;MF2fd8F7GlXAMQUcP6Q8Ap8BBWw9G1q+WsxLAiCxaAuZTBclhfIdZ2A7UqHIWCtNwRr5YKwt4Koo&#10;tbPIjkBaACGUz8tLeb94lpR7SP3oWJ9GmWB48rIKplcg33rJ8jmSpj0pm5fSnJKcWUUlFKt6ZjD2&#10;5gmIYfi7K5FkPXF1G0O18tmqsffPSjMjK/NjP9gdSjujmGnbSN7Pkq7BCFAcNRHwQuwFUtCq7tAL&#10;8VdQzR98vuKd8eEynLLht3nk0+wyCz36P1MxElC4OAR5rkqtHNE+VGVddrcs3M/fFX77w2x/AAAA&#10;//8DAFBLAwQUAAYACAAAACEAeY591+EAAAALAQAADwAAAGRycy9kb3ducmV2LnhtbEyPwU7DMBBE&#10;70j8g7VI3KjdpE0hxKkQqFyQWtGGuxMvSUS8DrbbBr4ec4Ljap5m3hbryQzshM73liTMZwIYUmN1&#10;T62E6rC5uQXmgyKtBkso4Qs9rMvLi0Ll2p7pFU/70LJYQj5XEroQxpxz33RolJ/ZESlm79YZFeLp&#10;Wq6dOsdyM/BEiIwb1VNc6NSIjx02H/ujkVC/vdjnbTbvq6fdxqVul5nq+1PK66vp4R5YwCn8wfCr&#10;H9WhjE61PZL2bJCQZukyohKSO7ECFollssiA1TESYgG8LPj/H8ofAAAA//8DAFBLAQItABQABgAI&#10;AAAAIQC2gziS/gAAAOEBAAATAAAAAAAAAAAAAAAAAAAAAABbQ29udGVudF9UeXBlc10ueG1sUEsB&#10;Ai0AFAAGAAgAAAAhADj9If/WAAAAlAEAAAsAAAAAAAAAAAAAAAAALwEAAF9yZWxzLy5yZWxzUEsB&#10;Ai0AFAAGAAgAAAAhAOGWrQweAgAAqQQAAA4AAAAAAAAAAAAAAAAALgIAAGRycy9lMm9Eb2MueG1s&#10;UEsBAi0AFAAGAAgAAAAhAHmOfdfhAAAACwEAAA8AAAAAAAAAAAAAAAAAeAQAAGRycy9kb3ducmV2&#10;LnhtbFBLBQYAAAAABAAEAPMAAACGBQAAAAA=&#10;" strokecolor="#9d90a0 [3209]">
                <v:stroke endarrow="open"/>
              </v:shape>
            </w:pict>
          </mc:Fallback>
        </mc:AlternateContent>
      </w:r>
      <w:r>
        <w:rPr>
          <w:noProof/>
        </w:rPr>
        <mc:AlternateContent>
          <mc:Choice Requires="wps">
            <w:drawing>
              <wp:anchor distT="0" distB="0" distL="114300" distR="114300" simplePos="0" relativeHeight="251844608" behindDoc="0" locked="0" layoutInCell="1" allowOverlap="1" wp14:anchorId="4925E73A" wp14:editId="73F428DF">
                <wp:simplePos x="0" y="0"/>
                <wp:positionH relativeFrom="page">
                  <wp:posOffset>4249971</wp:posOffset>
                </wp:positionH>
                <wp:positionV relativeFrom="paragraph">
                  <wp:posOffset>1782114</wp:posOffset>
                </wp:positionV>
                <wp:extent cx="2261539" cy="252095"/>
                <wp:effectExtent l="57150" t="38100" r="62865" b="71755"/>
                <wp:wrapNone/>
                <wp:docPr id="134" name="Rechteck 134"/>
                <wp:cNvGraphicFramePr/>
                <a:graphic xmlns:a="http://schemas.openxmlformats.org/drawingml/2006/main">
                  <a:graphicData uri="http://schemas.microsoft.com/office/word/2010/wordprocessingShape">
                    <wps:wsp>
                      <wps:cNvSpPr/>
                      <wps:spPr>
                        <a:xfrm>
                          <a:off x="0" y="0"/>
                          <a:ext cx="2261539" cy="252095"/>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1A74BE00" w14:textId="16319974" w:rsidR="00A82ABE" w:rsidRDefault="00A82ABE" w:rsidP="00A82ABE">
                            <w:r>
                              <w:t>Speichern als Datei auf der Festplatte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5E73A" id="Rechteck 134" o:spid="_x0000_s1056" style="position:absolute;margin-left:334.65pt;margin-top:140.3pt;width:178.05pt;height:19.85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n5UAIAAAMFAAAOAAAAZHJzL2Uyb0RvYy54bWysVN9r2zAQfh/sfxB6X5y4SbeGOCW0dAxK&#10;G5qOPiuylBhknXZSYmd//U6yk5SuDDb2It/pfn/6zrPrtjZsr9BXYAs+Ggw5U1ZCWdlNwb8/3336&#10;wpkPwpbCgFUFPyjPr+cfP8waN1U5bMGUChklsX7auIJvQ3DTLPNyq2rhB+CUJaMGrEUgFTdZiaKh&#10;7LXJ8uHwMmsAS4cglfd0e9sZ+Tzl11rJ8Ki1V4GZglNvIZ2YznU8s/lMTDco3LaSfRviH7qoRWWp&#10;6CnVrQiC7bD6LVVdSQQPOgwk1BloXUmVZqBpRsM306y2wqk0C4Hj3Qkm///Syof9yi2RYGicn3oS&#10;4xStxjp+qT/WJrAOJ7BUG5ikyzy/HE0urjiTZMsn+fBqEtHMztEOffiqoGZRKDjSYySMxP7eh871&#10;6EJx5/pJCgejYgvGPinNqjK1ES8SNdSNQbYX9KhCSmXDsXTyjl66MuYUeJHK/jGw94+hKtHmb4JP&#10;Eaky2HAKrisL+F51E0Y9WrrzPyLQzR0hCO26pcELfpFoGq/WUB6WyBA6Hnsn7yrC9l74sBRIxCWK&#10;0zKGRzq0gabg0EucbQF/vncf/YlPZOWsoUUouP+xE6g4M98sMe1qNB7HzUnKePI5JwVfW9avLXZX&#10;3wA9y4jW3skkRv9gjqJGqF9oZxexKpmElVS74DLgUbkJ3YLS1ku1WCQ32hYnwr1dORmTR6Ajd57b&#10;F4GuJ1ggaj7AcWnE9A3POt8YaWGxC6CrRMIzrv0T0KYlGvd/hbjKr/Xkdf53zX8BAAD//wMAUEsD&#10;BBQABgAIAAAAIQDtuGff3wAAAAwBAAAPAAAAZHJzL2Rvd25yZXYueG1sTI/BTsMwEETvSPyDtUjc&#10;qN2ERkmIU6EihMSNwoXbJt4mgXgdxW4b/h73BMfVPM28rbaLHcWJZj841rBeKRDErTMDdxo+3p/v&#10;chA+IBscHZOGH/Kwra+vKiyNO/MbnfahE7GEfYka+hCmUkrf9mTRr9xEHLODmy2GeM6dNDOeY7kd&#10;ZaJUJi0OHBd6nGjXU/u9P9o4smC6/iryw5PB10I2u88XDButb2+WxwcQgZbwB8NFP6pDHZ0ad2Tj&#10;xaghy4o0ohqSXGUgLoRKNvcgGg1polKQdSX/P1H/AgAA//8DAFBLAQItABQABgAIAAAAIQC2gziS&#10;/gAAAOEBAAATAAAAAAAAAAAAAAAAAAAAAABbQ29udGVudF9UeXBlc10ueG1sUEsBAi0AFAAGAAgA&#10;AAAhADj9If/WAAAAlAEAAAsAAAAAAAAAAAAAAAAALwEAAF9yZWxzLy5yZWxzUEsBAi0AFAAGAAgA&#10;AAAhAAFdWflQAgAAAwUAAA4AAAAAAAAAAAAAAAAALgIAAGRycy9lMm9Eb2MueG1sUEsBAi0AFAAG&#10;AAgAAAAhAO24Z9/fAAAADAEAAA8AAAAAAAAAAAAAAAAAqgQAAGRycy9kb3ducmV2LnhtbFBLBQYA&#10;AAAABAAEAPMAAAC2BQAAAAA=&#10;" fillcolor="#5fa4b0 [3128]" stroked="f">
                <v:fill color2="#57a0ad [3176]" rotate="t" angle="45" colors="0 #68a8b3;.5 #5aa2ae;1 #50919c" focus="100%" type="gradient">
                  <o:fill v:ext="view" type="gradientUnscaled"/>
                </v:fill>
                <v:shadow on="t" color="black" opacity="41287f" offset="0,1.5pt"/>
                <v:textbox>
                  <w:txbxContent>
                    <w:p w14:paraId="1A74BE00" w14:textId="16319974" w:rsidR="00A82ABE" w:rsidRDefault="00A82ABE" w:rsidP="00A82ABE">
                      <w:r>
                        <w:t>Speichern als Datei auf der Festplatte</w:t>
                      </w:r>
                    </w:p>
                  </w:txbxContent>
                </v:textbox>
                <w10:wrap anchorx="page"/>
              </v:rect>
            </w:pict>
          </mc:Fallback>
        </mc:AlternateContent>
      </w:r>
      <w:r>
        <w:rPr>
          <w:noProof/>
        </w:rPr>
        <mc:AlternateContent>
          <mc:Choice Requires="wps">
            <w:drawing>
              <wp:anchor distT="0" distB="0" distL="114300" distR="114300" simplePos="0" relativeHeight="251841536" behindDoc="0" locked="0" layoutInCell="1" allowOverlap="1" wp14:anchorId="24F05EFA" wp14:editId="78D0E25A">
                <wp:simplePos x="0" y="0"/>
                <wp:positionH relativeFrom="page">
                  <wp:posOffset>4438319</wp:posOffset>
                </wp:positionH>
                <wp:positionV relativeFrom="paragraph">
                  <wp:posOffset>1452135</wp:posOffset>
                </wp:positionV>
                <wp:extent cx="1509257" cy="252095"/>
                <wp:effectExtent l="57150" t="38100" r="53340" b="71755"/>
                <wp:wrapNone/>
                <wp:docPr id="132" name="Rechteck 132"/>
                <wp:cNvGraphicFramePr/>
                <a:graphic xmlns:a="http://schemas.openxmlformats.org/drawingml/2006/main">
                  <a:graphicData uri="http://schemas.microsoft.com/office/word/2010/wordprocessingShape">
                    <wps:wsp>
                      <wps:cNvSpPr/>
                      <wps:spPr>
                        <a:xfrm>
                          <a:off x="0" y="0"/>
                          <a:ext cx="1509257" cy="252095"/>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320F3EE7" w14:textId="2448F973" w:rsidR="002E114D" w:rsidRDefault="008D1AE0" w:rsidP="002E114D">
                            <w:r>
                              <w:t>Speichern im Browser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05EFA" id="Rechteck 132" o:spid="_x0000_s1057" style="position:absolute;margin-left:349.45pt;margin-top:114.35pt;width:118.85pt;height:19.85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Y8PUAIAAAMFAAAOAAAAZHJzL2Uyb0RvYy54bWysVN9P2zAQfp+0/8Hy+0hb6BgVKapATJMQ&#10;IGDi2XVsGsnxeedrk+6v39lJW8TQpE17cWzfd78+f5fzi65xYmMw1uBLOT4aSWG8hqr2L6X8/nT9&#10;6YsUkZSvlANvSrk1UV7MP344b8PMTGAFrjIoOIiPszaUckUUZkUR9co0Kh5BMJ6NFrBRxEd8KSpU&#10;LUdvXDEZjT4XLWAVELSJkW+veqOc5/jWGk131kZDwpWSa6O8Yl6XaS3m52r2giqsaj2Uof6hikbV&#10;npPuQ10pUmKN9W+hmlojRLB0pKEpwNpam9wDdzMevenmcaWCyb0wOTHsaYr/L6y+3TyGe2Qa2hBn&#10;kbepi85ik75cn+gyWds9WaYjoflyPB2dTaanUmi2TaaT0dk0sVkcvANG+mqgEWlTSuTHyBypzU2k&#10;HrqDsN8hf97R1plUgvMPxoq6ymWkiywNc+lQbBQ/qtLaeNqlzuiEsrVze8fjnPaPjgM+uZosm79x&#10;3nvkzOBp79zUHvC97I7GA1u2x+8Y6PtOFFC37LjxUh5naLpaQrW9R4HQ6zgGfV0ztzcq0r1CFi5L&#10;nIeR7nixDtpSwrCTYgX48737hGc9sVWKlgehlPHHWqGRwn3zrLSz8clJmpx8OJmeTviAry3L1xa/&#10;bi6Bn2XMYx903iY8ud3WIjTPPLOLlJVNymvOXUpNuDtcUj+gPPXaLBYZxtMSFN34x6BT8ER00s5T&#10;96wwDAIjluYt7IZGzd7orMcmTw+LNYGtswgPvA5PwJOWZTz8FdIovz5n1OHfNf8FAAD//wMAUEsD&#10;BBQABgAIAAAAIQCnFOgD3wAAAAsBAAAPAAAAZHJzL2Rvd25yZXYueG1sTI/BTsMwDIbvSLxDZCRu&#10;LF0HIemaTmgIIXFjcNnNbbK20CRVk23l7TEndrT96f8/l5vZDexkp9gHr2G5yIBZ3wTT+1bD58fL&#10;nQQWE3qDQ/BWw4+NsKmur0osTDj7d3vapZZRiI8FauhSGgvOY9NZh3ERRuvpdgiTw0Tj1HIz4ZnC&#10;3cDzLBPcYe+pocPRbjvbfO+OjkpmXC2/lDw8G3xTvN7uXzE9aH17Mz+tgSU7p38Y/vRJHSpyqsPR&#10;m8gGDUJJRaiGPJePwIhQKyGA1bQR8h54VfLLH6pfAAAA//8DAFBLAQItABQABgAIAAAAIQC2gziS&#10;/gAAAOEBAAATAAAAAAAAAAAAAAAAAAAAAABbQ29udGVudF9UeXBlc10ueG1sUEsBAi0AFAAGAAgA&#10;AAAhADj9If/WAAAAlAEAAAsAAAAAAAAAAAAAAAAALwEAAF9yZWxzLy5yZWxzUEsBAi0AFAAGAAgA&#10;AAAhAOetjw9QAgAAAwUAAA4AAAAAAAAAAAAAAAAALgIAAGRycy9lMm9Eb2MueG1sUEsBAi0AFAAG&#10;AAgAAAAhAKcU6APfAAAACwEAAA8AAAAAAAAAAAAAAAAAqgQAAGRycy9kb3ducmV2LnhtbFBLBQYA&#10;AAAABAAEAPMAAAC2BQAAAAA=&#10;" fillcolor="#5fa4b0 [3128]" stroked="f">
                <v:fill color2="#57a0ad [3176]" rotate="t" angle="45" colors="0 #68a8b3;.5 #5aa2ae;1 #50919c" focus="100%" type="gradient">
                  <o:fill v:ext="view" type="gradientUnscaled"/>
                </v:fill>
                <v:shadow on="t" color="black" opacity="41287f" offset="0,1.5pt"/>
                <v:textbox>
                  <w:txbxContent>
                    <w:p w14:paraId="320F3EE7" w14:textId="2448F973" w:rsidR="002E114D" w:rsidRDefault="008D1AE0" w:rsidP="002E114D">
                      <w:r>
                        <w:t>Speichern im Browser</w:t>
                      </w:r>
                    </w:p>
                  </w:txbxContent>
                </v:textbox>
                <w10:wrap anchorx="page"/>
              </v:rect>
            </w:pict>
          </mc:Fallback>
        </mc:AlternateContent>
      </w:r>
      <w:r w:rsidR="008D1AE0">
        <w:rPr>
          <w:noProof/>
        </w:rPr>
        <mc:AlternateContent>
          <mc:Choice Requires="wps">
            <w:drawing>
              <wp:anchor distT="0" distB="0" distL="114300" distR="114300" simplePos="0" relativeHeight="251842560" behindDoc="0" locked="0" layoutInCell="1" allowOverlap="1" wp14:anchorId="07345F35" wp14:editId="008893E8">
                <wp:simplePos x="0" y="0"/>
                <wp:positionH relativeFrom="column">
                  <wp:posOffset>2526665</wp:posOffset>
                </wp:positionH>
                <wp:positionV relativeFrom="paragraph">
                  <wp:posOffset>1503680</wp:posOffset>
                </wp:positionV>
                <wp:extent cx="1022985" cy="61595"/>
                <wp:effectExtent l="19050" t="76200" r="24765" b="52705"/>
                <wp:wrapNone/>
                <wp:docPr id="133" name="Gerade Verbindung mit Pfeil 133"/>
                <wp:cNvGraphicFramePr/>
                <a:graphic xmlns:a="http://schemas.openxmlformats.org/drawingml/2006/main">
                  <a:graphicData uri="http://schemas.microsoft.com/office/word/2010/wordprocessingShape">
                    <wps:wsp>
                      <wps:cNvCnPr/>
                      <wps:spPr>
                        <a:xfrm flipH="1" flipV="1">
                          <a:off x="0" y="0"/>
                          <a:ext cx="1022985" cy="61595"/>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4000F2" id="Gerade Verbindung mit Pfeil 133" o:spid="_x0000_s1026" type="#_x0000_t32" style="position:absolute;margin-left:198.95pt;margin-top:118.4pt;width:80.55pt;height:4.85pt;flip:x 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0MHgIAAKkEAAAOAAAAZHJzL2Uyb0RvYy54bWysVMmOGjEQvUfKP1i+hwYk0IBo5gCZ5BAl&#10;o2z3wku3JW8qe2j4+5TdDGS7TJSLVW3Xq+XVq97cn5xlR4XJBN/y2WTKmfIiSOO7ln/7+vDmjrOU&#10;wUuwwauWn1Xi99vXrzZDXKt56IOVChkF8Wk9xJb3Ocd10yTRKwdpEqLy9KgDOsj0iV0jEQaK7mwz&#10;n06XzRBQRgxCpUS3+/GRb2t8rZXIn7ROKjPbcqot1xPreShns93AukOIvRGXMuAfqnBgPCW9htpD&#10;BvaE5o9QzggMKeg8EcE1QWsjVO2BuplNf+vmSw9R1V6InBSvNKX/F1Z8PO78IxINQ0zrFB+xdHHS&#10;6Ji2Jr6nmfJqfS9WeaOa2akSeL4SqE6ZCbqcTefz1d2CM0Fvy9litSgEN2PAAo6Y8jsVHCtGy1NG&#10;MF2fd8F7GlXAMQUcP6Q8Ap8BBWw9G1q+WsxLAiCxaAuZTBclhfIdZ2A7UqHIWCtNwRr5YKwt4Koo&#10;tbPIjkBaACGUz8tLeb94lpR7SP3oWJ9GmWB48rIKplcg33rJ8jmSpj0pm5fSnJKcWUUlFKt6ZjD2&#10;5gmIYfi7K5FkPXF1G0O18tmqsffPSjMjK/NjP9gdSjujmGnbSN7Pkq7BCFAcNRHwQuwFUtCq7tAL&#10;8VdQzR98vuKd8eEynLLht3nk0+wyCz36P1MxElC4OAR5rkqtHNE+VGVddrcs3M/fFX77w2x/AAAA&#10;//8DAFBLAwQUAAYACAAAACEAb9tMyOAAAAALAQAADwAAAGRycy9kb3ducmV2LnhtbEyPwU7DMAyG&#10;70i8Q2QkbizdSgMtTScEGhekTYxyTxvTVjRJSbKt8PSYExxtf/r9/eV6NiM7og+DsxKWiwQY2tbp&#10;wXYS6tfN1S2wEJXVanQWJXxhgHV1flaqQruTfcHjPnaMQmwolIQ+xqngPLQ9GhUWbkJLt3fnjYo0&#10;+o5rr04Ubka+ShLBjRosfejVhA89th/7g5HQvD27p61YDvXjbuNTvxOm/v6U8vJivr8DFnGOfzD8&#10;6pM6VOTUuIPVgY0S0vwmJ1TCKhXUgYgsy6ldQ5trkQGvSv6/Q/UDAAD//wMAUEsBAi0AFAAGAAgA&#10;AAAhALaDOJL+AAAA4QEAABMAAAAAAAAAAAAAAAAAAAAAAFtDb250ZW50X1R5cGVzXS54bWxQSwEC&#10;LQAUAAYACAAAACEAOP0h/9YAAACUAQAACwAAAAAAAAAAAAAAAAAvAQAAX3JlbHMvLnJlbHNQSwEC&#10;LQAUAAYACAAAACEA4ZatDB4CAACpBAAADgAAAAAAAAAAAAAAAAAuAgAAZHJzL2Uyb0RvYy54bWxQ&#10;SwECLQAUAAYACAAAACEAb9tMyOAAAAALAQAADwAAAAAAAAAAAAAAAAB4BAAAZHJzL2Rvd25yZXYu&#10;eG1sUEsFBgAAAAAEAAQA8wAAAIUFAAAAAA==&#10;" strokecolor="#9d90a0 [3209]">
                <v:stroke endarrow="open"/>
              </v:shape>
            </w:pict>
          </mc:Fallback>
        </mc:AlternateContent>
      </w:r>
      <w:r w:rsidR="002E114D">
        <w:rPr>
          <w:noProof/>
        </w:rPr>
        <w:drawing>
          <wp:inline distT="0" distB="0" distL="0" distR="0" wp14:anchorId="2BF0FDED" wp14:editId="2A71398F">
            <wp:extent cx="5760720" cy="3088640"/>
            <wp:effectExtent l="0" t="0" r="0" b="0"/>
            <wp:docPr id="131" name="Grafik 131" descr="Struktur- und Funktionsplanung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rafik 131" descr="Struktur- und Funktionsplanung - Google Chro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60720" cy="3088640"/>
                    </a:xfrm>
                    <a:prstGeom prst="rect">
                      <a:avLst/>
                    </a:prstGeom>
                  </pic:spPr>
                </pic:pic>
              </a:graphicData>
            </a:graphic>
          </wp:inline>
        </w:drawing>
      </w:r>
    </w:p>
    <w:p w14:paraId="564B4532" w14:textId="26E64EB0" w:rsidR="00BF5E14" w:rsidRDefault="002E114D" w:rsidP="002E114D">
      <w:pPr>
        <w:pStyle w:val="Beschriftung"/>
      </w:pPr>
      <w:r>
        <w:t xml:space="preserve">Abbildung </w:t>
      </w:r>
      <w:fldSimple w:instr=" SEQ Abbildung \* ARABIC ">
        <w:r w:rsidR="00D05FC8">
          <w:rPr>
            <w:noProof/>
          </w:rPr>
          <w:t>29</w:t>
        </w:r>
      </w:fldSimple>
      <w:r>
        <w:t>: Speichern und Exportieren von Anal</w:t>
      </w:r>
      <w:r w:rsidR="00340CE8">
        <w:t>y</w:t>
      </w:r>
      <w:r>
        <w:t>sebäumen</w:t>
      </w:r>
    </w:p>
    <w:p w14:paraId="25636919" w14:textId="743DBE7A" w:rsidR="00636337" w:rsidRDefault="00636337" w:rsidP="00636337">
      <w:pPr>
        <w:pStyle w:val="berschrift2"/>
      </w:pPr>
      <w:bookmarkStart w:id="32" w:name="_Toc124762413"/>
      <w:r>
        <w:t>Öffnen von Dateien für Analysebäume</w:t>
      </w:r>
      <w:bookmarkEnd w:id="32"/>
    </w:p>
    <w:p w14:paraId="1B6773A4" w14:textId="58F47CF6" w:rsidR="00E30E78" w:rsidRDefault="00BF5E14" w:rsidP="00E30E78">
      <w:r>
        <w:t>Ü</w:t>
      </w:r>
      <w:r w:rsidR="00636337">
        <w:t xml:space="preserve">ber den Menüpunkt „Öffnen“ </w:t>
      </w:r>
      <w:r>
        <w:t xml:space="preserve">werden Ihnen </w:t>
      </w:r>
      <w:r w:rsidR="00636337">
        <w:t>in der Liste</w:t>
      </w:r>
      <w:r>
        <w:t xml:space="preserve"> alle Bäume angezeigt, die Sie im Browser gespeichert haben. Zum Laden von exportierten Dateien </w:t>
      </w:r>
      <w:r w:rsidR="00636337">
        <w:t>nutzen Sie</w:t>
      </w:r>
      <w:r>
        <w:t xml:space="preserve"> wie gewohnt</w:t>
      </w:r>
      <w:r w:rsidR="00636337">
        <w:t xml:space="preserve"> </w:t>
      </w:r>
      <w:r w:rsidR="00D2195A">
        <w:t>einen</w:t>
      </w:r>
      <w:r w:rsidR="00636337">
        <w:t xml:space="preserve"> Datei-Auswahldialog.</w:t>
      </w:r>
    </w:p>
    <w:p w14:paraId="7ADE5312" w14:textId="595C087C" w:rsidR="0070597F" w:rsidRDefault="002E114D" w:rsidP="0070597F">
      <w:pPr>
        <w:keepNext/>
      </w:pPr>
      <w:r>
        <w:rPr>
          <w:noProof/>
        </w:rPr>
        <mc:AlternateContent>
          <mc:Choice Requires="wps">
            <w:drawing>
              <wp:anchor distT="0" distB="0" distL="114300" distR="114300" simplePos="0" relativeHeight="251839488" behindDoc="0" locked="0" layoutInCell="1" allowOverlap="1" wp14:anchorId="645D1887" wp14:editId="69F87DD8">
                <wp:simplePos x="0" y="0"/>
                <wp:positionH relativeFrom="column">
                  <wp:posOffset>3055979</wp:posOffset>
                </wp:positionH>
                <wp:positionV relativeFrom="paragraph">
                  <wp:posOffset>314077</wp:posOffset>
                </wp:positionV>
                <wp:extent cx="2147515" cy="154387"/>
                <wp:effectExtent l="0" t="76200" r="0" b="36195"/>
                <wp:wrapNone/>
                <wp:docPr id="130" name="Gerade Verbindung mit Pfeil 130"/>
                <wp:cNvGraphicFramePr/>
                <a:graphic xmlns:a="http://schemas.openxmlformats.org/drawingml/2006/main">
                  <a:graphicData uri="http://schemas.microsoft.com/office/word/2010/wordprocessingShape">
                    <wps:wsp>
                      <wps:cNvCnPr/>
                      <wps:spPr>
                        <a:xfrm flipV="1">
                          <a:off x="0" y="0"/>
                          <a:ext cx="2147515" cy="154387"/>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7AFA03" id="Gerade Verbindung mit Pfeil 130" o:spid="_x0000_s1026" type="#_x0000_t32" style="position:absolute;margin-left:240.65pt;margin-top:24.75pt;width:169.1pt;height:12.15pt;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1HQIAAKAEAAAOAAAAZHJzL2Uyb0RvYy54bWysVMlu2zAQvRfoPxC8N7LcOEkNyznYTS9F&#10;G6TLfcxFIsANJGPZf98hKdvdLil6IShy3puZxzda3R+MJnsRonK2o+3VjBJhmePK9h399vXhzR0l&#10;MYHloJ0VHT2KSO/Xr1+tRr8Uczc4zUUgSGLjcvQdHVLyy6aJbBAG4pXzwuKldMFAws/QNzzAiOxG&#10;N/PZ7KYZXeA+OCZixNNtvaTrwi+lYOmzlFEkojuKtaWyhrLu8tqsV7DsA/hBsakM+IcqDCiLSc9U&#10;W0hAnoP6g8ooFlx0Ml0xZxonpWKi9IDdtLPfuvkygBelFxQn+rNM8f/Rsk/7jX0MKMPo4zL6x5C7&#10;OMhgiNTKf8c3LX1hpeRQZDueZROHRBgeztvr20W7oIThXbu4fnt3m3VtKk/m8yGmD8IZkjcdjSmA&#10;6oe0cdbiC7lQc8D+Y0wVeAJksLZk7Oi7xTxnAPSI1JBwazxHKttTArpH87EUSqnRacUflNYZXIwk&#10;NjqQPaAFgDFh081U3i+ROeUW4lADy1V1R3DPlhefDAL4e8tJOnq0skVD01yaEZwSLbCEvCuRCZS+&#10;REIIbvx7KIqkLWp1Ub/s0lGL2vuTkETxIn3tJ/S73E71MA4Zuvrk5EKGgBwoUYAXYidIRosyOi/E&#10;n0Elv7PpjDfKuulx8mBf3iMd2uktZI0/SVEFyFrsHD8WgxaNcAyKs6aRzXP283eBX34s6x8AAAD/&#10;/wMAUEsDBBQABgAIAAAAIQCZsVJ43wAAAAkBAAAPAAAAZHJzL2Rvd25yZXYueG1sTI/BToNAEIbv&#10;Jr7DZky82QWrliJL0zSixyrFg7ctjEBkZ5HdUurTOz3p7Z/Ml3++SVaT6cSIg2stKQhnAQik0lYt&#10;1QqKXXYTgXBeU6U7S6jghA5W6eVFouPKHukNx9zXgkvIxVpB430fS+nKBo12M9sj8e7TDkZ7Hoda&#10;VoM+crnp5G0QPEijW+ILje5x02D5lR+Mguk7L7br9+Xp9bn4eNm4p+xnDDOlrq+m9SMIj5P/g+Gs&#10;z+qQstPeHqhyolNwF4VzRjks70EwEIXnsFewmEcg00T+/yD9BQAA//8DAFBLAQItABQABgAIAAAA&#10;IQC2gziS/gAAAOEBAAATAAAAAAAAAAAAAAAAAAAAAABbQ29udGVudF9UeXBlc10ueG1sUEsBAi0A&#10;FAAGAAgAAAAhADj9If/WAAAAlAEAAAsAAAAAAAAAAAAAAAAALwEAAF9yZWxzLy5yZWxzUEsBAi0A&#10;FAAGAAgAAAAhAH8JSXUdAgAAoAQAAA4AAAAAAAAAAAAAAAAALgIAAGRycy9lMm9Eb2MueG1sUEsB&#10;Ai0AFAAGAAgAAAAhAJmxUnjfAAAACQEAAA8AAAAAAAAAAAAAAAAAdwQAAGRycy9kb3ducmV2Lnht&#10;bFBLBQYAAAAABAAEAPMAAACDBQAAAAA=&#10;" strokecolor="#9d90a0 [3209]">
                <v:stroke endarrow="open"/>
              </v:shape>
            </w:pict>
          </mc:Fallback>
        </mc:AlternateContent>
      </w:r>
      <w:r w:rsidR="0070597F">
        <w:rPr>
          <w:noProof/>
        </w:rPr>
        <mc:AlternateContent>
          <mc:Choice Requires="wps">
            <w:drawing>
              <wp:anchor distT="0" distB="0" distL="114300" distR="114300" simplePos="0" relativeHeight="251838464" behindDoc="0" locked="0" layoutInCell="1" allowOverlap="1" wp14:anchorId="765A880D" wp14:editId="2DB6390C">
                <wp:simplePos x="0" y="0"/>
                <wp:positionH relativeFrom="page">
                  <wp:posOffset>1993294</wp:posOffset>
                </wp:positionH>
                <wp:positionV relativeFrom="paragraph">
                  <wp:posOffset>132218</wp:posOffset>
                </wp:positionV>
                <wp:extent cx="1946578" cy="669566"/>
                <wp:effectExtent l="57150" t="38100" r="53975" b="73660"/>
                <wp:wrapNone/>
                <wp:docPr id="129" name="Rechteck 129"/>
                <wp:cNvGraphicFramePr/>
                <a:graphic xmlns:a="http://schemas.openxmlformats.org/drawingml/2006/main">
                  <a:graphicData uri="http://schemas.microsoft.com/office/word/2010/wordprocessingShape">
                    <wps:wsp>
                      <wps:cNvSpPr/>
                      <wps:spPr>
                        <a:xfrm>
                          <a:off x="0" y="0"/>
                          <a:ext cx="1946578" cy="669566"/>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10D47866" w14:textId="3F3C224E" w:rsidR="0070597F" w:rsidRDefault="0070597F" w:rsidP="0070597F">
                            <w:r>
                              <w:t>Menü | Öffnen, zum Laden von exportierten Analysebäumen verwenden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A880D" id="Rechteck 129" o:spid="_x0000_s1058" style="position:absolute;margin-left:156.95pt;margin-top:10.4pt;width:153.25pt;height:52.7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JKcUgIAAAMFAAAOAAAAZHJzL2Uyb0RvYy54bWysVF1r2zAUfR/sPwi9r47TJF1DnRJaOgal&#10;DUtHnxVZSgyyrnalxM5+/a5k54OuDDb2Iku6534dneub27Y2bKfQV2ALnl8MOFNWQlnZdcG/vzx8&#10;+syZD8KWwoBVBd8rz29nHz/cNG6qhrABUypkFMT6aeMKvgnBTbPMy42qhb8ApywZNWAtAh1xnZUo&#10;Gopem2w4GEyyBrB0CFJ5T7f3nZHPUnytlQzPWnsVmCk41RbSimldxTWb3YjpGoXbVLIvQ/xDFbWo&#10;LCU9hroXQbAtVr+FqiuJ4EGHCwl1BlpXUqUeqJt88Kab5UY4lXohcrw70uT/X1j5tFu6BRINjfNT&#10;T9vYRauxjl+qj7WJrP2RLNUGJukyvx5Nxlf0vJJsk8n1eDKJbGYnb4c+fFFQs7gpONJjJI7E7tGH&#10;DnqAkN8pf9qFvVGxBGO/Kc2qMpURL5I01J1BthP0qEJKZcO4T53QEaUrY46OlyntHx17fHRVSTZ/&#10;43z0SJnBhqNzXVnA97KbkPcl6w5/YKDrO1IQ2lVLjRf8chih8WoF5X6BDKHTsXfyoSJuH4UPC4Ek&#10;XJI4DWN4pkUbaAoO/Y6zDeDP9+4jnvREVs4aGoSC+x9bgYoz89WS0q7z0ShOTjqMxldDOuC5ZXVu&#10;sdv6DuhZchp7J9M24oM5bDVC/UozO49ZySSspNwFlwEPh7vQDShNvVTzeYLRtDgRHu3SyRg8Eh21&#10;89K+CnS9wAJJ8wkOQyOmb3TWYaOnhfk2gK6SCE+89k9Ak5Zk3P8V4iifnxPq9O+a/QIAAP//AwBQ&#10;SwMEFAAGAAgAAAAhAOG+YCTdAAAACgEAAA8AAABkcnMvZG93bnJldi54bWxMj8FOwzAQRO9I/IO1&#10;SNyonQSiJo1ToSKExI3ChdsmdpOUeB3Fbhv+nuUEx9U+zbyptosbxdnOYfCkIVkpEJZabwbqNHy8&#10;P9+tQYSIZHD0ZDV82wDb+vqqwtL4C73Z8z52gkMolKihj3EqpQxtbx2GlZ8s8e/gZ4eRz7mTZsYL&#10;h7tRpkrl0uFA3NDjZHe9bb/2J8clC2bJsVgfngy+FrLZfb5gfND69mZ53ICIdol/MPzqszrU7NT4&#10;E5kgRg1ZkhWMakgVT2AgT9U9iIbJNE9B1pX8P6H+AQAA//8DAFBLAQItABQABgAIAAAAIQC2gziS&#10;/gAAAOEBAAATAAAAAAAAAAAAAAAAAAAAAABbQ29udGVudF9UeXBlc10ueG1sUEsBAi0AFAAGAAgA&#10;AAAhADj9If/WAAAAlAEAAAsAAAAAAAAAAAAAAAAALwEAAF9yZWxzLy5yZWxzUEsBAi0AFAAGAAgA&#10;AAAhALXIkpxSAgAAAwUAAA4AAAAAAAAAAAAAAAAALgIAAGRycy9lMm9Eb2MueG1sUEsBAi0AFAAG&#10;AAgAAAAhAOG+YCTdAAAACgEAAA8AAAAAAAAAAAAAAAAArAQAAGRycy9kb3ducmV2LnhtbFBLBQYA&#10;AAAABAAEAPMAAAC2BQAAAAA=&#10;" fillcolor="#5fa4b0 [3128]" stroked="f">
                <v:fill color2="#57a0ad [3176]" rotate="t" angle="45" colors="0 #68a8b3;.5 #5aa2ae;1 #50919c" focus="100%" type="gradient">
                  <o:fill v:ext="view" type="gradientUnscaled"/>
                </v:fill>
                <v:shadow on="t" color="black" opacity="41287f" offset="0,1.5pt"/>
                <v:textbox>
                  <w:txbxContent>
                    <w:p w14:paraId="10D47866" w14:textId="3F3C224E" w:rsidR="0070597F" w:rsidRDefault="0070597F" w:rsidP="0070597F">
                      <w:r>
                        <w:t>Menü | Öffnen, zum Laden von exportierten Analysebäumen verwenden</w:t>
                      </w:r>
                    </w:p>
                  </w:txbxContent>
                </v:textbox>
                <w10:wrap anchorx="page"/>
              </v:rect>
            </w:pict>
          </mc:Fallback>
        </mc:AlternateContent>
      </w:r>
      <w:r w:rsidR="0070597F">
        <w:rPr>
          <w:noProof/>
        </w:rPr>
        <mc:AlternateContent>
          <mc:Choice Requires="wps">
            <w:drawing>
              <wp:anchor distT="0" distB="0" distL="114300" distR="114300" simplePos="0" relativeHeight="251832320" behindDoc="0" locked="0" layoutInCell="1" allowOverlap="1" wp14:anchorId="274335D2" wp14:editId="4D5B299C">
                <wp:simplePos x="0" y="0"/>
                <wp:positionH relativeFrom="page">
                  <wp:posOffset>4218940</wp:posOffset>
                </wp:positionH>
                <wp:positionV relativeFrom="paragraph">
                  <wp:posOffset>1535596</wp:posOffset>
                </wp:positionV>
                <wp:extent cx="2048510" cy="252123"/>
                <wp:effectExtent l="57150" t="38100" r="66040" b="71755"/>
                <wp:wrapNone/>
                <wp:docPr id="114" name="Rechteck 114"/>
                <wp:cNvGraphicFramePr/>
                <a:graphic xmlns:a="http://schemas.openxmlformats.org/drawingml/2006/main">
                  <a:graphicData uri="http://schemas.microsoft.com/office/word/2010/wordprocessingShape">
                    <wps:wsp>
                      <wps:cNvSpPr/>
                      <wps:spPr>
                        <a:xfrm>
                          <a:off x="0" y="0"/>
                          <a:ext cx="2048510" cy="252123"/>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36A574F4" w14:textId="694A33F7" w:rsidR="0070597F" w:rsidRDefault="0070597F" w:rsidP="0070597F">
                            <w:r>
                              <w:t>Datei aus Browserspeicher laden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335D2" id="Rechteck 114" o:spid="_x0000_s1059" style="position:absolute;margin-left:332.2pt;margin-top:120.9pt;width:161.3pt;height:19.85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k+yUAIAAAMFAAAOAAAAZHJzL2Uyb0RvYy54bWysVN9r2zAQfh/sfxB6Xxy7ydaFOiWkdAxK&#10;G5aOPiuy1BhknXZSYmd//U6yk5SuDDb2It/pfn/6zlfXXWPYXqGvwZY8H405U1ZCVdvnkn9/vP1w&#10;yZkPwlbCgFUlPyjPr+fv3121bqYK2IKpFDJKYv2sdSXfhuBmWeblVjXCj8ApS0YN2IhAKj5nFYqW&#10;sjcmK8bjj1kLWDkEqbyn25veyOcpv9ZKhgetvQrMlJx6C+nEdG7imc2vxOwZhdvWcmhD/EMXjagt&#10;FT2luhFBsB3Wv6VqaongQYeRhCYDrWup0gw0TT5+Nc16K5xKsxA43p1g8v8vrbzfr90KCYbW+Zkn&#10;MU7RaWzil/pjXQLrcAJLdYFJuizGk8tpTphKshXTIi8uIprZOdqhD18UNCwKJUd6jISR2N/50Lse&#10;XSjuXD9J4WBUbMHYb0qzukptxItEDbU0yPaCHlVIqWyYDqWTd/TStTGnwItU9o+Bg38MVYk2fxN8&#10;ikiVwYZTcFNbwLeqm5APLeve/4hAP3eEIHSbjgYv+UUCNl5toDqskCH0PPZO3taE7Z3wYSWQiEvP&#10;QcsYHujQBtqSwyBxtgX8+dZ99Cc+kZWzlhah5P7HTqDizHy1xLTP+WQSNycpk+mnghR8adm8tNhd&#10;swR6lpzW3skkRv9gjqJGaJ5oZxexKpmElVS75DLgUVmGfkFp66VaLJIbbYsT4c6unYzJI9CRO4/d&#10;k0A3ECwQNe/huDRi9opnvW+MtLDYBdB1IuEZ1+EJaNMSjYe/Qlzll3ryOv+75r8AAAD//wMAUEsD&#10;BBQABgAIAAAAIQDk3Etd3gAAAAsBAAAPAAAAZHJzL2Rvd25yZXYueG1sTI9NT4NAEIbvJv0PmzHx&#10;ZhcqRUCWpmnTmHizevE2sFtA2VnCblv8944nPc47T96PcjPbQVzM5HtHCuJlBMJQ43RPrYL3t8N9&#10;BsIHJI2DI6Pg23jYVIubEgvtrvRqLsfQCjYhX6CCLoSxkNI3nbHol240xL+TmywGPqdW6gmvbG4H&#10;uYqiVFrsiRM6HM2uM83X8Ww5ZMaH+DPPTnuNL7msdx/PGNZK3d3O2ycQwczhD4bf+lwdKu5UuzNp&#10;LwYFaZokjCpYJTFvYCLPHnldzUoWr0FWpfy/ofoBAAD//wMAUEsBAi0AFAAGAAgAAAAhALaDOJL+&#10;AAAA4QEAABMAAAAAAAAAAAAAAAAAAAAAAFtDb250ZW50X1R5cGVzXS54bWxQSwECLQAUAAYACAAA&#10;ACEAOP0h/9YAAACUAQAACwAAAAAAAAAAAAAAAAAvAQAAX3JlbHMvLnJlbHNQSwECLQAUAAYACAAA&#10;ACEAme5PslACAAADBQAADgAAAAAAAAAAAAAAAAAuAgAAZHJzL2Uyb0RvYy54bWxQSwECLQAUAAYA&#10;CAAAACEA5NxLXd4AAAALAQAADwAAAAAAAAAAAAAAAACqBAAAZHJzL2Rvd25yZXYueG1sUEsFBgAA&#10;AAAEAAQA8wAAALUFAAAAAA==&#10;" fillcolor="#5fa4b0 [3128]" stroked="f">
                <v:fill color2="#57a0ad [3176]" rotate="t" angle="45" colors="0 #68a8b3;.5 #5aa2ae;1 #50919c" focus="100%" type="gradient">
                  <o:fill v:ext="view" type="gradientUnscaled"/>
                </v:fill>
                <v:shadow on="t" color="black" opacity="41287f" offset="0,1.5pt"/>
                <v:textbox>
                  <w:txbxContent>
                    <w:p w14:paraId="36A574F4" w14:textId="694A33F7" w:rsidR="0070597F" w:rsidRDefault="0070597F" w:rsidP="0070597F">
                      <w:r>
                        <w:t>Datei aus Browserspeicher laden</w:t>
                      </w:r>
                    </w:p>
                  </w:txbxContent>
                </v:textbox>
                <w10:wrap anchorx="page"/>
              </v:rect>
            </w:pict>
          </mc:Fallback>
        </mc:AlternateContent>
      </w:r>
      <w:r w:rsidR="0070597F">
        <w:rPr>
          <w:noProof/>
        </w:rPr>
        <mc:AlternateContent>
          <mc:Choice Requires="wps">
            <w:drawing>
              <wp:anchor distT="0" distB="0" distL="114300" distR="114300" simplePos="0" relativeHeight="251836416" behindDoc="0" locked="0" layoutInCell="1" allowOverlap="1" wp14:anchorId="2B5B4239" wp14:editId="3ADBA8AC">
                <wp:simplePos x="0" y="0"/>
                <wp:positionH relativeFrom="column">
                  <wp:posOffset>2197237</wp:posOffset>
                </wp:positionH>
                <wp:positionV relativeFrom="paragraph">
                  <wp:posOffset>1982552</wp:posOffset>
                </wp:positionV>
                <wp:extent cx="869425" cy="190804"/>
                <wp:effectExtent l="19050" t="57150" r="26035" b="19050"/>
                <wp:wrapNone/>
                <wp:docPr id="128" name="Gerade Verbindung mit Pfeil 128"/>
                <wp:cNvGraphicFramePr/>
                <a:graphic xmlns:a="http://schemas.openxmlformats.org/drawingml/2006/main">
                  <a:graphicData uri="http://schemas.microsoft.com/office/word/2010/wordprocessingShape">
                    <wps:wsp>
                      <wps:cNvCnPr/>
                      <wps:spPr>
                        <a:xfrm flipH="1" flipV="1">
                          <a:off x="0" y="0"/>
                          <a:ext cx="869425" cy="190804"/>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9509DB" id="Gerade Verbindung mit Pfeil 128" o:spid="_x0000_s1026" type="#_x0000_t32" style="position:absolute;margin-left:173pt;margin-top:156.1pt;width:68.45pt;height:15pt;flip:x 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oJHwIAAKkEAAAOAAAAZHJzL2Uyb0RvYy54bWysVLmO2zAQ7QPkHwj2sWRj17ANy1vY2aQI&#10;kkWunuYhEeCFIdeS/z5DSrZzNRukIUbkvDnevNH2YbCGnCRE7V1D57OaEum4F9q1Df329fHNipKY&#10;mBPMeCcbepaRPuxev9r2YSMXvvNGSCAYxMVNHxrapRQ2VRV5Jy2LMx+kw0flwbKEn9BWAliP0a2p&#10;FnW9rHoPIoDnMka8PYyPdFfiKyV5+qRUlImYhmJtqZxQzmM+q92WbVpgodN8KoP9QxWWaYdJr6EO&#10;LDHyDPqPUFZz8NGrNOPeVl4pzWXpAbuZ179186VjQZZekJwYrjTF/xeWfzzt3RMgDX2ImxieIHcx&#10;KLBEGR3e40xpsb5nK79hzWQoBJ6vBMohEY6Xq+X6bnFPCcen+bpe1XeZ4GoMmMEBYnonvSXZaGhM&#10;wHTbpb13DkflYUzBTh9iGoEXQAYbR/qGru9LBoZiUYYlTGaDwFCupYSZFlXIE5RKozdaPGpjMrgo&#10;Su4NkBNDLTDOpUvLqbxfPHPKA4vd6FieRpmAf3aiCKaTTLx1gqRzQE07VDbNpVkpKDESS8hW8UxM&#10;m5snA/D9312RJOOQq9sYipXORo69f5aKaFGYH/uB9pjbGcWM24byvki6BENAdlRIwAuxEySjZdmh&#10;F+KvoJLfu3TFW+38NJy84bd5pGE+zUKN/hcqRgIyF0cvzkWphSPch6KsaXfzwv38XeC3P8zuBwAA&#10;AP//AwBQSwMEFAAGAAgAAAAhAMB/TOvfAAAACwEAAA8AAABkcnMvZG93bnJldi54bWxMj0FPwzAM&#10;he9I/IfISNxY2m6qRmk6IdC4IDExyj1tTFvROCXJtsKvxzvBzfZ7ev5euZntKI7ow+BIQbpIQCC1&#10;zgzUKajftjdrECFqMnp0hAq+McCmurwodWHciV7xuI+d4BAKhVbQxzgVUoa2R6vDwk1IrH04b3Xk&#10;1XfSeH3icDvKLElyafVA/KHXEz702H7uD1ZB8/7snl7ydKgfd1u/9Lvc1j9fSl1fzfd3ICLO8c8M&#10;Z3xGh4qZGncgE8SoYLnKuUvkIc0yEOxYrbNbEM1Z4ousSvm/Q/ULAAD//wMAUEsBAi0AFAAGAAgA&#10;AAAhALaDOJL+AAAA4QEAABMAAAAAAAAAAAAAAAAAAAAAAFtDb250ZW50X1R5cGVzXS54bWxQSwEC&#10;LQAUAAYACAAAACEAOP0h/9YAAACUAQAACwAAAAAAAAAAAAAAAAAvAQAAX3JlbHMvLnJlbHNQSwEC&#10;LQAUAAYACAAAACEAKlMqCR8CAACpBAAADgAAAAAAAAAAAAAAAAAuAgAAZHJzL2Uyb0RvYy54bWxQ&#10;SwECLQAUAAYACAAAACEAwH9M698AAAALAQAADwAAAAAAAAAAAAAAAAB5BAAAZHJzL2Rvd25yZXYu&#10;eG1sUEsFBgAAAAAEAAQA8wAAAIUFAAAAAA==&#10;" strokecolor="#9d90a0 [3209]">
                <v:stroke endarrow="open"/>
              </v:shape>
            </w:pict>
          </mc:Fallback>
        </mc:AlternateContent>
      </w:r>
      <w:r w:rsidR="0070597F">
        <w:rPr>
          <w:noProof/>
        </w:rPr>
        <mc:AlternateContent>
          <mc:Choice Requires="wps">
            <w:drawing>
              <wp:anchor distT="0" distB="0" distL="114300" distR="114300" simplePos="0" relativeHeight="251835392" behindDoc="0" locked="0" layoutInCell="1" allowOverlap="1" wp14:anchorId="302ABBC6" wp14:editId="6B16F01B">
                <wp:simplePos x="0" y="0"/>
                <wp:positionH relativeFrom="page">
                  <wp:posOffset>3985094</wp:posOffset>
                </wp:positionH>
                <wp:positionV relativeFrom="paragraph">
                  <wp:posOffset>2048482</wp:posOffset>
                </wp:positionV>
                <wp:extent cx="2048510" cy="252123"/>
                <wp:effectExtent l="57150" t="38100" r="66040" b="71755"/>
                <wp:wrapNone/>
                <wp:docPr id="127" name="Rechteck 127"/>
                <wp:cNvGraphicFramePr/>
                <a:graphic xmlns:a="http://schemas.openxmlformats.org/drawingml/2006/main">
                  <a:graphicData uri="http://schemas.microsoft.com/office/word/2010/wordprocessingShape">
                    <wps:wsp>
                      <wps:cNvSpPr/>
                      <wps:spPr>
                        <a:xfrm>
                          <a:off x="0" y="0"/>
                          <a:ext cx="2048510" cy="252123"/>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6BF289BD" w14:textId="6FD7B6CC" w:rsidR="0070597F" w:rsidRDefault="0070597F" w:rsidP="0070597F">
                            <w:r>
                              <w:t>Datei von der Festplatte laden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ABBC6" id="Rechteck 127" o:spid="_x0000_s1060" style="position:absolute;margin-left:313.8pt;margin-top:161.3pt;width:161.3pt;height:19.85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tSlUQIAAAMFAAAOAAAAZHJzL2Uyb0RvYy54bWysVF1r2zAUfR/sPwi9L47dZOtCnRJSOgal&#10;DUtHnxVZagyyrnalxM5+/a5kJyldGWzsRZZ0z/06OtdX111j2F6hr8GWPB+NOVNWQlXb55J/f7z9&#10;cMmZD8JWwoBVJT8oz6/n799dtW6mCtiCqRQyCmL9rHUl34bgZlnm5VY1wo/AKUtGDdiIQEd8zioU&#10;LUVvTFaMxx+zFrByCFJ5T7c3vZHPU3ytlQwPWnsVmCk51RbSimndxDWbX4nZMwq3reVQhviHKhpR&#10;W0p6CnUjgmA7rH8L1dQSwYMOIwlNBlrXUqUeqJt8/Kqb9VY4lXohcrw70eT/X1h5v1+7FRINrfMz&#10;T9vYRaexiV+qj3WJrMOJLNUFJumyGE8upzlxKslWTIu8uIhsZmdvhz58UdCwuCk50mMkjsT+zoce&#10;eoSQ3zl/2oWDUbEEY78pzeoqlREvkjTU0iDbC3pUIaWyYTqkTuiI0rUxJ8eLlPaPjgM+uqokm79x&#10;PnmkzGDDybmpLeBb2U3Ih5J1jz8y0PcdKQjdpqPGS34xidB4tYHqsEKG0OvYO3lbE7d3woeVQBIu&#10;PQcNY3igRRtoSw7DjrMt4M+37iOe9ERWzloahJL7HzuBijPz1ZLSPueTSZycdJhMPxV0wJeWzUuL&#10;3TVLoGfJaeydTNuID+a41QjNE83sImYlk7CScpdcBjwelqEfUJp6qRaLBKNpcSLc2bWTMXgkOmrn&#10;sXsS6AaBBZLmPRyHRsxe6azHRk8Li10AXScRnnkdnoAmLcl4+CvEUX55Tqjzv2v+CwAA//8DAFBL&#10;AwQUAAYACAAAACEAM5cR698AAAALAQAADwAAAGRycy9kb3ducmV2LnhtbEyPQU/DMAyF70j8h8hI&#10;3Fi6VCtr13RCQwiJG4MLN7fJ2o7GqZpsK/8ec2I32+/pvc/ldnaDONsp9J40LBcJCEuNNz21Gj4/&#10;Xh7WIEJEMjh4shp+bIBtdXtTYmH8hd7teR9bwSEUCtTQxTgWUoamsw7Dwo+WWDv4yWHkdWqlmfDC&#10;4W6QKkky6bAnbuhwtLvONt/7k+OSGdPlMV8fng2+5bLefb1iXGl9fzc/bUBEO8d/M/zhMzpUzFT7&#10;E5kgBg2ZeszYqiFVigd25KtEgaj5kqkUZFXK6x+qXwAAAP//AwBQSwECLQAUAAYACAAAACEAtoM4&#10;kv4AAADhAQAAEwAAAAAAAAAAAAAAAAAAAAAAW0NvbnRlbnRfVHlwZXNdLnhtbFBLAQItABQABgAI&#10;AAAAIQA4/SH/1gAAAJQBAAALAAAAAAAAAAAAAAAAAC8BAABfcmVscy8ucmVsc1BLAQItABQABgAI&#10;AAAAIQA5ztSlUQIAAAMFAAAOAAAAAAAAAAAAAAAAAC4CAABkcnMvZTJvRG9jLnhtbFBLAQItABQA&#10;BgAIAAAAIQAzlxHr3wAAAAsBAAAPAAAAAAAAAAAAAAAAAKsEAABkcnMvZG93bnJldi54bWxQSwUG&#10;AAAAAAQABADzAAAAtwUAAAAA&#10;" fillcolor="#5fa4b0 [3128]" stroked="f">
                <v:fill color2="#57a0ad [3176]" rotate="t" angle="45" colors="0 #68a8b3;.5 #5aa2ae;1 #50919c" focus="100%" type="gradient">
                  <o:fill v:ext="view" type="gradientUnscaled"/>
                </v:fill>
                <v:shadow on="t" color="black" opacity="41287f" offset="0,1.5pt"/>
                <v:textbox>
                  <w:txbxContent>
                    <w:p w14:paraId="6BF289BD" w14:textId="6FD7B6CC" w:rsidR="0070597F" w:rsidRDefault="0070597F" w:rsidP="0070597F">
                      <w:r>
                        <w:t>Datei von der Festplatte laden</w:t>
                      </w:r>
                    </w:p>
                  </w:txbxContent>
                </v:textbox>
                <w10:wrap anchorx="page"/>
              </v:rect>
            </w:pict>
          </mc:Fallback>
        </mc:AlternateContent>
      </w:r>
      <w:r w:rsidR="0070597F">
        <w:rPr>
          <w:noProof/>
        </w:rPr>
        <mc:AlternateContent>
          <mc:Choice Requires="wps">
            <w:drawing>
              <wp:anchor distT="0" distB="0" distL="114300" distR="114300" simplePos="0" relativeHeight="251833344" behindDoc="0" locked="0" layoutInCell="1" allowOverlap="1" wp14:anchorId="096B7F9D" wp14:editId="20B41CFD">
                <wp:simplePos x="0" y="0"/>
                <wp:positionH relativeFrom="column">
                  <wp:posOffset>2306899</wp:posOffset>
                </wp:positionH>
                <wp:positionV relativeFrom="paragraph">
                  <wp:posOffset>1586478</wp:posOffset>
                </wp:positionV>
                <wp:extent cx="1023399" cy="62120"/>
                <wp:effectExtent l="19050" t="76200" r="24765" b="52705"/>
                <wp:wrapNone/>
                <wp:docPr id="126" name="Gerade Verbindung mit Pfeil 126"/>
                <wp:cNvGraphicFramePr/>
                <a:graphic xmlns:a="http://schemas.openxmlformats.org/drawingml/2006/main">
                  <a:graphicData uri="http://schemas.microsoft.com/office/word/2010/wordprocessingShape">
                    <wps:wsp>
                      <wps:cNvCnPr/>
                      <wps:spPr>
                        <a:xfrm flipH="1" flipV="1">
                          <a:off x="0" y="0"/>
                          <a:ext cx="1023399" cy="62120"/>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AA6902" id="Gerade Verbindung mit Pfeil 126" o:spid="_x0000_s1026" type="#_x0000_t32" style="position:absolute;margin-left:181.65pt;margin-top:124.9pt;width:80.6pt;height:4.9pt;flip:x 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sTbIgIAAKkEAAAOAAAAZHJzL2Uyb0RvYy54bWysVMmOEzEQvSPxD5bvpJOMJmKidOaQMHBA&#10;MGKAu2OXuy15U9mTTv6esjsL22UQF6varlfLq1e9uj84y/aAyQTf8tlkyhl4GZTxXcu/fX1485az&#10;lIVXwgYPLT9C4vfr169WQ1zCPPTBKkBGQXxaDrHlfc5x2TRJ9uBEmoQInh51QCcyfWLXKBQDRXe2&#10;mU+ni2YIqCIGCSnR7XZ85OsaX2uQ+bPWCTKzLafacj2xnrtyNuuVWHYoYm/kqQzxD1U4YTwlvYTa&#10;iizYM5o/QjkjMaSg80QG1wStjYTaA3Uzm/7WzVMvItReiJwULzSl/xdWftpv/CMSDUNMyxQfsXRx&#10;0OiYtiZ+oJnyan0vVnmjmtmhEni8EAiHzCRdzqbzm5u7O84kvS3ms3kluBkDFnDElN9DcKwYLU8Z&#10;hen6vAne06gCjinE/mPKVBIBz4ACtp4NLb+7nd9SAkFi0VZkMl1UFMp3nAnbkQplxlppCtaoB2Nt&#10;AVdFwcYi2wvSgpASfF6U+VOWXzxLyq1I/ehYn0aZYHj2qgqmB6HeecXyMZKmPSmbl9IcKM4sUAnF&#10;qp5ZGHv1FIhh+LsrVWE9FXMdQ7Xy0cLY+xfQzKjK/NgPdrvSzihm2jaS91nSNRgBiqMmAl6IPUEK&#10;GuoOvRB/AdX8wecL3hkfTsMpG36dRz7MTrPQo/+ZipGAwsUuqGNVauWI9qGO7rS7ZeF+/q7w6x9m&#10;/QMAAP//AwBQSwMEFAAGAAgAAAAhAIdpHnzhAAAACwEAAA8AAABkcnMvZG93bnJldi54bWxMj8FO&#10;wzAMhu9IvENkJG4sXbtGrDSdEGhckJgY5Z42oa1onJJkW+Hp8U5wtP3p9/eXm9mO7Gh8GBxKWC4S&#10;YAZbpwfsJNRv25tbYCEq1Gp0aCR8mwCb6vKiVIV2J3w1x33sGIVgKJSEPsap4Dy0vbEqLNxkkG4f&#10;zlsVafQd116dKNyOPE0Swa0akD70ajIPvWk/9wcroXl/dk8vYjnUj7utz/xO2PrnS8rrq/n+Dlg0&#10;c/yD4axP6lCRU+MOqAMbJWQiywiVkK7W1IGIPF3lwBra5GsBvCr5/w7VLwAAAP//AwBQSwECLQAU&#10;AAYACAAAACEAtoM4kv4AAADhAQAAEwAAAAAAAAAAAAAAAAAAAAAAW0NvbnRlbnRfVHlwZXNdLnht&#10;bFBLAQItABQABgAIAAAAIQA4/SH/1gAAAJQBAAALAAAAAAAAAAAAAAAAAC8BAABfcmVscy8ucmVs&#10;c1BLAQItABQABgAIAAAAIQB2dsTbIgIAAKkEAAAOAAAAAAAAAAAAAAAAAC4CAABkcnMvZTJvRG9j&#10;LnhtbFBLAQItABQABgAIAAAAIQCHaR584QAAAAsBAAAPAAAAAAAAAAAAAAAAAHwEAABkcnMvZG93&#10;bnJldi54bWxQSwUGAAAAAAQABADzAAAAigUAAAAA&#10;" strokecolor="#9d90a0 [3209]">
                <v:stroke endarrow="open"/>
              </v:shape>
            </w:pict>
          </mc:Fallback>
        </mc:AlternateContent>
      </w:r>
      <w:r w:rsidR="0070597F">
        <w:rPr>
          <w:noProof/>
        </w:rPr>
        <w:drawing>
          <wp:inline distT="0" distB="0" distL="0" distR="0" wp14:anchorId="7571F3CC" wp14:editId="18B617FC">
            <wp:extent cx="5760720" cy="3088640"/>
            <wp:effectExtent l="0" t="0" r="0" b="0"/>
            <wp:docPr id="100" name="Grafik 100" descr="Struktur- und Funktionsplanung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100" descr="Struktur- und Funktionsplanung - Google Chro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60720" cy="3088640"/>
                    </a:xfrm>
                    <a:prstGeom prst="rect">
                      <a:avLst/>
                    </a:prstGeom>
                  </pic:spPr>
                </pic:pic>
              </a:graphicData>
            </a:graphic>
          </wp:inline>
        </w:drawing>
      </w:r>
    </w:p>
    <w:p w14:paraId="37B24115" w14:textId="08B5E203" w:rsidR="00636337" w:rsidRDefault="0070597F" w:rsidP="0070597F">
      <w:pPr>
        <w:pStyle w:val="Beschriftung"/>
      </w:pPr>
      <w:r>
        <w:t xml:space="preserve">Abbildung </w:t>
      </w:r>
      <w:fldSimple w:instr=" SEQ Abbildung \* ARABIC ">
        <w:r w:rsidR="00D05FC8">
          <w:rPr>
            <w:noProof/>
          </w:rPr>
          <w:t>30</w:t>
        </w:r>
      </w:fldSimple>
      <w:r>
        <w:t xml:space="preserve">: </w:t>
      </w:r>
      <w:r w:rsidRPr="00204DFC">
        <w:t>Laden von exportierten Analysebäumen</w:t>
      </w:r>
    </w:p>
    <w:p w14:paraId="39F8E84D" w14:textId="61C85BF0" w:rsidR="00920F84" w:rsidRDefault="00920F84" w:rsidP="00BD2B3B">
      <w:pPr>
        <w:pStyle w:val="berschrift1"/>
      </w:pPr>
      <w:bookmarkStart w:id="33" w:name="_Toc124762414"/>
      <w:r>
        <w:t>Schritt 3: Funktionsanalyse</w:t>
      </w:r>
      <w:bookmarkEnd w:id="33"/>
    </w:p>
    <w:p w14:paraId="5E7BED96" w14:textId="508F4C54" w:rsidR="00796B35" w:rsidRDefault="00796B35" w:rsidP="00796B35">
      <w:r w:rsidRPr="00796B35">
        <w:t xml:space="preserve">Die Funktionsanalyse erweitert die Strukturanalyse um die </w:t>
      </w:r>
      <w:r>
        <w:t>relevanten</w:t>
      </w:r>
      <w:r w:rsidRPr="00796B35">
        <w:t xml:space="preserve"> </w:t>
      </w:r>
      <w:r w:rsidR="00CD47EC" w:rsidRPr="00CD47EC">
        <w:t>Funktionsbeschreibungen</w:t>
      </w:r>
      <w:r>
        <w:t>.  Die Bearbeitung</w:t>
      </w:r>
      <w:r w:rsidRPr="00796B35">
        <w:t xml:space="preserve"> erfolgt nach dem gleichen Konzept wie für Schritt 2</w:t>
      </w:r>
      <w:r w:rsidR="00FB6B77">
        <w:t xml:space="preserve"> -</w:t>
      </w:r>
      <w:r w:rsidRPr="00796B35">
        <w:t xml:space="preserve"> Strukturanalyse beschrieben</w:t>
      </w:r>
      <w:r w:rsidR="00FB6B77">
        <w:t xml:space="preserve">. Der </w:t>
      </w:r>
      <w:r w:rsidRPr="00796B35">
        <w:t xml:space="preserve"> </w:t>
      </w:r>
      <w:r>
        <w:t>F</w:t>
      </w:r>
      <w:r w:rsidRPr="00796B35">
        <w:t xml:space="preserve">unktionsbaum </w:t>
      </w:r>
      <w:r w:rsidR="00FB6B77">
        <w:t>v</w:t>
      </w:r>
      <w:r w:rsidR="00FB6B77" w:rsidRPr="00796B35">
        <w:t>erästelt</w:t>
      </w:r>
      <w:r w:rsidR="00FB6B77">
        <w:t xml:space="preserve"> sich</w:t>
      </w:r>
      <w:r w:rsidR="00FB6B77" w:rsidRPr="00796B35">
        <w:t xml:space="preserve"> </w:t>
      </w:r>
      <w:r w:rsidRPr="00796B35">
        <w:t>um eine Ebene tiefer</w:t>
      </w:r>
      <w:r>
        <w:t>. Die folgende</w:t>
      </w:r>
      <w:r w:rsidRPr="00796B35">
        <w:t xml:space="preserve"> </w:t>
      </w:r>
      <w:r>
        <w:t>K</w:t>
      </w:r>
      <w:r w:rsidRPr="00796B35">
        <w:t>onzeptdarstellung stellt da</w:t>
      </w:r>
      <w:r>
        <w:t>r,</w:t>
      </w:r>
      <w:r w:rsidRPr="00796B35">
        <w:t xml:space="preserve">  wie die in </w:t>
      </w:r>
      <w:r>
        <w:lastRenderedPageBreak/>
        <w:t>s</w:t>
      </w:r>
      <w:r w:rsidRPr="00796B35">
        <w:t xml:space="preserve">chwarz </w:t>
      </w:r>
      <w:r>
        <w:t>beschriebenen</w:t>
      </w:r>
      <w:r w:rsidRPr="00796B35">
        <w:t xml:space="preserve"> Strukturelemente mit denen in </w:t>
      </w:r>
      <w:r>
        <w:t>g</w:t>
      </w:r>
      <w:r w:rsidRPr="00796B35">
        <w:t>rün beschriebenen Funktion</w:t>
      </w:r>
      <w:r>
        <w:t>selementen</w:t>
      </w:r>
      <w:r w:rsidRPr="00796B35">
        <w:t xml:space="preserve"> erweitert werden</w:t>
      </w:r>
      <w:r>
        <w:t>.</w:t>
      </w:r>
    </w:p>
    <w:p w14:paraId="2E3FB1CF" w14:textId="591AC217" w:rsidR="00796B35" w:rsidRDefault="00796B35" w:rsidP="00796B35">
      <w:pPr>
        <w:keepNext/>
      </w:pPr>
      <w:r>
        <w:rPr>
          <w:noProof/>
        </w:rPr>
        <w:drawing>
          <wp:inline distT="0" distB="0" distL="0" distR="0" wp14:anchorId="1CB794EB" wp14:editId="7294E164">
            <wp:extent cx="5760720" cy="29982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9996"/>
                    <a:stretch/>
                  </pic:blipFill>
                  <pic:spPr bwMode="auto">
                    <a:xfrm>
                      <a:off x="0" y="0"/>
                      <a:ext cx="5760720" cy="2998220"/>
                    </a:xfrm>
                    <a:prstGeom prst="rect">
                      <a:avLst/>
                    </a:prstGeom>
                    <a:ln>
                      <a:noFill/>
                    </a:ln>
                    <a:extLst>
                      <a:ext uri="{53640926-AAD7-44D8-BBD7-CCE9431645EC}">
                        <a14:shadowObscured xmlns:a14="http://schemas.microsoft.com/office/drawing/2010/main"/>
                      </a:ext>
                    </a:extLst>
                  </pic:spPr>
                </pic:pic>
              </a:graphicData>
            </a:graphic>
          </wp:inline>
        </w:drawing>
      </w:r>
    </w:p>
    <w:p w14:paraId="13C15935" w14:textId="1AAA9430" w:rsidR="00796B35" w:rsidRDefault="00796B35" w:rsidP="00796B35">
      <w:pPr>
        <w:pStyle w:val="Beschriftung"/>
      </w:pPr>
      <w:r>
        <w:t xml:space="preserve">Abbildung </w:t>
      </w:r>
      <w:fldSimple w:instr=" SEQ Abbildung \* ARABIC ">
        <w:r w:rsidR="00D05FC8">
          <w:rPr>
            <w:noProof/>
          </w:rPr>
          <w:t>31</w:t>
        </w:r>
      </w:fldSimple>
      <w:r>
        <w:t xml:space="preserve">: Konzeptdarstellung der </w:t>
      </w:r>
      <w:r w:rsidRPr="00796B35">
        <w:t>Funktionsanalyse</w:t>
      </w:r>
    </w:p>
    <w:p w14:paraId="4D8CED8F" w14:textId="2A329C4E" w:rsidR="00796B35" w:rsidRPr="00796B35" w:rsidRDefault="00FB6B77" w:rsidP="00796B35">
      <w:r w:rsidRPr="00FB6B77">
        <w:t xml:space="preserve">Innerhalb der Darstellung mit dem </w:t>
      </w:r>
      <w:r w:rsidR="00512E70">
        <w:t xml:space="preserve">Mindmapper </w:t>
      </w:r>
      <w:r w:rsidRPr="00FB6B77">
        <w:t xml:space="preserve"> werden die Funktionselemente ebenfalls </w:t>
      </w:r>
      <w:r>
        <w:t>g</w:t>
      </w:r>
      <w:r w:rsidRPr="00FB6B77">
        <w:t>rün gekennzeichnet</w:t>
      </w:r>
      <w:r>
        <w:t xml:space="preserve"> </w:t>
      </w:r>
      <w:r w:rsidR="00D554B8">
        <w:t xml:space="preserve">und mit </w:t>
      </w:r>
      <w:r>
        <w:t>dem</w:t>
      </w:r>
      <w:r w:rsidRPr="00FB6B77">
        <w:t xml:space="preserve"> Kürzel</w:t>
      </w:r>
      <w:r>
        <w:t xml:space="preserve"> (FN)</w:t>
      </w:r>
      <w:r w:rsidRPr="00FB6B77">
        <w:t xml:space="preserve"> ergänzt um sie entsprechend</w:t>
      </w:r>
      <w:r>
        <w:t xml:space="preserve"> </w:t>
      </w:r>
      <w:r w:rsidRPr="00FB6B77">
        <w:t xml:space="preserve">später </w:t>
      </w:r>
      <w:r>
        <w:t xml:space="preserve">im FMEA-Formblatt </w:t>
      </w:r>
      <w:r w:rsidRPr="00FB6B77">
        <w:t>zuordnen zu können</w:t>
      </w:r>
      <w:r>
        <w:t>.</w:t>
      </w:r>
    </w:p>
    <w:p w14:paraId="1CF4AFEF" w14:textId="11C7E7C5" w:rsidR="00920F84" w:rsidRDefault="00920F84" w:rsidP="00BD2B3B">
      <w:pPr>
        <w:pStyle w:val="berschrift1"/>
      </w:pPr>
      <w:bookmarkStart w:id="34" w:name="_Toc124762415"/>
      <w:r>
        <w:t>Schritt 4: Fehleranalyse</w:t>
      </w:r>
      <w:bookmarkEnd w:id="34"/>
    </w:p>
    <w:p w14:paraId="3D133D5E" w14:textId="5C011290" w:rsidR="009D1CAF" w:rsidRDefault="009D1CAF" w:rsidP="009D1CAF">
      <w:r>
        <w:t xml:space="preserve">Bei der </w:t>
      </w:r>
      <w:r w:rsidRPr="009D1CAF">
        <w:t>Fehleranalyse kommt die Ebene der Fehlerarten hinzu</w:t>
      </w:r>
      <w:r>
        <w:t xml:space="preserve">, </w:t>
      </w:r>
      <w:r w:rsidRPr="009D1CAF">
        <w:t>die den einzelnen Funktionselemente</w:t>
      </w:r>
      <w:r>
        <w:t>n</w:t>
      </w:r>
      <w:r w:rsidRPr="009D1CAF">
        <w:t xml:space="preserve"> zugeordnet werden</w:t>
      </w:r>
      <w:r>
        <w:t>. A</w:t>
      </w:r>
      <w:r w:rsidRPr="009D1CAF">
        <w:t xml:space="preserve">ußerdem werden </w:t>
      </w:r>
      <w:r>
        <w:t>mögliche</w:t>
      </w:r>
      <w:r w:rsidRPr="009D1CAF">
        <w:t xml:space="preserve"> Fehlerursachen</w:t>
      </w:r>
      <w:r w:rsidR="000900E8">
        <w:t xml:space="preserve"> sowie mögliche Fehlerfolgen</w:t>
      </w:r>
      <w:r w:rsidRPr="009D1CAF">
        <w:t xml:space="preserve"> </w:t>
      </w:r>
      <w:r>
        <w:t>aufgezeigt</w:t>
      </w:r>
      <w:r w:rsidRPr="009D1CAF">
        <w:t xml:space="preserve">. Diese Beschreibung erfolgt </w:t>
      </w:r>
      <w:r>
        <w:t>gemäß Standardvorlage</w:t>
      </w:r>
      <w:r w:rsidRPr="009D1CAF">
        <w:t xml:space="preserve"> mit</w:t>
      </w:r>
      <w:r>
        <w:t xml:space="preserve"> </w:t>
      </w:r>
      <w:r w:rsidRPr="009D1CAF">
        <w:t>roter Kennzeichen</w:t>
      </w:r>
      <w:r>
        <w:t>. W</w:t>
      </w:r>
      <w:r w:rsidRPr="009D1CAF">
        <w:t xml:space="preserve">enn </w:t>
      </w:r>
      <w:r>
        <w:t>S</w:t>
      </w:r>
      <w:r w:rsidRPr="009D1CAF">
        <w:t>ie die Ebene der Funktionen</w:t>
      </w:r>
      <w:r>
        <w:t xml:space="preserve">, </w:t>
      </w:r>
      <w:r w:rsidRPr="009D1CAF">
        <w:t xml:space="preserve">Fehler und </w:t>
      </w:r>
      <w:r>
        <w:t xml:space="preserve">Ursachen </w:t>
      </w:r>
      <w:r w:rsidRPr="009D1CAF">
        <w:t xml:space="preserve"> einklappen</w:t>
      </w:r>
      <w:r>
        <w:t>,</w:t>
      </w:r>
      <w:r w:rsidRPr="009D1CAF">
        <w:t xml:space="preserve"> erhalten </w:t>
      </w:r>
      <w:r>
        <w:t>S</w:t>
      </w:r>
      <w:r w:rsidRPr="009D1CAF">
        <w:t>ie im Prinzip die Strukturanalyse aus Schritt 2</w:t>
      </w:r>
      <w:r>
        <w:t>.</w:t>
      </w:r>
    </w:p>
    <w:p w14:paraId="47E0063D" w14:textId="77777777" w:rsidR="00C72AFA" w:rsidRDefault="00C72AFA" w:rsidP="00C72AFA">
      <w:pPr>
        <w:keepNext/>
      </w:pPr>
      <w:r>
        <w:rPr>
          <w:noProof/>
        </w:rPr>
        <w:lastRenderedPageBreak/>
        <w:drawing>
          <wp:inline distT="0" distB="0" distL="0" distR="0" wp14:anchorId="36933CDE" wp14:editId="561CC88D">
            <wp:extent cx="4710862" cy="3732028"/>
            <wp:effectExtent l="0" t="0" r="0" b="1905"/>
            <wp:docPr id="138" name="Grafik 138" descr="Struktur- und Funktionsplanung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8" descr="Struktur- und Funktionsplanung - Google Chro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718038" cy="3737713"/>
                    </a:xfrm>
                    <a:prstGeom prst="rect">
                      <a:avLst/>
                    </a:prstGeom>
                  </pic:spPr>
                </pic:pic>
              </a:graphicData>
            </a:graphic>
          </wp:inline>
        </w:drawing>
      </w:r>
    </w:p>
    <w:p w14:paraId="4C290DFE" w14:textId="41FB6D39" w:rsidR="009D1CAF" w:rsidRPr="009D1CAF" w:rsidRDefault="00C72AFA" w:rsidP="00C72AFA">
      <w:pPr>
        <w:pStyle w:val="Beschriftung"/>
      </w:pPr>
      <w:r>
        <w:t xml:space="preserve">Abbildung </w:t>
      </w:r>
      <w:fldSimple w:instr=" SEQ Abbildung \* ARABIC ">
        <w:r w:rsidR="00D05FC8">
          <w:rPr>
            <w:noProof/>
          </w:rPr>
          <w:t>32</w:t>
        </w:r>
      </w:fldSimple>
      <w:r>
        <w:t>: Aufbau einer Fehleranalyse mit Ebenen für Ursachen und Folgen</w:t>
      </w:r>
    </w:p>
    <w:p w14:paraId="720E351E" w14:textId="1034A140" w:rsidR="00920F84" w:rsidRDefault="00920F84" w:rsidP="00BD2B3B">
      <w:pPr>
        <w:pStyle w:val="berschrift1"/>
      </w:pPr>
      <w:bookmarkStart w:id="35" w:name="_Toc124762416"/>
      <w:r>
        <w:t>Schritt 5: Maßnahmenanalyse – IST-Zustand</w:t>
      </w:r>
      <w:bookmarkEnd w:id="35"/>
    </w:p>
    <w:p w14:paraId="12E164C4" w14:textId="1CAFFE2F" w:rsidR="001F3EF6" w:rsidRDefault="00D31480" w:rsidP="00D31480">
      <w:r>
        <w:t xml:space="preserve">Dieser </w:t>
      </w:r>
      <w:r w:rsidRPr="00D31480">
        <w:t>Bereich entspricht der linken Seite de</w:t>
      </w:r>
      <w:r>
        <w:t xml:space="preserve">r Inhalte </w:t>
      </w:r>
      <w:r w:rsidR="00874238">
        <w:t>aus</w:t>
      </w:r>
      <w:r>
        <w:t xml:space="preserve"> dem klassischen FMEA-Form</w:t>
      </w:r>
      <w:r w:rsidR="00BF44B6">
        <w:t>blatt</w:t>
      </w:r>
      <w:r>
        <w:t>.</w:t>
      </w:r>
      <w:r w:rsidRPr="00D31480">
        <w:t xml:space="preserve"> </w:t>
      </w:r>
      <w:r w:rsidR="00874238">
        <w:t>E</w:t>
      </w:r>
      <w:r w:rsidRPr="00D31480">
        <w:t>r beinhaltet die</w:t>
      </w:r>
      <w:r w:rsidR="00874238">
        <w:t xml:space="preserve"> notwendigen Informationen</w:t>
      </w:r>
      <w:r w:rsidRPr="00D31480">
        <w:t xml:space="preserve"> </w:t>
      </w:r>
      <w:r w:rsidR="00874238" w:rsidRPr="00D31480">
        <w:t>bezüglich der Fehler</w:t>
      </w:r>
      <w:r w:rsidR="00874238">
        <w:t>, der zugehörigen</w:t>
      </w:r>
      <w:r w:rsidR="00874238" w:rsidRPr="00D31480">
        <w:t xml:space="preserve"> </w:t>
      </w:r>
      <w:r w:rsidRPr="00D31480">
        <w:t>aktuellen Maßnahmen</w:t>
      </w:r>
      <w:r w:rsidR="00874238">
        <w:t>, sowie deren</w:t>
      </w:r>
      <w:r w:rsidRPr="00D31480">
        <w:t xml:space="preserve"> Untersuchung </w:t>
      </w:r>
      <w:r w:rsidR="00874238">
        <w:t>und</w:t>
      </w:r>
      <w:r w:rsidRPr="00D31480">
        <w:t xml:space="preserve"> Ursachen</w:t>
      </w:r>
      <w:r w:rsidR="00761F62">
        <w:t>beurteilung</w:t>
      </w:r>
      <w:r w:rsidR="00874238">
        <w:t xml:space="preserve">. Je eingestellter Vorgabe, werden aus den Bewertungen zu Auftretenswahrscheinlichkeit, Bedeutung und Entdeckung die </w:t>
      </w:r>
      <w:r w:rsidRPr="00D31480">
        <w:t>Risiko</w:t>
      </w:r>
      <w:r w:rsidR="00874238">
        <w:t>p</w:t>
      </w:r>
      <w:r w:rsidRPr="00D31480">
        <w:t>riorität</w:t>
      </w:r>
      <w:r w:rsidR="00874238">
        <w:t>szahl</w:t>
      </w:r>
      <w:r w:rsidR="001F3EF6">
        <w:t>,</w:t>
      </w:r>
      <w:r w:rsidRPr="00D31480">
        <w:t xml:space="preserve"> beziehungsweise </w:t>
      </w:r>
      <w:r w:rsidR="00874238">
        <w:t>die</w:t>
      </w:r>
      <w:r w:rsidRPr="00D31480">
        <w:t xml:space="preserve"> Aufgabenpriorität </w:t>
      </w:r>
      <w:r w:rsidR="00761F62">
        <w:t>gebildet</w:t>
      </w:r>
      <w:r w:rsidR="00874238">
        <w:t>.</w:t>
      </w:r>
      <w:r w:rsidR="00B560B4">
        <w:t xml:space="preserve"> Beide Bewertungsverfahren sind </w:t>
      </w:r>
      <w:r w:rsidR="0065156E">
        <w:t>parallel</w:t>
      </w:r>
      <w:r w:rsidR="001F3EF6">
        <w:t xml:space="preserve"> </w:t>
      </w:r>
      <w:r w:rsidR="00B560B4">
        <w:t>möglich.</w:t>
      </w:r>
    </w:p>
    <w:p w14:paraId="1F1694EB" w14:textId="2E7BF0DD" w:rsidR="00C23F76" w:rsidRDefault="006332A3" w:rsidP="00C23F76">
      <w:pPr>
        <w:keepNext/>
      </w:pPr>
      <w:r>
        <w:rPr>
          <w:noProof/>
        </w:rPr>
        <w:drawing>
          <wp:inline distT="0" distB="0" distL="0" distR="0" wp14:anchorId="63D41E28" wp14:editId="5BF79611">
            <wp:extent cx="4686391" cy="2828261"/>
            <wp:effectExtent l="0" t="0" r="0" b="0"/>
            <wp:docPr id="139" name="Grafik 139" descr="FMEA Formblatt IST-Zustand - Berichts-Viewer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rafik 139" descr="FMEA Formblatt IST-Zustand - Berichts-Viewer - Google Chro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698093" cy="2835324"/>
                    </a:xfrm>
                    <a:prstGeom prst="rect">
                      <a:avLst/>
                    </a:prstGeom>
                  </pic:spPr>
                </pic:pic>
              </a:graphicData>
            </a:graphic>
          </wp:inline>
        </w:drawing>
      </w:r>
    </w:p>
    <w:p w14:paraId="3D174149" w14:textId="760EC4C0" w:rsidR="006A7084" w:rsidRDefault="00C23F76" w:rsidP="00C23F76">
      <w:pPr>
        <w:pStyle w:val="Beschriftung"/>
      </w:pPr>
      <w:r>
        <w:t xml:space="preserve">Abbildung </w:t>
      </w:r>
      <w:fldSimple w:instr=" SEQ Abbildung \* ARABIC ">
        <w:r w:rsidR="00D05FC8">
          <w:rPr>
            <w:noProof/>
          </w:rPr>
          <w:t>33</w:t>
        </w:r>
      </w:fldSimple>
      <w:r>
        <w:t>: Erfassung und Bewertung des Ist-Zustandes mit Maßnahmenanalyse</w:t>
      </w:r>
    </w:p>
    <w:p w14:paraId="0E570DD8" w14:textId="0B3FB171" w:rsidR="001F3EF6" w:rsidRDefault="006A7084" w:rsidP="006A7084">
      <w:pPr>
        <w:pStyle w:val="berschrift2"/>
      </w:pPr>
      <w:bookmarkStart w:id="36" w:name="_Toc124762417"/>
      <w:r w:rsidRPr="006A7084">
        <w:lastRenderedPageBreak/>
        <w:t>FMEA Blatt aus Fehleranalyse erzeugen</w:t>
      </w:r>
      <w:bookmarkEnd w:id="36"/>
    </w:p>
    <w:p w14:paraId="1DCB3621" w14:textId="77777777" w:rsidR="0031300D" w:rsidRDefault="001C74AB" w:rsidP="00D31480">
      <w:r>
        <w:t xml:space="preserve">In Schritt 5 – Maßnahmenanalyse - Ist-Zustand, </w:t>
      </w:r>
      <w:r w:rsidRPr="001C74AB">
        <w:t xml:space="preserve">haben </w:t>
      </w:r>
      <w:r>
        <w:t>S</w:t>
      </w:r>
      <w:r w:rsidRPr="001C74AB">
        <w:t xml:space="preserve">ie die Möglichkeit den </w:t>
      </w:r>
      <w:r>
        <w:t xml:space="preserve">Baum aus der </w:t>
      </w:r>
      <w:r w:rsidRPr="001C74AB">
        <w:t xml:space="preserve">Fehleranalyse </w:t>
      </w:r>
      <w:r>
        <w:t>in Schritt 4, in das FMEA-</w:t>
      </w:r>
      <w:r w:rsidRPr="001C74AB">
        <w:t>Formblatt zu überführen</w:t>
      </w:r>
      <w:r w:rsidR="00547108">
        <w:t xml:space="preserve"> und auf dieser Basis weiterzubearbeiten. </w:t>
      </w:r>
    </w:p>
    <w:p w14:paraId="37B25018" w14:textId="405BAB8D" w:rsidR="0031300D" w:rsidRDefault="00A30578" w:rsidP="00D31480">
      <w:r>
        <w:t xml:space="preserve">Beim </w:t>
      </w:r>
      <w:r w:rsidR="0031300D" w:rsidRPr="0031300D">
        <w:t>Erstellen des FMEA</w:t>
      </w:r>
      <w:r w:rsidR="0031300D">
        <w:t>-</w:t>
      </w:r>
      <w:r w:rsidR="0031300D" w:rsidRPr="0031300D">
        <w:t xml:space="preserve">Blattes haben </w:t>
      </w:r>
      <w:r w:rsidR="0031300D">
        <w:t>S</w:t>
      </w:r>
      <w:r w:rsidR="0031300D" w:rsidRPr="0031300D">
        <w:t>ie verschiedene Möglichkeit</w:t>
      </w:r>
      <w:r w:rsidR="0031300D">
        <w:t>en. Sie können ein neues Formblatt erstellen, bzw. das bestehende neu erstellen lassen.</w:t>
      </w:r>
    </w:p>
    <w:p w14:paraId="2ACAB7A6" w14:textId="06D71DAB" w:rsidR="00A30578" w:rsidRDefault="00E67E9C" w:rsidP="00A30578">
      <w:pPr>
        <w:keepNext/>
      </w:pPr>
      <w:r>
        <w:rPr>
          <w:noProof/>
        </w:rPr>
        <w:drawing>
          <wp:inline distT="0" distB="0" distL="0" distR="0" wp14:anchorId="0599DCE7" wp14:editId="68274326">
            <wp:extent cx="5640701" cy="860910"/>
            <wp:effectExtent l="0" t="0" r="0" b="0"/>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Grafik 146"/>
                    <pic:cNvPicPr/>
                  </pic:nvPicPr>
                  <pic:blipFill rotWithShape="1">
                    <a:blip r:embed="rId68" cstate="print">
                      <a:extLst>
                        <a:ext uri="{28A0092B-C50C-407E-A947-70E740481C1C}">
                          <a14:useLocalDpi xmlns:a14="http://schemas.microsoft.com/office/drawing/2010/main" val="0"/>
                        </a:ext>
                      </a:extLst>
                    </a:blip>
                    <a:srcRect l="748" t="3229" r="1248" b="1"/>
                    <a:stretch/>
                  </pic:blipFill>
                  <pic:spPr bwMode="auto">
                    <a:xfrm>
                      <a:off x="0" y="0"/>
                      <a:ext cx="5645723" cy="861676"/>
                    </a:xfrm>
                    <a:prstGeom prst="rect">
                      <a:avLst/>
                    </a:prstGeom>
                    <a:ln>
                      <a:noFill/>
                    </a:ln>
                    <a:extLst>
                      <a:ext uri="{53640926-AAD7-44D8-BBD7-CCE9431645EC}">
                        <a14:shadowObscured xmlns:a14="http://schemas.microsoft.com/office/drawing/2010/main"/>
                      </a:ext>
                    </a:extLst>
                  </pic:spPr>
                </pic:pic>
              </a:graphicData>
            </a:graphic>
          </wp:inline>
        </w:drawing>
      </w:r>
    </w:p>
    <w:p w14:paraId="17D1A88D" w14:textId="423ABDEE" w:rsidR="00A30578" w:rsidRDefault="00A30578" w:rsidP="00A30578">
      <w:pPr>
        <w:pStyle w:val="Beschriftung"/>
      </w:pPr>
      <w:r>
        <w:t xml:space="preserve">Abbildung </w:t>
      </w:r>
      <w:fldSimple w:instr=" SEQ Abbildung \* ARABIC ">
        <w:r w:rsidR="00D05FC8">
          <w:rPr>
            <w:noProof/>
          </w:rPr>
          <w:t>34</w:t>
        </w:r>
      </w:fldSimple>
      <w:r>
        <w:t>: Optionen beim Erstellen des FMEA-Blattes zur Ist-Analyse</w:t>
      </w:r>
    </w:p>
    <w:p w14:paraId="63E344C6" w14:textId="6F3958C6" w:rsidR="001F3EF6" w:rsidRDefault="00F310BD" w:rsidP="00D31480">
      <w:r>
        <w:t xml:space="preserve">Versetzten Sie das </w:t>
      </w:r>
      <w:r w:rsidRPr="00F310BD">
        <w:t>Formblatt in den Bearbeitungsmodus über den entsprechenden Link</w:t>
      </w:r>
      <w:r>
        <w:t>. Die b</w:t>
      </w:r>
      <w:r w:rsidRPr="00F310BD">
        <w:t>earbeitbare</w:t>
      </w:r>
      <w:r>
        <w:t>n</w:t>
      </w:r>
      <w:r w:rsidRPr="00F310BD">
        <w:t xml:space="preserve"> Felder </w:t>
      </w:r>
      <w:r>
        <w:t xml:space="preserve">werden gelb </w:t>
      </w:r>
      <w:r w:rsidR="00600E58">
        <w:t>gekennzeichnet</w:t>
      </w:r>
      <w:r>
        <w:t xml:space="preserve">. </w:t>
      </w:r>
      <w:r w:rsidR="00547108" w:rsidRPr="00547108">
        <w:t>Tragen Sie die notwendigen Maßnahmen ein und ergänze</w:t>
      </w:r>
      <w:r w:rsidR="00547108">
        <w:t>n</w:t>
      </w:r>
      <w:r w:rsidR="00547108" w:rsidRPr="00547108">
        <w:t xml:space="preserve"> die Bewertungen für Bedeutung</w:t>
      </w:r>
      <w:r w:rsidR="00547108">
        <w:t>, A</w:t>
      </w:r>
      <w:r w:rsidR="00547108" w:rsidRPr="00547108">
        <w:t>uftreten und Entdeckungswahrscheinlichkeit</w:t>
      </w:r>
      <w:r w:rsidR="00547108">
        <w:t>. D</w:t>
      </w:r>
      <w:r w:rsidR="00547108" w:rsidRPr="00547108">
        <w:t xml:space="preserve">araus wird dann die </w:t>
      </w:r>
      <w:r w:rsidR="00547108">
        <w:t>RPZ</w:t>
      </w:r>
      <w:r w:rsidR="00547108" w:rsidRPr="00547108">
        <w:t xml:space="preserve"> oder die AP </w:t>
      </w:r>
      <w:r w:rsidR="00600E58">
        <w:t xml:space="preserve">berechnet und </w:t>
      </w:r>
      <w:r w:rsidR="00D554B8">
        <w:t xml:space="preserve">in </w:t>
      </w:r>
      <w:r w:rsidR="00404EEA">
        <w:t xml:space="preserve">der entsprechenden Spalte </w:t>
      </w:r>
      <w:r w:rsidR="00600E58">
        <w:t>dargestellt</w:t>
      </w:r>
      <w:r w:rsidR="00547108" w:rsidRPr="00547108">
        <w:t xml:space="preserve"> </w:t>
      </w:r>
      <w:r w:rsidR="00547108">
        <w:t xml:space="preserve">- </w:t>
      </w:r>
      <w:r w:rsidR="00547108" w:rsidRPr="00547108">
        <w:t xml:space="preserve">je nach gewählter </w:t>
      </w:r>
      <w:r w:rsidR="0031300D">
        <w:t>Einstellung</w:t>
      </w:r>
      <w:r w:rsidR="00547108">
        <w:t>.</w:t>
      </w:r>
      <w:r w:rsidR="0031300D">
        <w:t xml:space="preserve"> </w:t>
      </w:r>
    </w:p>
    <w:p w14:paraId="5BC1D9A2" w14:textId="5E125D4D" w:rsidR="005F0674" w:rsidRDefault="00971694" w:rsidP="00D31480">
      <w:r>
        <w:t>Hinweis</w:t>
      </w:r>
      <w:r w:rsidRPr="00971694">
        <w:t xml:space="preserve">: </w:t>
      </w:r>
      <w:r>
        <w:t>D</w:t>
      </w:r>
      <w:r w:rsidRPr="00971694">
        <w:t>ie Bearbeitungsfunktion ist nur für Mitglieder der Gruppe PD</w:t>
      </w:r>
      <w:r>
        <w:t>A</w:t>
      </w:r>
      <w:r w:rsidRPr="00971694">
        <w:t>P</w:t>
      </w:r>
      <w:r>
        <w:t>-</w:t>
      </w:r>
      <w:r w:rsidRPr="00971694">
        <w:t>Administratoren</w:t>
      </w:r>
      <w:r>
        <w:t>,</w:t>
      </w:r>
      <w:r w:rsidRPr="00971694">
        <w:t xml:space="preserve"> sowie </w:t>
      </w:r>
      <w:r>
        <w:t>APQP-</w:t>
      </w:r>
      <w:r w:rsidRPr="00971694">
        <w:t>Bearbeiter sichtbar</w:t>
      </w:r>
      <w:r>
        <w:t>.</w:t>
      </w:r>
    </w:p>
    <w:p w14:paraId="01924817" w14:textId="0D306BA1" w:rsidR="00971694" w:rsidRDefault="00E52661" w:rsidP="00E52661">
      <w:pPr>
        <w:pStyle w:val="berschrift2"/>
      </w:pPr>
      <w:bookmarkStart w:id="37" w:name="_Toc124762418"/>
      <w:r>
        <w:t>Bearbeitungsfunktionen im Einzelnen</w:t>
      </w:r>
      <w:bookmarkEnd w:id="37"/>
    </w:p>
    <w:p w14:paraId="159DC9E5" w14:textId="124BF741" w:rsidR="00E52661" w:rsidRDefault="00F24D1B" w:rsidP="00E52661">
      <w:r>
        <w:t xml:space="preserve">Die </w:t>
      </w:r>
      <w:r w:rsidR="00E52661">
        <w:t>Verantwortlichkeit</w:t>
      </w:r>
      <w:r>
        <w:t xml:space="preserve"> </w:t>
      </w:r>
      <w:r w:rsidR="00E52661">
        <w:t>wird per Auswahl aus dem Mitarbeiterstammdatenkatalog ausgewählt.</w:t>
      </w:r>
      <w:r>
        <w:t xml:space="preserve"> Termin und Abschlussdatum können direkt eingetragen werden. Durch Bearbeitung der ersten Nr-Spalte, können Sie die Reihenfolge ändern in der die Komponenten und Funktionen innerhalb der FMEA aufgeführt werden, indem Sie die Nummerierung entsprechend anpassen. Die Einträge Fehlerart, Fehlerfolge, Ursache und Maßnahme können Sie bei Bedarf für die Repräsentation im Formblatt anpassen. </w:t>
      </w:r>
      <w:r w:rsidR="00EC22B6">
        <w:t>Bei B, A und E geben Sie jeweils einen Wert zwischen 1 und 10 für Bewertung der Wahrscheinlichkeiten bei Bedeutung, Auftreten und Entdeckung ein</w:t>
      </w:r>
      <w:r w:rsidR="006B40D7">
        <w:t>. Nach dem Speichern werden daraus automatisch die RPZ – Risikoprioritätszahl bzw. die AP-Aufgabenpriorität errechnet.</w:t>
      </w:r>
      <w:r w:rsidR="00551732">
        <w:t xml:space="preserve"> Die farbliche Ampel-</w:t>
      </w:r>
      <w:r w:rsidR="00551732" w:rsidRPr="00551732">
        <w:t xml:space="preserve">Kennzeichnung </w:t>
      </w:r>
      <w:r w:rsidR="00551732">
        <w:t>zeigt</w:t>
      </w:r>
      <w:r w:rsidR="00551732" w:rsidRPr="00551732">
        <w:t xml:space="preserve"> gleichzeitig</w:t>
      </w:r>
      <w:r w:rsidR="00551732">
        <w:t>,</w:t>
      </w:r>
      <w:r w:rsidR="00551732" w:rsidRPr="00551732">
        <w:t xml:space="preserve"> ob sich das Risiko innerhalb den vorgegebenen Parameter bewegt</w:t>
      </w:r>
      <w:r w:rsidR="00551732">
        <w:t>.</w:t>
      </w:r>
    </w:p>
    <w:p w14:paraId="362AE732" w14:textId="1F6D2131" w:rsidR="004C30EE" w:rsidRDefault="00060183" w:rsidP="004C30EE">
      <w:pPr>
        <w:keepNext/>
      </w:pPr>
      <w:r>
        <w:rPr>
          <w:noProof/>
        </w:rPr>
        <w:lastRenderedPageBreak/>
        <mc:AlternateContent>
          <mc:Choice Requires="wps">
            <w:drawing>
              <wp:anchor distT="0" distB="0" distL="114300" distR="114300" simplePos="0" relativeHeight="251859968" behindDoc="0" locked="0" layoutInCell="1" allowOverlap="1" wp14:anchorId="23F81AD4" wp14:editId="6B8675B6">
                <wp:simplePos x="0" y="0"/>
                <wp:positionH relativeFrom="column">
                  <wp:posOffset>2578291</wp:posOffset>
                </wp:positionH>
                <wp:positionV relativeFrom="paragraph">
                  <wp:posOffset>2725868</wp:posOffset>
                </wp:positionV>
                <wp:extent cx="134635" cy="523544"/>
                <wp:effectExtent l="0" t="38100" r="74930" b="29210"/>
                <wp:wrapNone/>
                <wp:docPr id="149" name="Gerade Verbindung mit Pfeil 149"/>
                <wp:cNvGraphicFramePr/>
                <a:graphic xmlns:a="http://schemas.openxmlformats.org/drawingml/2006/main">
                  <a:graphicData uri="http://schemas.microsoft.com/office/word/2010/wordprocessingShape">
                    <wps:wsp>
                      <wps:cNvCnPr/>
                      <wps:spPr>
                        <a:xfrm flipV="1">
                          <a:off x="0" y="0"/>
                          <a:ext cx="134635" cy="523544"/>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C37588" id="Gerade Verbindung mit Pfeil 149" o:spid="_x0000_s1026" type="#_x0000_t32" style="position:absolute;margin-left:203pt;margin-top:214.65pt;width:10.6pt;height:41.2pt;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MGgIAAJ8EAAAOAAAAZHJzL2Uyb0RvYy54bWysVMmOEzEQvSPxD5bvpLMLonTmkDBcEIwY&#10;4F7jpduSN9medPL3lO1OwnYZxMVy2/VeVT2/6u3dyWhyFCEqZ1s6m0wpEZY5rmzX0m9f79+8pSQm&#10;sBy0s6KlZxHp3e71q+3gN2Lueqe5CARJbNwMvqV9Sn7TNJH1wkCcOC8sXkoXDCT8DF3DAwzIbnQz&#10;n07XzeAC98ExESOeHuol3RV+KQVLn6WMIhHdUqwtlTWU9SmvzW4Lmy6A7xUby4B/qMKAspj0SnWA&#10;BOQ5qD+ojGLBRSfThDnTOCkVE6UH7GY2/a2bxx68KL2gONFfZYr/j5Z9Ou7tQ0AZBh830T+E3MVJ&#10;BkOkVv47vmnpCyslpyLb+SqbOCXC8HC2WK4XK0oYXq3mi9VymWVtKk2m8yGmD8IZkjctjSmA6vq0&#10;d9biA7lQU8DxY0wVeAFksLZkaOm71TxnALSI1JBwazxHKttRArpD77EUSqXRacXvldYZXHwk9jqQ&#10;I6ADgDFh03os75fInPIAsa+B5aqaI7hny4tNegH8veUknT062aKfaS7NCE6JFlhC3pXIBErfIiEE&#10;N/w9FEXSFrW6iV926axF7f2LkETxonztJ3RPuZ1qYZwxNPXFyIUMATlQogAvxI6QjBZlcl6Iv4JK&#10;fmfTFW+UdePj5Lm+vUc6zca3kDX+IkUVIGvx5Pi5+LNohFNQnDVObB6zn78L/PZf2f0AAAD//wMA&#10;UEsDBBQABgAIAAAAIQC317az4wAAAAsBAAAPAAAAZHJzL2Rvd25yZXYueG1sTI9PT4NAEMXvJn6H&#10;zZh4swtY+wdZmqYRPaoUD962MAKRnUV2S6mf3vGktzd5L29+L9lMphMjDq61pCCcBSCQSlu1VCso&#10;9tnNCoTzmirdWUIFZ3SwSS8vEh1X9kSvOOa+FlxCLtYKGu/7WEpXNmi0m9keib0POxjt+RxqWQ36&#10;xOWmk1EQLKTRLfGHRve4a7D8zI9GwfSVF8/bt/X55bF4f9q5h+x7DDOlrq+m7T0Ij5P/C8MvPqND&#10;ykwHe6TKiU7BPFjwFs8iWt+C4MQ8WkYgDgruwnAJMk3k/w3pDwAAAP//AwBQSwECLQAUAAYACAAA&#10;ACEAtoM4kv4AAADhAQAAEwAAAAAAAAAAAAAAAAAAAAAAW0NvbnRlbnRfVHlwZXNdLnhtbFBLAQIt&#10;ABQABgAIAAAAIQA4/SH/1gAAAJQBAAALAAAAAAAAAAAAAAAAAC8BAABfcmVscy8ucmVsc1BLAQIt&#10;ABQABgAIAAAAIQD/diJMGgIAAJ8EAAAOAAAAAAAAAAAAAAAAAC4CAABkcnMvZTJvRG9jLnhtbFBL&#10;AQItABQABgAIAAAAIQC317az4wAAAAsBAAAPAAAAAAAAAAAAAAAAAHQEAABkcnMvZG93bnJldi54&#10;bWxQSwUGAAAAAAQABADzAAAAhAUAAAAA&#10;" strokecolor="#9d90a0 [3209]">
                <v:stroke endarrow="open"/>
              </v:shape>
            </w:pict>
          </mc:Fallback>
        </mc:AlternateContent>
      </w:r>
      <w:r w:rsidR="000C7BA9">
        <w:rPr>
          <w:noProof/>
        </w:rPr>
        <mc:AlternateContent>
          <mc:Choice Requires="wps">
            <w:drawing>
              <wp:anchor distT="0" distB="0" distL="114300" distR="114300" simplePos="0" relativeHeight="251866112" behindDoc="0" locked="0" layoutInCell="1" allowOverlap="1" wp14:anchorId="66801424" wp14:editId="3566EDEF">
                <wp:simplePos x="0" y="0"/>
                <wp:positionH relativeFrom="column">
                  <wp:posOffset>2567071</wp:posOffset>
                </wp:positionH>
                <wp:positionV relativeFrom="paragraph">
                  <wp:posOffset>1957323</wp:posOffset>
                </wp:positionV>
                <wp:extent cx="1250978" cy="981399"/>
                <wp:effectExtent l="38100" t="38100" r="25400" b="28575"/>
                <wp:wrapNone/>
                <wp:docPr id="153" name="Gerade Verbindung mit Pfeil 153"/>
                <wp:cNvGraphicFramePr/>
                <a:graphic xmlns:a="http://schemas.openxmlformats.org/drawingml/2006/main">
                  <a:graphicData uri="http://schemas.microsoft.com/office/word/2010/wordprocessingShape">
                    <wps:wsp>
                      <wps:cNvCnPr/>
                      <wps:spPr>
                        <a:xfrm flipH="1" flipV="1">
                          <a:off x="0" y="0"/>
                          <a:ext cx="1250978" cy="981399"/>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74550D" id="Gerade Verbindung mit Pfeil 153" o:spid="_x0000_s1026" type="#_x0000_t32" style="position:absolute;margin-left:202.15pt;margin-top:154.1pt;width:98.5pt;height:77.3pt;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bKIAIAAKoEAAAOAAAAZHJzL2Uyb0RvYy54bWysVMlu2zAQvRfoPxC8N7JdOI0NyznYTXso&#10;2qDbfUwOJQLcQDKW/fcdUl66XVL0QozIebO8eaPV/cEatseYtHctn95MOEMnvNSua/m3rw+v7jhL&#10;GZwE4x22/IiJ369fvlgNYYkz33sjMTIK4tJyCC3vcw7LpkmiRwvpxgd09Kh8tJDpM3aNjDBQdGua&#10;2WRy2ww+yhC9wJTodjs+8nWNrxSK/EmphJmZllNtuZ6xnrtyNusVLLsIodfiVAb8QxUWtKOkl1Bb&#10;yMCeov4jlNUi+uRVvhHeNl4pLbD2QN1MJ79186WHgLUXIieFC03p/4UVH/cb9xiJhiGkZQqPsXRx&#10;UNEyZXR4TzPl1fperPJGNbNDJfB4IRAPmQm6nM7mk8UbGrmgt8Xd9PViURhuxogFHWLK79BbVoyW&#10;pxxBd33eeOdoVj6OOWD/IeUReAYUsHFsoLjz2ZwyAKlFGchk2iAplOs4A9ORDEWOtdTkjZYP2pgC&#10;rpLCjYlsDyQGEAJdvj2V94tnSbmF1I+O9WnUSfRPTlbF9AjyrZMsHwOJ2pG0eSnNouTMIJVQrOqZ&#10;QZurJ8Toh7+7EknGEVfXOVQrHw2OvX9GxbSs1I/9xG5X2hnVTOtG+j5rugYjQHFURMAzsSdIQWNd&#10;omfiL6Ca37t8wVvt/Gk4ZcWv88iH6WkWavQ/UzESULjYeXmsUq0c0UJUZZ2Wt2zcz98Vfv3FrH8A&#10;AAD//wMAUEsDBBQABgAIAAAAIQDaKbwe3wAAAAsBAAAPAAAAZHJzL2Rvd25yZXYueG1sTI/BTsMw&#10;DIbvSLxDZCRuLGk7VVVpOiHQuCAxMco9bbK2WuOUJNsKT485wdH+P/3+XG0WO7Gz8WF0KCFZCWAG&#10;O6dH7CU079u7AliICrWaHBoJXybApr6+qlSp3QXfzHkfe0YlGEolYYhxLjkP3WCsCis3G6Ts4LxV&#10;kUbfc+3VhcrtxFMhcm7ViHRhULN5HEx33J+shPbjxT2/5snYPO22PvO73Dbfn1Le3iwP98CiWeIf&#10;DL/6pA41ObXuhDqwScJarDNCJWSiSIERkYuENi1FeVoAryv+/4f6BwAA//8DAFBLAQItABQABgAI&#10;AAAAIQC2gziS/gAAAOEBAAATAAAAAAAAAAAAAAAAAAAAAABbQ29udGVudF9UeXBlc10ueG1sUEsB&#10;Ai0AFAAGAAgAAAAhADj9If/WAAAAlAEAAAsAAAAAAAAAAAAAAAAALwEAAF9yZWxzLy5yZWxzUEsB&#10;Ai0AFAAGAAgAAAAhAPMcNsogAgAAqgQAAA4AAAAAAAAAAAAAAAAALgIAAGRycy9lMm9Eb2MueG1s&#10;UEsBAi0AFAAGAAgAAAAhANopvB7fAAAACwEAAA8AAAAAAAAAAAAAAAAAegQAAGRycy9kb3ducmV2&#10;LnhtbFBLBQYAAAAABAAEAPMAAACGBQAAAAA=&#10;" strokecolor="#9d90a0 [3209]">
                <v:stroke endarrow="open"/>
              </v:shape>
            </w:pict>
          </mc:Fallback>
        </mc:AlternateContent>
      </w:r>
      <w:r w:rsidR="000C7BA9">
        <w:rPr>
          <w:noProof/>
        </w:rPr>
        <mc:AlternateContent>
          <mc:Choice Requires="wps">
            <w:drawing>
              <wp:anchor distT="0" distB="0" distL="114300" distR="114300" simplePos="0" relativeHeight="251868160" behindDoc="0" locked="0" layoutInCell="1" allowOverlap="1" wp14:anchorId="4D258466" wp14:editId="6CBAB5CF">
                <wp:simplePos x="0" y="0"/>
                <wp:positionH relativeFrom="column">
                  <wp:posOffset>3346836</wp:posOffset>
                </wp:positionH>
                <wp:positionV relativeFrom="paragraph">
                  <wp:posOffset>1944935</wp:posOffset>
                </wp:positionV>
                <wp:extent cx="591216" cy="918857"/>
                <wp:effectExtent l="38100" t="38100" r="18415" b="33655"/>
                <wp:wrapNone/>
                <wp:docPr id="154" name="Gerade Verbindung mit Pfeil 154"/>
                <wp:cNvGraphicFramePr/>
                <a:graphic xmlns:a="http://schemas.openxmlformats.org/drawingml/2006/main">
                  <a:graphicData uri="http://schemas.microsoft.com/office/word/2010/wordprocessingShape">
                    <wps:wsp>
                      <wps:cNvCnPr/>
                      <wps:spPr>
                        <a:xfrm flipH="1" flipV="1">
                          <a:off x="0" y="0"/>
                          <a:ext cx="591216" cy="918857"/>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D4C15B" id="Gerade Verbindung mit Pfeil 154" o:spid="_x0000_s1026" type="#_x0000_t32" style="position:absolute;margin-left:263.55pt;margin-top:153.15pt;width:46.55pt;height:72.35pt;flip:x 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ZMqIAIAAKkEAAAOAAAAZHJzL2Uyb0RvYy54bWysVEuP0zAQviPxHyzfaZpKLd2q6R5aFg4I&#10;Vixwd/1ILPmlsbdJ/z1jJ215XRZxsSb2fPP45pts7wdryElC1N41tJ7NKZGOe6Fd29BvXx/erCmJ&#10;iTnBjHeyoWcZ6f3u9attHzZy4TtvhASCQVzc9KGhXUphU1WRd9KyOPNBOnxUHixL+AltJYD1GN2a&#10;ajGfr6regwjguYwRbw/jI92V+EpJnj4rFWUipqFYWyonlPOYz2q3ZZsWWOg0n8pg/1CFZdph0muo&#10;A0uMPIP+I5TVHHz0Ks24t5VXSnNZesBu6vlv3Tx1LMjSC5ITw5Wm+P/C8k+nvXsEpKEPcRPDI+Qu&#10;BgWWKKPDB5wpLdb3bOU3rJkMhcDzlUA5JMLxcnlXL+oVJRyf7ur1evk2E1yNATM4QEzvpbckGw2N&#10;CZhuu7T3zuGoPIwp2OljTCPwAshg40iPcZeLJWZgKBZlWELTBoGhXEsJMy2qkCcolUZvtHjQxmRw&#10;UZTcGyAnhlpgnEuXVlN5v3jmlAcWu9GxPI0yAf/sRBFMJ5l45wRJ54CadqhsmkuzUlBiJJaQreKZ&#10;mDY3Twbg+7+7IknGIVe3MRQrnY0ce/8iFdGiMD/2A+0xtzOKGbcN5X2RdAmGgOyokIAXYidIRsuy&#10;Qy/EX0Elv3fpirfa+Wk4ecNv80hDPc1Cjf4XKkYCMhdHL85FqYUj3IeirGl388L9/F3gtz/M7gcA&#10;AAD//wMAUEsDBBQABgAIAAAAIQA6KLvF4QAAAAsBAAAPAAAAZHJzL2Rvd25yZXYueG1sTI/BTsMw&#10;EETvSPyDtUjcqJ2EhirEqRCoXJCoKOndiZckIl4H220DX497guNqnmbeluvZjOyIzg+WJCQLAQyp&#10;tXqgTkL9vrlZAfNBkVajJZTwjR7W1eVFqQptT/SGx13oWCwhXygJfQhTwblvezTKL+yEFLMP64wK&#10;8XQd106dYrkZeSpEzo0aKC70asLHHtvP3cFIaPYv9vk1T4b6abtxmdvmpv75kvL6an64BxZwDn8w&#10;nPWjOlTRqbEH0p6NEpbpXRJRCZnIM2CRyFORAmsk3C4TAbwq+f8fql8AAAD//wMAUEsBAi0AFAAG&#10;AAgAAAAhALaDOJL+AAAA4QEAABMAAAAAAAAAAAAAAAAAAAAAAFtDb250ZW50X1R5cGVzXS54bWxQ&#10;SwECLQAUAAYACAAAACEAOP0h/9YAAACUAQAACwAAAAAAAAAAAAAAAAAvAQAAX3JlbHMvLnJlbHNQ&#10;SwECLQAUAAYACAAAACEAq+GTKiACAACpBAAADgAAAAAAAAAAAAAAAAAuAgAAZHJzL2Uyb0RvYy54&#10;bWxQSwECLQAUAAYACAAAACEAOii7xeEAAAALAQAADwAAAAAAAAAAAAAAAAB6BAAAZHJzL2Rvd25y&#10;ZXYueG1sUEsFBgAAAAAEAAQA8wAAAIgFAAAAAA==&#10;" strokecolor="#9d90a0 [3209]">
                <v:stroke endarrow="open"/>
              </v:shape>
            </w:pict>
          </mc:Fallback>
        </mc:AlternateContent>
      </w:r>
      <w:r w:rsidR="000C7BA9">
        <w:rPr>
          <w:noProof/>
        </w:rPr>
        <mc:AlternateContent>
          <mc:Choice Requires="wps">
            <w:drawing>
              <wp:anchor distT="0" distB="0" distL="114300" distR="114300" simplePos="0" relativeHeight="251870208" behindDoc="0" locked="0" layoutInCell="1" allowOverlap="1" wp14:anchorId="58782053" wp14:editId="207230A4">
                <wp:simplePos x="0" y="0"/>
                <wp:positionH relativeFrom="column">
                  <wp:posOffset>4053673</wp:posOffset>
                </wp:positionH>
                <wp:positionV relativeFrom="paragraph">
                  <wp:posOffset>1946104</wp:posOffset>
                </wp:positionV>
                <wp:extent cx="190734" cy="939274"/>
                <wp:effectExtent l="0" t="38100" r="76200" b="13335"/>
                <wp:wrapNone/>
                <wp:docPr id="155" name="Gerade Verbindung mit Pfeil 155"/>
                <wp:cNvGraphicFramePr/>
                <a:graphic xmlns:a="http://schemas.openxmlformats.org/drawingml/2006/main">
                  <a:graphicData uri="http://schemas.microsoft.com/office/word/2010/wordprocessingShape">
                    <wps:wsp>
                      <wps:cNvCnPr/>
                      <wps:spPr>
                        <a:xfrm flipV="1">
                          <a:off x="0" y="0"/>
                          <a:ext cx="190734" cy="939274"/>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6B405F" id="Gerade Verbindung mit Pfeil 155" o:spid="_x0000_s1026" type="#_x0000_t32" style="position:absolute;margin-left:319.2pt;margin-top:153.25pt;width:15pt;height:73.95pt;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ALxGwIAAJ8EAAAOAAAAZHJzL2Uyb0RvYy54bWysVMmOGyEQvUfKPyDumbY9W2y5PQc7k0uU&#10;jLLdy1B0I7EJGLf99yloL9kuE+WCaKj3qurxqpcPe2vYDmPS3rV8ejXhDJ3wUruu5d++Pr55y1nK&#10;4CQY77DlB0z8YfX61XIIC5z53huJkRGJS4shtLzPOSyaJokeLaQrH9DRpfLRQqbP2DUywkDs1jSz&#10;yeSuGXyUIXqBKdHpZrzkq8qvFIr8SamEmZmWU225rrGu27I2qyUsugih1+JYBvxDFRa0o6Rnqg1k&#10;YM9R/0FltYg+eZWvhLeNV0oLrD1QN9PJb9186SFg7YXESeEsU/p/tOLjbu2eIskwhLRI4SmWLvYq&#10;WqaMDt/pTWtfVCnbV9kOZ9lwn5mgw+l8cn99w5mgq/n1fHZ/U2RtRppCF2LK79FbVjYtTzmC7vq8&#10;9s7RA/k4poDdh5RH4AlQwMaxgXhvZ7eUAcgiykCmrQ2SqFzHGZiOvCdyrJUmb7R81MYUcPURrk1k&#10;OyAHgBDo8t2xvF8iS8oNpH4MrFejOaJ/drLapEeQ75xk+RDIyY78zEtpFiVnBqmEsquRGbS5REKM&#10;fvh7KIlkHGl1Eb/u8sHg2PtnVEzLqvzYT+y2pZ3RwjRjZOqTkSsZAUqgIgFeiD1CChrr5LwQfwbV&#10;/N7lM95q54+PU+b68h55Pz2+hRrjT1KMAhQttl4eqj+rRjQF1VnHiS1j9vN3hV/+K6sfAAAA//8D&#10;AFBLAwQUAAYACAAAACEAbYwsD+IAAAALAQAADwAAAGRycy9kb3ducmV2LnhtbEyPwU7DMAyG70i8&#10;Q2Qkbiwd66Kt1J2micIRKOWwW9aYtqJJSpN1HU9PdoKj7U+/vz/dTLpjIw2utQZhPouAkamsak2N&#10;UL7ndytgzkujZGcNIZzJwSa7vkplouzJvNFY+JqFEOMSidB43yecu6ohLd3M9mTC7dMOWvowDjVX&#10;gzyFcN3x+ygSXMvWhA+N7GnXUPVVHDXC9F2UL9uP9fn1qdw/79xj/jPOc8Tbm2n7AMzT5P9guOgH&#10;dciC08EejXKsQxCLVRxQhEUklsACIcRlc0CIl3EMPEv5/w7ZLwAAAP//AwBQSwECLQAUAAYACAAA&#10;ACEAtoM4kv4AAADhAQAAEwAAAAAAAAAAAAAAAAAAAAAAW0NvbnRlbnRfVHlwZXNdLnhtbFBLAQIt&#10;ABQABgAIAAAAIQA4/SH/1gAAAJQBAAALAAAAAAAAAAAAAAAAAC8BAABfcmVscy8ucmVsc1BLAQIt&#10;ABQABgAIAAAAIQAo9ALxGwIAAJ8EAAAOAAAAAAAAAAAAAAAAAC4CAABkcnMvZTJvRG9jLnhtbFBL&#10;AQItABQABgAIAAAAIQBtjCwP4gAAAAsBAAAPAAAAAAAAAAAAAAAAAHUEAABkcnMvZG93bnJldi54&#10;bWxQSwUGAAAAAAQABADzAAAAhAUAAAAA&#10;" strokecolor="#9d90a0 [3209]">
                <v:stroke endarrow="open"/>
              </v:shape>
            </w:pict>
          </mc:Fallback>
        </mc:AlternateContent>
      </w:r>
      <w:r w:rsidR="009D521A">
        <w:rPr>
          <w:noProof/>
        </w:rPr>
        <mc:AlternateContent>
          <mc:Choice Requires="wps">
            <w:drawing>
              <wp:anchor distT="0" distB="0" distL="114300" distR="114300" simplePos="0" relativeHeight="251872256" behindDoc="0" locked="0" layoutInCell="1" allowOverlap="1" wp14:anchorId="4CC7EA0A" wp14:editId="675723D5">
                <wp:simplePos x="0" y="0"/>
                <wp:positionH relativeFrom="page">
                  <wp:posOffset>3327674</wp:posOffset>
                </wp:positionH>
                <wp:positionV relativeFrom="paragraph">
                  <wp:posOffset>295649</wp:posOffset>
                </wp:positionV>
                <wp:extent cx="963836" cy="252095"/>
                <wp:effectExtent l="57150" t="38100" r="65405" b="71755"/>
                <wp:wrapNone/>
                <wp:docPr id="157" name="Rechteck 157"/>
                <wp:cNvGraphicFramePr/>
                <a:graphic xmlns:a="http://schemas.openxmlformats.org/drawingml/2006/main">
                  <a:graphicData uri="http://schemas.microsoft.com/office/word/2010/wordprocessingShape">
                    <wps:wsp>
                      <wps:cNvSpPr/>
                      <wps:spPr>
                        <a:xfrm>
                          <a:off x="0" y="0"/>
                          <a:ext cx="963836" cy="252095"/>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08B9AE11" w14:textId="703744FA" w:rsidR="006332A3" w:rsidRDefault="006332A3" w:rsidP="006332A3">
                            <w:r>
                              <w:t>Typ der FMEA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7EA0A" id="Rechteck 157" o:spid="_x0000_s1061" style="position:absolute;margin-left:262pt;margin-top:23.3pt;width:75.9pt;height:19.85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1vgTwIAAAIFAAAOAAAAZHJzL2Uyb0RvYy54bWysVG1P2zAQ/j5p/8Hy95G+AIOKFFUgpkkI&#10;0GDis+vYNJLj887XJt2v39lJW8TQpE374tz53h8/l4vLrnFiYzDW4Es5PhpJYbyGqvYvpfz+dPPp&#10;TIpIylfKgTel3JooL+cfP1y0YWYmsAJXGRScxMdZG0q5Igqzooh6ZRoVjyAYz0YL2ChiFV+KClXL&#10;2RtXTEaj06IFrAKCNjHy7XVvlPOc31qj6d7aaEi4UnJvlE/M5zKdxfxCzV5QhVWthzbUP3TRqNpz&#10;0X2qa0VKrLH+LVVTa4QIlo40NAVYW2uTZ+BpxqM30zyuVDB5FgYnhj1M8f+l1Xebx/CADEMb4iyy&#10;mKboLDbpy/2JLoO13YNlOhKaL89Pp2fTUyk0myYnk9H5SQKzOAQHjPTFQCOSUErkt8gQqc1tpN51&#10;58Jxh/JZoq0zqQPnvxkr6ip3kS4yM8yVQ7FR/KZKa+NpVzp7Jy9bO7cPnOayfwwc/FOoyaz5m+B9&#10;RK4MnvbBTe0B36vuaDygZXv/HQL93AkC6pYdD17KaZ4uXS2h2j6gQOhpHIO+qRnbWxXpQSHzlhnO&#10;u0j3fFgHbSlhkKRYAf587z75M53YKkXLe1DK+GOt0Ejhvnom2vn4+DgtTlaOTz5PWMHXluVri183&#10;V8DPMuatDzqLyZ/cTrQIzTOv7CJVZZPymmuXUhPulCvq95OXXpvFIrvxsgRFt/4x6JQ8AZ2489Q9&#10;KwwDwYiZeQe7nVGzNzzrfVOkh8WawNaZhAdchyfgRcs0Hn4KaZNf69nr8Oua/wIAAP//AwBQSwME&#10;FAAGAAgAAAAhANy7rKXeAAAACQEAAA8AAABkcnMvZG93bnJldi54bWxMj8tOwzAQRfdI/IM1SOyo&#10;00dMmsapUBFCYkdh090kdpNAPI5itw1/z7Ciy9Fc3XtOsZ1cL852DJ0nDfNZAsJS7U1HjYbPj5eH&#10;DESISAZ7T1bDjw2wLW9vCsyNv9C7Pe9jI7iEQo4a2hiHXMpQt9ZhmPnBEv+OfnQY+RwbaUa8cLnr&#10;5SJJlHTYES+0ONhda+vv/cnxyITL+dc6Oz4bfFvLand4xZhqfX83PW1ARDvF/zD84TM6lMxU+ROZ&#10;IHoN6WLFLlHDSikQHFCPKbtUGjK1BFkW8tqg/AUAAP//AwBQSwECLQAUAAYACAAAACEAtoM4kv4A&#10;AADhAQAAEwAAAAAAAAAAAAAAAAAAAAAAW0NvbnRlbnRfVHlwZXNdLnhtbFBLAQItABQABgAIAAAA&#10;IQA4/SH/1gAAAJQBAAALAAAAAAAAAAAAAAAAAC8BAABfcmVscy8ucmVsc1BLAQItABQABgAIAAAA&#10;IQAVq1vgTwIAAAIFAAAOAAAAAAAAAAAAAAAAAC4CAABkcnMvZTJvRG9jLnhtbFBLAQItABQABgAI&#10;AAAAIQDcu6yl3gAAAAkBAAAPAAAAAAAAAAAAAAAAAKkEAABkcnMvZG93bnJldi54bWxQSwUGAAAA&#10;AAQABADzAAAAtAUAAAAA&#10;" fillcolor="#5fa4b0 [3128]" stroked="f">
                <v:fill color2="#57a0ad [3176]" rotate="t" angle="45" colors="0 #68a8b3;.5 #5aa2ae;1 #50919c" focus="100%" type="gradient">
                  <o:fill v:ext="view" type="gradientUnscaled"/>
                </v:fill>
                <v:shadow on="t" color="black" opacity="41287f" offset="0,1.5pt"/>
                <v:textbox>
                  <w:txbxContent>
                    <w:p w14:paraId="08B9AE11" w14:textId="703744FA" w:rsidR="006332A3" w:rsidRDefault="006332A3" w:rsidP="006332A3">
                      <w:r>
                        <w:t>Typ der FMEA</w:t>
                      </w:r>
                    </w:p>
                  </w:txbxContent>
                </v:textbox>
                <w10:wrap anchorx="page"/>
              </v:rect>
            </w:pict>
          </mc:Fallback>
        </mc:AlternateContent>
      </w:r>
      <w:r w:rsidR="006332A3">
        <w:rPr>
          <w:noProof/>
        </w:rPr>
        <mc:AlternateContent>
          <mc:Choice Requires="wps">
            <w:drawing>
              <wp:anchor distT="0" distB="0" distL="114300" distR="114300" simplePos="0" relativeHeight="251873280" behindDoc="0" locked="0" layoutInCell="1" allowOverlap="1" wp14:anchorId="09326C63" wp14:editId="23E7FF25">
                <wp:simplePos x="0" y="0"/>
                <wp:positionH relativeFrom="column">
                  <wp:posOffset>170510</wp:posOffset>
                </wp:positionH>
                <wp:positionV relativeFrom="paragraph">
                  <wp:posOffset>547743</wp:posOffset>
                </wp:positionV>
                <wp:extent cx="2738759" cy="662967"/>
                <wp:effectExtent l="38100" t="0" r="23495" b="80010"/>
                <wp:wrapNone/>
                <wp:docPr id="158" name="Gerade Verbindung mit Pfeil 158"/>
                <wp:cNvGraphicFramePr/>
                <a:graphic xmlns:a="http://schemas.openxmlformats.org/drawingml/2006/main">
                  <a:graphicData uri="http://schemas.microsoft.com/office/word/2010/wordprocessingShape">
                    <wps:wsp>
                      <wps:cNvCnPr/>
                      <wps:spPr>
                        <a:xfrm flipH="1">
                          <a:off x="0" y="0"/>
                          <a:ext cx="2738759" cy="662967"/>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1C4932" id="Gerade Verbindung mit Pfeil 158" o:spid="_x0000_s1026" type="#_x0000_t32" style="position:absolute;margin-left:13.45pt;margin-top:43.15pt;width:215.65pt;height:52.2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sZeHgIAAKAEAAAOAAAAZHJzL2Uyb0RvYy54bWysVMuOGyEQvEfKPyDu8diO7F1bHu/BziaH&#10;KFnl8QEYmhkkXgLWY/99GhjbeV02ygUx0FXdXVTP5uFkNDlCiMrZls4mU0rAcieU7Vr6/dvjm3tK&#10;YmJWMO0stPQMkT5sX7/aDH4Nc9c7LSAQJLFxPfiW9in5ddNE3oNhceI8WLyULhiW8DN0jQhsQHaj&#10;m/l0umwGF4QPjkOMeLqvl3Rb+KUEnj5LGSER3VKsLZU1lPWQ12a7YesuMN8rPpbB/qEKw5TFpFeq&#10;PUuMPAf1B5VRPLjoZJpwZxonpeJQesBuZtPfuvnaMw+lFxQn+qtM8f/R8k/HnX0KKMPg4zr6p5C7&#10;OMlgiNTKf8A3LX1hpeRUZDtfZYNTIhwP53dv7+8WK0o43i2X89XyLuvaVJ7M50NM78EZkjctjSkw&#10;1fVp56zFF3Kh5mDHjzFV4AWQwdqSoaWrxXyBGRh6RGqWcGu8QCrbUcJ0h+bjKZRSo9NKPCqtM7gY&#10;CXY6kCNDCzDOwablWN4vkTnlnsW+Bpar6o7gnq0oPumBiXdWkHT2aGWLhqa5NAOCEg1YQt6VyMSU&#10;vkWyENzw91AUSVvU6qZ+2aWzhtr7F5BEiSJ97Sd0h9xO9TAOGbr64uRChoAcKFGAF2JHSEZDGZ0X&#10;4q+gkt/ZdMUbZd34OHmwb++RTrPxLWSNv0hRBchaHJw4F4MWjXAMirPGkc1z9vN3gd9+LNsfAAAA&#10;//8DAFBLAwQUAAYACAAAACEAINuIoeAAAAAJAQAADwAAAGRycy9kb3ducmV2LnhtbEyPQU+DQBCF&#10;7yb+h82YeLNLUSkgS9M0oscqxYO3LTsCkd1Fdkupv97xpMfJ+/LeN9l61j2bcHSdNQKWiwAYmtqq&#10;zjQCqn1xEwNzXhole2tQwBkdrPPLi0ymyp7MK06lbxiVGJdKAa33Q8q5q1vU0i3sgIayDztq6ekc&#10;G65GeaJy3fMwCCKuZWdooZUDblusP8ujFjB/ldVu85acX56q9+eteyy+p2UhxPXVvHkA5nH2fzD8&#10;6pM65OR0sEejHOsFhFFCpIA4ugVG+d19HAI7EJgEK+B5xv9/kP8AAAD//wMAUEsBAi0AFAAGAAgA&#10;AAAhALaDOJL+AAAA4QEAABMAAAAAAAAAAAAAAAAAAAAAAFtDb250ZW50X1R5cGVzXS54bWxQSwEC&#10;LQAUAAYACAAAACEAOP0h/9YAAACUAQAACwAAAAAAAAAAAAAAAAAvAQAAX3JlbHMvLnJlbHNQSwEC&#10;LQAUAAYACAAAACEANwLGXh4CAACgBAAADgAAAAAAAAAAAAAAAAAuAgAAZHJzL2Uyb0RvYy54bWxQ&#10;SwECLQAUAAYACAAAACEAINuIoeAAAAAJAQAADwAAAAAAAAAAAAAAAAB4BAAAZHJzL2Rvd25yZXYu&#10;eG1sUEsFBgAAAAAEAAQA8wAAAIUFAAAAAA==&#10;" strokecolor="#9d90a0 [3209]">
                <v:stroke endarrow="open"/>
              </v:shape>
            </w:pict>
          </mc:Fallback>
        </mc:AlternateContent>
      </w:r>
      <w:r w:rsidR="00BE7293">
        <w:rPr>
          <w:noProof/>
        </w:rPr>
        <mc:AlternateContent>
          <mc:Choice Requires="wps">
            <w:drawing>
              <wp:anchor distT="0" distB="0" distL="114300" distR="114300" simplePos="0" relativeHeight="251865088" behindDoc="0" locked="0" layoutInCell="1" allowOverlap="1" wp14:anchorId="5402073D" wp14:editId="3145E78C">
                <wp:simplePos x="0" y="0"/>
                <wp:positionH relativeFrom="page">
                  <wp:posOffset>4713477</wp:posOffset>
                </wp:positionH>
                <wp:positionV relativeFrom="paragraph">
                  <wp:posOffset>2882999</wp:posOffset>
                </wp:positionV>
                <wp:extent cx="1776936" cy="252606"/>
                <wp:effectExtent l="57150" t="38100" r="52070" b="71755"/>
                <wp:wrapNone/>
                <wp:docPr id="152" name="Rechteck 152"/>
                <wp:cNvGraphicFramePr/>
                <a:graphic xmlns:a="http://schemas.openxmlformats.org/drawingml/2006/main">
                  <a:graphicData uri="http://schemas.microsoft.com/office/word/2010/wordprocessingShape">
                    <wps:wsp>
                      <wps:cNvSpPr/>
                      <wps:spPr>
                        <a:xfrm>
                          <a:off x="0" y="0"/>
                          <a:ext cx="1776936" cy="252606"/>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49EF4FEB" w14:textId="46CAB175" w:rsidR="00BE7293" w:rsidRDefault="00BE7293" w:rsidP="00BE7293">
                            <w:r>
                              <w:t>Risikobewertungsfaktoren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2073D" id="Rechteck 152" o:spid="_x0000_s1062" style="position:absolute;margin-left:371.15pt;margin-top:227pt;width:139.9pt;height:19.9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7GgUgIAAAMFAAAOAAAAZHJzL2Uyb0RvYy54bWysVN9P2zAQfp+0/8Hy+0hboIyKFFUgpkkI&#10;qsHEs+vYNJLj887XJt1fv7OTFsTQpE17ce58vz9/l4vLrnFiazDW4Es5PhpJYbyGqvbPpfz+ePPp&#10;sxSRlK+UA29KuTNRXs4/frhow8xMYA2uMig4iY+zNpRyTRRmRRH12jQqHkEwno0WsFHEKj4XFaqW&#10;szeumIxG06IFrAKCNjHy7XVvlPOc31qj6d7aaEi4UnJvlE/M5yqdxfxCzZ5RhXWthzbUP3TRqNpz&#10;0UOqa0VKbLD+LVVTa4QIlo40NAVYW2uTZ+BpxqM30zysVTB5FgYnhgNM8f+l1Xfbh7BEhqENcRZZ&#10;TFN0Fpv05f5El8HaHcAyHQnNl+Ozs+n58VQKzbbJ6WQ6miY0i5fogJG+GGhEEkqJ/BgZI7W9jdS7&#10;7l047qV+lmjnTGrB+W/GirrKbaSLTA1z5VBsFT+q0tp4Oh1KZ+/kZWvnDoHHuewfAwf/FGoybf4m&#10;+BCRK4OnQ3BTe8D3qjsaDy3b3n+PQD93goC6VceDl5JBHt5nBdVuiQKh53EM+qZmbG9VpKVCJi5T&#10;nJeR7vmwDtpSwiBJsQb8+d598mc+sVWKlhehlPHHRqGRwn31zLTz8clJ2pysnJyeTVjB15bVa4vf&#10;NFfAzzLmtQ86i8mf3F60CM0T7+wiVWWT8pprl1IT7pUr6heUt16bxSK78bYERbf+IeiUPAGduPPY&#10;PSkMA8GIqXkH+6VRszc8631TpIfFhsDWmYQJ6h7X4Ql40zKNh79CWuXXevZ6+XfNfwEAAP//AwBQ&#10;SwMEFAAGAAgAAAAhABDeBUfeAAAADAEAAA8AAABkcnMvZG93bnJldi54bWxMj8tOwzAQRfdI/IM1&#10;SOyo8yokIU6FihASuxY27CaxmwTicRS7bfh7pitYzp2j+6g2ix3Fycx+cKQgXkUgDLVOD9Qp+Hh/&#10;uctB+ICkcXRkFPwYD5v6+qrCUrsz7cxpHzrBJuRLVNCHMJVS+rY3Fv3KTYb4d3CzxcDn3Ek945nN&#10;7SiTKLqXFgfihB4ns+1N+70/Wg5ZMI2/ivzwrPGtkM328xXDWqnbm+XpEUQwS/iD4VKfq0PNnRp3&#10;JO3FqOAhS1JGFWTrjEddiChJYhANS0Wag6wr+X9E/QsAAP//AwBQSwECLQAUAAYACAAAACEAtoM4&#10;kv4AAADhAQAAEwAAAAAAAAAAAAAAAAAAAAAAW0NvbnRlbnRfVHlwZXNdLnhtbFBLAQItABQABgAI&#10;AAAAIQA4/SH/1gAAAJQBAAALAAAAAAAAAAAAAAAAAC8BAABfcmVscy8ucmVsc1BLAQItABQABgAI&#10;AAAAIQB4P7GgUgIAAAMFAAAOAAAAAAAAAAAAAAAAAC4CAABkcnMvZTJvRG9jLnhtbFBLAQItABQA&#10;BgAIAAAAIQAQ3gVH3gAAAAwBAAAPAAAAAAAAAAAAAAAAAKwEAABkcnMvZG93bnJldi54bWxQSwUG&#10;AAAAAAQABADzAAAAtwUAAAAA&#10;" fillcolor="#5fa4b0 [3128]" stroked="f">
                <v:fill color2="#57a0ad [3176]" rotate="t" angle="45" colors="0 #68a8b3;.5 #5aa2ae;1 #50919c" focus="100%" type="gradient">
                  <o:fill v:ext="view" type="gradientUnscaled"/>
                </v:fill>
                <v:shadow on="t" color="black" opacity="41287f" offset="0,1.5pt"/>
                <v:textbox>
                  <w:txbxContent>
                    <w:p w14:paraId="49EF4FEB" w14:textId="46CAB175" w:rsidR="00BE7293" w:rsidRDefault="00BE7293" w:rsidP="00BE7293">
                      <w:r>
                        <w:t>Risikobewertungsfaktoren</w:t>
                      </w:r>
                    </w:p>
                  </w:txbxContent>
                </v:textbox>
                <w10:wrap anchorx="page"/>
              </v:rect>
            </w:pict>
          </mc:Fallback>
        </mc:AlternateContent>
      </w:r>
      <w:r w:rsidR="00BE7293">
        <w:rPr>
          <w:noProof/>
        </w:rPr>
        <mc:AlternateContent>
          <mc:Choice Requires="wps">
            <w:drawing>
              <wp:anchor distT="0" distB="0" distL="114300" distR="114300" simplePos="0" relativeHeight="251863040" behindDoc="0" locked="0" layoutInCell="1" allowOverlap="1" wp14:anchorId="09FDDAC6" wp14:editId="7EFCF927">
                <wp:simplePos x="0" y="0"/>
                <wp:positionH relativeFrom="column">
                  <wp:posOffset>179557</wp:posOffset>
                </wp:positionH>
                <wp:positionV relativeFrom="paragraph">
                  <wp:posOffset>1137785</wp:posOffset>
                </wp:positionV>
                <wp:extent cx="2197687" cy="1173256"/>
                <wp:effectExtent l="38100" t="0" r="31750" b="65405"/>
                <wp:wrapNone/>
                <wp:docPr id="151" name="Gerade Verbindung mit Pfeil 151"/>
                <wp:cNvGraphicFramePr/>
                <a:graphic xmlns:a="http://schemas.openxmlformats.org/drawingml/2006/main">
                  <a:graphicData uri="http://schemas.microsoft.com/office/word/2010/wordprocessingShape">
                    <wps:wsp>
                      <wps:cNvCnPr/>
                      <wps:spPr>
                        <a:xfrm flipH="1">
                          <a:off x="0" y="0"/>
                          <a:ext cx="2197687" cy="1173256"/>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A5ACF6" id="Gerade Verbindung mit Pfeil 151" o:spid="_x0000_s1026" type="#_x0000_t32" style="position:absolute;margin-left:14.15pt;margin-top:89.6pt;width:173.05pt;height:92.4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UBHQIAAKEEAAAOAAAAZHJzL2Uyb0RvYy54bWysVMmOGyEQvUfKPyDucbsd2Z6x3J6DnUkO&#10;UTLK8gGYpRuJTQXjtv8+BXjJdpkoF0RDvVdVj1e9fjhaQw4Sovauo+1kSol03Avt+o5+//b45o6S&#10;mJgTzHgnO3qSkT5sXr9aj2ElZ37wRkggSOLiagwdHVIKq6aJfJCWxYkP0uGl8mBZwk/oGwFsRHZr&#10;mtl0umhGDyKA5zJGPN3VS7op/EpJnj4rFWUipqNYWyorlHWf12azZqseWBg0P5fB/qEKy7TDpFeq&#10;HUuMPIP+g8pqDj56lSbc28YrpbksPWA37fS3br4OLMjSC4oTw1Wm+P9o+afD1j0ByjCGuIrhCXIX&#10;RwWWKKPDB3zT0hdWSo5FttNVNnlMhOPhrL1fLu6WlHC8a9vl29l8kYVtKlEmDBDTe+ktyZuOxgRM&#10;90PaeufwiTzUJOzwMaYKvAAy2DgydvR+PptjCoYmUYYl3NogkMr1lDDTo/t4glJr9EaLR21MBhcn&#10;ya0BcmDoAca5dOlS3i+ROeWOxaEGlqtqD/DPThSjDJKJd06QdAroZYeOprk0KwUlRmIJeVciE9Pm&#10;FskA/Pj3UBTJONTqJn/ZpZORtfcvUhEtiva1H+j3uZ1qYpwytPXFyoUMATlQoQAvxJ4hGS3L7LwQ&#10;fwWV/N6lK95q58+Pkyf79h7p2J6tomr8RYoqQNZi78WpOLRohHNQnHWe2TxoP38X+O3PsvkBAAD/&#10;/wMAUEsDBBQABgAIAAAAIQA3eQyu4QAAAAoBAAAPAAAAZHJzL2Rvd25yZXYueG1sTI9NT4NAEIbv&#10;Jv6HzZh4s0sp6QeyNE0jerQiHrxtYQQiO4vsllJ/veNJb/Px5J1nku1kOjHi4FpLCuazAARSaauW&#10;agXFa3a3BuG8pkp3llDBBR1s0+urRMeVPdMLjrmvBYeQi7WCxvs+ltKVDRrtZrZH4t2HHYz23A61&#10;rAZ95nDTyTAIltLolvhCo3vcN1h+5iejYPrKi+fd2+ZyeCzen/buIfse55lStzfT7h6Ex8n/wfCr&#10;z+qQstPRnqhyolMQrhdM8ny1CUEwsFhFEYgjF8soAJkm8v8L6Q8AAAD//wMAUEsBAi0AFAAGAAgA&#10;AAAhALaDOJL+AAAA4QEAABMAAAAAAAAAAAAAAAAAAAAAAFtDb250ZW50X1R5cGVzXS54bWxQSwEC&#10;LQAUAAYACAAAACEAOP0h/9YAAACUAQAACwAAAAAAAAAAAAAAAAAvAQAAX3JlbHMvLnJlbHNQSwEC&#10;LQAUAAYACAAAACEAqrHlAR0CAAChBAAADgAAAAAAAAAAAAAAAAAuAgAAZHJzL2Uyb0RvYy54bWxQ&#10;SwECLQAUAAYACAAAACEAN3kMruEAAAAKAQAADwAAAAAAAAAAAAAAAAB3BAAAZHJzL2Rvd25yZXYu&#10;eG1sUEsFBgAAAAAEAAQA8wAAAIUFAAAAAA==&#10;" strokecolor="#9d90a0 [3209]">
                <v:stroke endarrow="open"/>
              </v:shape>
            </w:pict>
          </mc:Fallback>
        </mc:AlternateContent>
      </w:r>
      <w:r w:rsidR="00BE7293">
        <w:rPr>
          <w:noProof/>
        </w:rPr>
        <mc:AlternateContent>
          <mc:Choice Requires="wps">
            <w:drawing>
              <wp:anchor distT="0" distB="0" distL="114300" distR="114300" simplePos="0" relativeHeight="251862016" behindDoc="0" locked="0" layoutInCell="1" allowOverlap="1" wp14:anchorId="235D563D" wp14:editId="3AE96D50">
                <wp:simplePos x="0" y="0"/>
                <wp:positionH relativeFrom="page">
                  <wp:posOffset>2403566</wp:posOffset>
                </wp:positionH>
                <wp:positionV relativeFrom="paragraph">
                  <wp:posOffset>869300</wp:posOffset>
                </wp:positionV>
                <wp:extent cx="2337204" cy="252605"/>
                <wp:effectExtent l="57150" t="38100" r="63500" b="71755"/>
                <wp:wrapNone/>
                <wp:docPr id="150" name="Rechteck 150"/>
                <wp:cNvGraphicFramePr/>
                <a:graphic xmlns:a="http://schemas.openxmlformats.org/drawingml/2006/main">
                  <a:graphicData uri="http://schemas.microsoft.com/office/word/2010/wordprocessingShape">
                    <wps:wsp>
                      <wps:cNvSpPr/>
                      <wps:spPr>
                        <a:xfrm>
                          <a:off x="0" y="0"/>
                          <a:ext cx="2337204" cy="252605"/>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47E25FCE" w14:textId="365DB90E" w:rsidR="00BE7293" w:rsidRDefault="00BE7293" w:rsidP="00BE7293">
                            <w:r>
                              <w:t>Die Nummer bestimmt die Sortierfolge</w:t>
                            </w:r>
                          </w:p>
                          <w:p w14:paraId="4CFF949F" w14:textId="77777777" w:rsidR="00BE7293" w:rsidRDefault="00BE7293" w:rsidP="00BE729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D563D" id="Rechteck 150" o:spid="_x0000_s1063" style="position:absolute;margin-left:189.25pt;margin-top:68.45pt;width:184.05pt;height:19.9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TOUQIAAAMFAAAOAAAAZHJzL2Uyb0RvYy54bWysVNtqGzEQfS/0H4Tem/UtaWuyDiYhpRCS&#10;0KTkWdZK8YJWo47G3nW/viPt2g5pKLT0RStpztyOzuz5Rdc4sTUYa/ClHJ+MpDBeQ1X751J+f7z+&#10;8EmKSMpXyoE3pdyZKC8W79+dt2FuJrAGVxkUHMTHeRtKuSYK86KIem0aFU8gGM9GC9go4iM+FxWq&#10;lqM3rpiMRmdFC1gFBG1i5Nur3igXOb61RtOdtdGQcKXk2iivmNdVWovFuZo/owrrWg9lqH+oolG1&#10;56SHUFeKlNhg/VuoptYIESydaGgKsLbWJvfA3YxHr7p5WKtgci9MTgwHmuL/C6tvtw/hHpmGNsR5&#10;5G3qorPYpC/XJ7pM1u5AlulIaL6cTKcfJ6OZFJptk9PJ2eg0sVkcvQNG+mKgEWlTSuTHyByp7U2k&#10;HrqHsN8xf97RzplUgvPfjBV1lctIF1ka5tKh2Cp+VKW18bRPndEJZWvnDo7TnPaPjgM+uZosm79x&#10;PnjkzODp4NzUHvCt7I7GA1u2x+8Z6PtOFFC36rjxUk4/Jmi6WkG1u0eB0Os4Bn1dM7c3KtK9QhYu&#10;S5yHke54sQ7aUsKwk2IN+POt+4RnPbFVipYHoZTxx0ahkcJ99ay0z+PZLE1OPsxO+c2lwJeW1UuL&#10;3zSXwM8y5rEPOm8Tntx+axGaJ57ZZcrKJuU15y6lJtwfLqkfUJ56bZbLDONpCYpu/EPQKXgiOmnn&#10;sXtSGAaBEUvzFvZDo+avdNZjk6eH5YbA1lmER16HJ+BJyzIe/gpplF+eM+r471r8AgAA//8DAFBL&#10;AwQUAAYACAAAACEAxNNB094AAAALAQAADwAAAGRycy9kb3ducmV2LnhtbEyPy07DMBBF90j8gzVI&#10;7KhTQp0HcSpUhJDYUdiwm8RuEojHUey24e8ZVrCcuUf3UW0XN4qTncPgScN6lYCw1HozUKfh/e3p&#10;JgcRIpLB0ZPV8G0DbOvLiwpL48/0ak/72Ak2oVCihj7GqZQytL11GFZ+ssTawc8OI59zJ82MZzZ3&#10;o7xNEiUdDsQJPU5219v2a390HLJguv4s8sOjwZdCNruPZ4wbra+vlod7ENEu8Q+G3/pcHWru1Pgj&#10;mSBGDWmWbxhlIVUFCCayO6VANPzJVAayruT/DfUPAAAA//8DAFBLAQItABQABgAIAAAAIQC2gziS&#10;/gAAAOEBAAATAAAAAAAAAAAAAAAAAAAAAABbQ29udGVudF9UeXBlc10ueG1sUEsBAi0AFAAGAAgA&#10;AAAhADj9If/WAAAAlAEAAAsAAAAAAAAAAAAAAAAALwEAAF9yZWxzLy5yZWxzUEsBAi0AFAAGAAgA&#10;AAAhAOB+pM5RAgAAAwUAAA4AAAAAAAAAAAAAAAAALgIAAGRycy9lMm9Eb2MueG1sUEsBAi0AFAAG&#10;AAgAAAAhAMTTQdPeAAAACwEAAA8AAAAAAAAAAAAAAAAAqwQAAGRycy9kb3ducmV2LnhtbFBLBQYA&#10;AAAABAAEAPMAAAC2BQAAAAA=&#10;" fillcolor="#5fa4b0 [3128]" stroked="f">
                <v:fill color2="#57a0ad [3176]" rotate="t" angle="45" colors="0 #68a8b3;.5 #5aa2ae;1 #50919c" focus="100%" type="gradient">
                  <o:fill v:ext="view" type="gradientUnscaled"/>
                </v:fill>
                <v:shadow on="t" color="black" opacity="41287f" offset="0,1.5pt"/>
                <v:textbox>
                  <w:txbxContent>
                    <w:p w14:paraId="47E25FCE" w14:textId="365DB90E" w:rsidR="00BE7293" w:rsidRDefault="00BE7293" w:rsidP="00BE7293">
                      <w:r>
                        <w:t>Die Nummer bestimmt die Sortierfolge</w:t>
                      </w:r>
                    </w:p>
                    <w:p w14:paraId="4CFF949F" w14:textId="77777777" w:rsidR="00BE7293" w:rsidRDefault="00BE7293" w:rsidP="00BE7293"/>
                  </w:txbxContent>
                </v:textbox>
                <w10:wrap anchorx="page"/>
              </v:rect>
            </w:pict>
          </mc:Fallback>
        </mc:AlternateContent>
      </w:r>
      <w:r w:rsidR="00BE7293">
        <w:rPr>
          <w:noProof/>
        </w:rPr>
        <mc:AlternateContent>
          <mc:Choice Requires="wps">
            <w:drawing>
              <wp:anchor distT="0" distB="0" distL="114300" distR="114300" simplePos="0" relativeHeight="251858944" behindDoc="0" locked="0" layoutInCell="1" allowOverlap="1" wp14:anchorId="5E9DBE66" wp14:editId="542074E2">
                <wp:simplePos x="0" y="0"/>
                <wp:positionH relativeFrom="page">
                  <wp:posOffset>1399672</wp:posOffset>
                </wp:positionH>
                <wp:positionV relativeFrom="paragraph">
                  <wp:posOffset>3215985</wp:posOffset>
                </wp:positionV>
                <wp:extent cx="3711447" cy="273748"/>
                <wp:effectExtent l="57150" t="38100" r="60960" b="69215"/>
                <wp:wrapNone/>
                <wp:docPr id="148" name="Rechteck 148"/>
                <wp:cNvGraphicFramePr/>
                <a:graphic xmlns:a="http://schemas.openxmlformats.org/drawingml/2006/main">
                  <a:graphicData uri="http://schemas.microsoft.com/office/word/2010/wordprocessingShape">
                    <wps:wsp>
                      <wps:cNvSpPr/>
                      <wps:spPr>
                        <a:xfrm>
                          <a:off x="0" y="0"/>
                          <a:ext cx="3711447" cy="273748"/>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66410148" w14:textId="211AF60C" w:rsidR="00BE7293" w:rsidRDefault="00BE7293" w:rsidP="00BE7293">
                            <w:r>
                              <w:t>Direkt änderbare Einträge sind bei Bearbeitung gelb hinterlegt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DBE66" id="Rechteck 148" o:spid="_x0000_s1064" style="position:absolute;margin-left:110.2pt;margin-top:253.25pt;width:292.25pt;height:21.55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Yx+UAIAAAMFAAAOAAAAZHJzL2Uyb0RvYy54bWysVN9r2zAQfh/sfxB6X52k6dKFOiW0dAxK&#10;V9aOPiuy1BhknXa6xM7++p1kJyldGWzsRb7T/f70nS8uu8aJrcFYgy/l+GQkhfEaqto/l/L7482H&#10;cykiKV8pB96UcmeivFy8f3fRhrmZwBpcZVBwEh/nbSjlmijMiyLqtWlUPIFgPBstYKOIVXwuKlQt&#10;Z29cMRmNPhYtYBUQtImRb697o1zk/NYaTV+tjYaEKyX3RvnEfK7SWSwu1PwZVVjXemhD/UMXjao9&#10;Fz2kulakxAbr31I1tUaIYOlEQ1OAtbU2eQaeZjx6Nc3DWgWTZ2FwYjjAFP9fWn23fQj3yDC0Ic4j&#10;i2mKzmKTvtyf6DJYuwNYpiOh+fJ0Nh5PpzMpNNsms9PZ9DyhWRyjA0b6bKARSSgl8mNkjNT2NlLv&#10;unfhuGP9LNHOmdSC89+MFXWV20gXmRrmyqHYKn5UpbXxdDaUzt7Jy9bOHQJPc9k/Bg7+KdRk2vxN&#10;8CEiVwZPh+Cm9oBvVXc0Hlq2vf8egX7uBAF1q44HZ6QzsOlqBdXuHgVCz+MY9E3N2N6qSPcKmbhM&#10;cV5G+sqHddCWEgZJijXgz7fukz/zia1StLwIpYw/NgqNFO6LZ6Z94ldOm5OV6dlswgq+tKxeWvym&#10;uQJ+ljGvfdBZTP7k9qJFaJ54Z5epKpuU11y7lJpwr1xRv6C89dosl9mNtyUouvUPQafkCejEncfu&#10;SWEYCEZMzTvYL42av+JZ75siPSw3BLbOJDziOjwBb1qm8fBXSKv8Us9ex3/X4hcAAAD//wMAUEsD&#10;BBQABgAIAAAAIQBR0wNJ3gAAAAsBAAAPAAAAZHJzL2Rvd25yZXYueG1sTI/BTsMwDIbvSLxDZCRu&#10;LFlZq7Y0ndAQQuLG4MLNbbK20DhVk23l7TEndrT96f8/V9vFjeJk5zB40rBeKRCWWm8G6jR8vD/f&#10;5SBCRDI4erIafmyAbX19VWFp/Jne7GkfO8EhFErU0Mc4lVKGtrcOw8pPlvh28LPDyOPcSTPjmcPd&#10;KBOlMulwIG7ocbK73rbf+6PjkgXv119Ffngy+FrIZvf5gjHV+vZmeXwAEe0S/2H402d1qNmp8Ucy&#10;QYwakkRtGNWQqiwFwUSuNgWIhjebIgNZV/Lyh/oXAAD//wMAUEsBAi0AFAAGAAgAAAAhALaDOJL+&#10;AAAA4QEAABMAAAAAAAAAAAAAAAAAAAAAAFtDb250ZW50X1R5cGVzXS54bWxQSwECLQAUAAYACAAA&#10;ACEAOP0h/9YAAACUAQAACwAAAAAAAAAAAAAAAAAvAQAAX3JlbHMvLnJlbHNQSwECLQAUAAYACAAA&#10;ACEAXPGMflACAAADBQAADgAAAAAAAAAAAAAAAAAuAgAAZHJzL2Uyb0RvYy54bWxQSwECLQAUAAYA&#10;CAAAACEAUdMDSd4AAAALAQAADwAAAAAAAAAAAAAAAACqBAAAZHJzL2Rvd25yZXYueG1sUEsFBgAA&#10;AAAEAAQA8wAAALUFAAAAAA==&#10;" fillcolor="#5fa4b0 [3128]" stroked="f">
                <v:fill color2="#57a0ad [3176]" rotate="t" angle="45" colors="0 #68a8b3;.5 #5aa2ae;1 #50919c" focus="100%" type="gradient">
                  <o:fill v:ext="view" type="gradientUnscaled"/>
                </v:fill>
                <v:shadow on="t" color="black" opacity="41287f" offset="0,1.5pt"/>
                <v:textbox>
                  <w:txbxContent>
                    <w:p w14:paraId="66410148" w14:textId="211AF60C" w:rsidR="00BE7293" w:rsidRDefault="00BE7293" w:rsidP="00BE7293">
                      <w:r>
                        <w:t>Direkt änderbare Einträge sind bei Bearbeitung gelb hinterlegt</w:t>
                      </w:r>
                    </w:p>
                  </w:txbxContent>
                </v:textbox>
                <w10:wrap anchorx="page"/>
              </v:rect>
            </w:pict>
          </mc:Fallback>
        </mc:AlternateContent>
      </w:r>
      <w:r w:rsidR="00BE7293">
        <w:rPr>
          <w:noProof/>
        </w:rPr>
        <mc:AlternateContent>
          <mc:Choice Requires="wps">
            <w:drawing>
              <wp:anchor distT="0" distB="0" distL="114300" distR="114300" simplePos="0" relativeHeight="251856896" behindDoc="0" locked="0" layoutInCell="1" allowOverlap="1" wp14:anchorId="19ECBEBB" wp14:editId="7C30D63E">
                <wp:simplePos x="0" y="0"/>
                <wp:positionH relativeFrom="column">
                  <wp:posOffset>3497782</wp:posOffset>
                </wp:positionH>
                <wp:positionV relativeFrom="paragraph">
                  <wp:posOffset>1174782</wp:posOffset>
                </wp:positionV>
                <wp:extent cx="412732" cy="248421"/>
                <wp:effectExtent l="38100" t="0" r="26035" b="56515"/>
                <wp:wrapNone/>
                <wp:docPr id="147" name="Gerade Verbindung mit Pfeil 147"/>
                <wp:cNvGraphicFramePr/>
                <a:graphic xmlns:a="http://schemas.openxmlformats.org/drawingml/2006/main">
                  <a:graphicData uri="http://schemas.microsoft.com/office/word/2010/wordprocessingShape">
                    <wps:wsp>
                      <wps:cNvCnPr/>
                      <wps:spPr>
                        <a:xfrm flipH="1">
                          <a:off x="0" y="0"/>
                          <a:ext cx="412732" cy="248421"/>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F93D8A" id="Gerade Verbindung mit Pfeil 147" o:spid="_x0000_s1026" type="#_x0000_t32" style="position:absolute;margin-left:275.4pt;margin-top:92.5pt;width:32.5pt;height:19.55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rqHAIAAJ8EAAAOAAAAZHJzL2Uyb0RvYy54bWysVMlu2zAQvRfoPxC817JVJ02NyDnYTXso&#10;2qDLB0y4SAS4YchY9t93SHnpdknRC0GR897MPL7R7d3eWbZTmEzwHV/M5pwpL4I0vu/492/3r244&#10;Sxm8BBu86vhBJX63fvnidowr1YYhWKmQEYlPqzF2fMg5rpomiUE5SLMQladLHdBBpk/sG4kwEruz&#10;TTufXzdjQBkxCJUSnW6nS76u/ForkT9rnVRmtuNUW64r1vWxrM36FlY9QhyMOJYB/1CFA+Mp6Zlq&#10;CxnYE5o/qJwRGFLQeSaCa4LWRqjaA3WzmP/WzdcBoqq9kDgpnmVK/49WfNpt/AOSDGNMqxQfsHSx&#10;1+iYtiZ+oDetfVGlbF9lO5xlU/vMBB0uF+2b1y1ngq7a5c2yXRRZm4mm0EVM+b0KjpVNx1NGMP2Q&#10;N8F7eqCAUwrYfUx5Ap4ABWw9Gzv+9qq9ogxAFtEWMm1dlETle87A9uQ9kbFWmoI18t5YW8DVR2pj&#10;ke2AHABCKJ+vj+X9EllSbiENU2C9msyB4cnLapNBgXznJcuHSE725GdeSnNKcmYVlVB2NTKDsZdI&#10;QAzj30NJJOtJq4v4dZcPVk29f1GaGVmVn/rB/rG0M1mYZoxMfTJyJSNACdQkwDOxR0hBqzo5z8Sf&#10;QTV/8PmMd8aH4+OUub68R96frKKn+JMUkwBFi8cgD9WfVSOaguqs48SWMfv5u8Iv/5X1DwAAAP//&#10;AwBQSwMEFAAGAAgAAAAhAH7Q2WfgAAAACwEAAA8AAABkcnMvZG93bnJldi54bWxMj0FPg0AQhe8m&#10;/ofNmHizC0SaiixN04getUgPvW1hBCI7i+yWUn+940mP897Lm++l69n0YsLRdZYUhIsABFJl644a&#10;BeV7frcC4bymWveWUMEFHayz66tUJ7U90w6nwjeCS8glWkHr/ZBI6aoWjXYLOyCx92FHoz2fYyPr&#10;UZ+53PQyCoKlNLoj/tDqAbctVp/FySiYv4rydbN/uLw9l4eXrXvKv6cwV+r2Zt48gvA4+78w/OIz&#10;OmTMdLQnqp3oFcRxwOiejVXMozixDGNWjgqi6D4EmaXy/4bsBwAA//8DAFBLAQItABQABgAIAAAA&#10;IQC2gziS/gAAAOEBAAATAAAAAAAAAAAAAAAAAAAAAABbQ29udGVudF9UeXBlc10ueG1sUEsBAi0A&#10;FAAGAAgAAAAhADj9If/WAAAAlAEAAAsAAAAAAAAAAAAAAAAALwEAAF9yZWxzLy5yZWxzUEsBAi0A&#10;FAAGAAgAAAAhAJe5auocAgAAnwQAAA4AAAAAAAAAAAAAAAAALgIAAGRycy9lMm9Eb2MueG1sUEsB&#10;Ai0AFAAGAAgAAAAhAH7Q2WfgAAAACwEAAA8AAAAAAAAAAAAAAAAAdgQAAGRycy9kb3ducmV2Lnht&#10;bFBLBQYAAAAABAAEAPMAAACDBQAAAAA=&#10;" strokecolor="#9d90a0 [3209]">
                <v:stroke endarrow="open"/>
              </v:shape>
            </w:pict>
          </mc:Fallback>
        </mc:AlternateContent>
      </w:r>
      <w:r w:rsidR="00BE7293">
        <w:rPr>
          <w:noProof/>
        </w:rPr>
        <mc:AlternateContent>
          <mc:Choice Requires="wps">
            <w:drawing>
              <wp:anchor distT="0" distB="0" distL="114300" distR="114300" simplePos="0" relativeHeight="251855872" behindDoc="0" locked="0" layoutInCell="1" allowOverlap="1" wp14:anchorId="4DDD6B51" wp14:editId="0506A670">
                <wp:simplePos x="0" y="0"/>
                <wp:positionH relativeFrom="page">
                  <wp:posOffset>4830992</wp:posOffset>
                </wp:positionH>
                <wp:positionV relativeFrom="paragraph">
                  <wp:posOffset>1000359</wp:posOffset>
                </wp:positionV>
                <wp:extent cx="1738406" cy="523049"/>
                <wp:effectExtent l="57150" t="38100" r="52705" b="67945"/>
                <wp:wrapNone/>
                <wp:docPr id="140" name="Rechteck 140"/>
                <wp:cNvGraphicFramePr/>
                <a:graphic xmlns:a="http://schemas.openxmlformats.org/drawingml/2006/main">
                  <a:graphicData uri="http://schemas.microsoft.com/office/word/2010/wordprocessingShape">
                    <wps:wsp>
                      <wps:cNvSpPr/>
                      <wps:spPr>
                        <a:xfrm>
                          <a:off x="0" y="0"/>
                          <a:ext cx="1738406" cy="523049"/>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1E8302D1" w14:textId="654858B1" w:rsidR="00BE7293" w:rsidRDefault="00BE7293" w:rsidP="00BE7293">
                            <w:r>
                              <w:t>Verantwortlichkeit aus dem Mitarbeiterstamm zuordnen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D6B51" id="Rechteck 140" o:spid="_x0000_s1065" style="position:absolute;margin-left:380.4pt;margin-top:78.75pt;width:136.9pt;height:41.2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5F4UAIAAAMFAAAOAAAAZHJzL2Uyb0RvYy54bWysVNtqGzEQfS/0H4Te6/U1F+N1MA4pBZOE&#10;JCXPslayF7QadSR71/36jrRrO6Sh0NIX7YzmfnRmZzdNZdheoS/B5nzQ63OmrISitJucf3+5+3LF&#10;mQ/CFsKAVTk/KM9v5p8/zWo3VUPYgikUMkpi/bR2Od+G4KZZ5uVWVcL3wClLRg1YiUAqbrICRU3Z&#10;K5MN+/2LrAYsHIJU3tPtbWvk85RfayXDg9ZeBWZyTr2FdGI61/HM5jMx3aBw21J2bYh/6KISpaWi&#10;p1S3Igi2w/K3VFUpETzo0JNQZaB1KVWagaYZ9N9N87wVTqVZCBzvTjD5/5dW3u+f3SMSDLXzU09i&#10;nKLRWMUv9ceaBNbhBJZqApN0ObgcXY37F5xJsk2Go/74OqKZnaMd+vBVQcWikHOkx0gYif3Kh9b1&#10;6EJx5/pJCgejYgvGPinNyiK1ES8SNdTSINsLelQhpbJh0pVO3tFLl8acAkep7B8DO/8YqhJt/ib4&#10;FJEqgw2n4Kq0gB9VN2HQtaxb/yMC7dwRgtCsGxo856MEbLxaQ3F4RIbQ8tg7eVcStivhw6NAIi5R&#10;nJYxPNChDdQ5h07ibAv486P76E98IitnNS1Czv2PnUDFmflmiWnXg/E4bk5SxpPLISn41rJ+a7G7&#10;agn0LANaeyeTGP2DOYoaoXqlnV3EqmQSVlLtnMuAR2UZ2gWlrZdqsUhutC1OhJV9djImj0BH7rw0&#10;rwJdR7BA1LyH49KI6Tuetb4x0sJiF0CXiYRnXLsnoE1LNO7+CnGV3+rJ6/zvmv8CAAD//wMAUEsD&#10;BBQABgAIAAAAIQAQZTbe3wAAAAwBAAAPAAAAZHJzL2Rvd25yZXYueG1sTI/BTsMwEETvSPyDtUjc&#10;qN2GpE2IU6EihMSNwoXbJnaTQLyOYrcNf8/2BMfRjGbelNvZDeJkp9B70rBcKBCWGm96ajV8vD/f&#10;bUCEiGRw8GQ1/NgA2+r6qsTC+DO92dM+toJLKBSooYtxLKQMTWcdhoUfLbF38JPDyHJqpZnwzOVu&#10;kCulMumwJ17ocLS7zjbf+6PjkRmT5Ve+OTwZfM1lvft8wZhqfXszPz6AiHaOf2G44DM6VMxU+yOZ&#10;IAYN60wxemQjXacgLgmV3Gcgag2rJM9BVqX8f6L6BQAA//8DAFBLAQItABQABgAIAAAAIQC2gziS&#10;/gAAAOEBAAATAAAAAAAAAAAAAAAAAAAAAABbQ29udGVudF9UeXBlc10ueG1sUEsBAi0AFAAGAAgA&#10;AAAhADj9If/WAAAAlAEAAAsAAAAAAAAAAAAAAAAALwEAAF9yZWxzLy5yZWxzUEsBAi0AFAAGAAgA&#10;AAAhAB/3kXhQAgAAAwUAAA4AAAAAAAAAAAAAAAAALgIAAGRycy9lMm9Eb2MueG1sUEsBAi0AFAAG&#10;AAgAAAAhABBlNt7fAAAADAEAAA8AAAAAAAAAAAAAAAAAqgQAAGRycy9kb3ducmV2LnhtbFBLBQYA&#10;AAAABAAEAPMAAAC2BQAAAAA=&#10;" fillcolor="#5fa4b0 [3128]" stroked="f">
                <v:fill color2="#57a0ad [3176]" rotate="t" angle="45" colors="0 #68a8b3;.5 #5aa2ae;1 #50919c" focus="100%" type="gradient">
                  <o:fill v:ext="view" type="gradientUnscaled"/>
                </v:fill>
                <v:shadow on="t" color="black" opacity="41287f" offset="0,1.5pt"/>
                <v:textbox>
                  <w:txbxContent>
                    <w:p w14:paraId="1E8302D1" w14:textId="654858B1" w:rsidR="00BE7293" w:rsidRDefault="00BE7293" w:rsidP="00BE7293">
                      <w:r>
                        <w:t>Verantwortlichkeit aus dem Mitarbeiterstamm zuordnen</w:t>
                      </w:r>
                    </w:p>
                  </w:txbxContent>
                </v:textbox>
                <w10:wrap anchorx="page"/>
              </v:rect>
            </w:pict>
          </mc:Fallback>
        </mc:AlternateContent>
      </w:r>
      <w:r w:rsidR="006332A3">
        <w:rPr>
          <w:noProof/>
        </w:rPr>
        <w:drawing>
          <wp:inline distT="0" distB="0" distL="0" distR="0" wp14:anchorId="0FB52BD0" wp14:editId="0EE0B5BF">
            <wp:extent cx="5760720" cy="3476625"/>
            <wp:effectExtent l="0" t="0" r="0" b="9525"/>
            <wp:docPr id="156" name="Grafik 156" descr="FMEA Formblatt IST-Zustand - Berichts-Viewer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Grafik 156" descr="FMEA Formblatt IST-Zustand - Berichts-Viewer - Google Chrome"/>
                    <pic:cNvPicPr/>
                  </pic:nvPicPr>
                  <pic:blipFill>
                    <a:blip r:embed="rId69">
                      <a:extLst>
                        <a:ext uri="{28A0092B-C50C-407E-A947-70E740481C1C}">
                          <a14:useLocalDpi xmlns:a14="http://schemas.microsoft.com/office/drawing/2010/main" val="0"/>
                        </a:ext>
                      </a:extLst>
                    </a:blip>
                    <a:stretch>
                      <a:fillRect/>
                    </a:stretch>
                  </pic:blipFill>
                  <pic:spPr>
                    <a:xfrm>
                      <a:off x="0" y="0"/>
                      <a:ext cx="5760720" cy="3476625"/>
                    </a:xfrm>
                    <a:prstGeom prst="rect">
                      <a:avLst/>
                    </a:prstGeom>
                  </pic:spPr>
                </pic:pic>
              </a:graphicData>
            </a:graphic>
          </wp:inline>
        </w:drawing>
      </w:r>
    </w:p>
    <w:p w14:paraId="134ECA3A" w14:textId="5CD8DD4F" w:rsidR="00551732" w:rsidRDefault="004C30EE" w:rsidP="004C30EE">
      <w:pPr>
        <w:pStyle w:val="Beschriftung"/>
      </w:pPr>
      <w:r>
        <w:t xml:space="preserve">Abbildung </w:t>
      </w:r>
      <w:fldSimple w:instr=" SEQ Abbildung \* ARABIC ">
        <w:r w:rsidR="00D05FC8">
          <w:rPr>
            <w:noProof/>
          </w:rPr>
          <w:t>35</w:t>
        </w:r>
      </w:fldSimple>
      <w:r>
        <w:t>: FMEA-Formular zur Bewertung des IST-Zustandes</w:t>
      </w:r>
    </w:p>
    <w:p w14:paraId="2618C32D" w14:textId="411CBBA9" w:rsidR="00920F84" w:rsidRDefault="00920F84" w:rsidP="00BD2B3B">
      <w:pPr>
        <w:pStyle w:val="berschrift1"/>
      </w:pPr>
      <w:bookmarkStart w:id="38" w:name="_Toc124762419"/>
      <w:r>
        <w:t>Schritt 6: Optimierung – SOLL-Zustand</w:t>
      </w:r>
      <w:bookmarkEnd w:id="38"/>
    </w:p>
    <w:p w14:paraId="5ECAE588" w14:textId="3BAC97F6" w:rsidR="005816AC" w:rsidRDefault="005816AC" w:rsidP="00D31480">
      <w:r>
        <w:t>D</w:t>
      </w:r>
      <w:r w:rsidR="00D31480" w:rsidRPr="00D31480">
        <w:t xml:space="preserve">ieser Eintrag entspricht der rechten Seite der </w:t>
      </w:r>
      <w:r>
        <w:t xml:space="preserve">FMEA und beinhaltet die </w:t>
      </w:r>
      <w:r w:rsidR="005B72F0">
        <w:t>die</w:t>
      </w:r>
      <w:r>
        <w:t xml:space="preserve"> nachhaltigen Maßnahmen </w:t>
      </w:r>
      <w:r w:rsidR="00EF1175">
        <w:t>zur</w:t>
      </w:r>
      <w:r>
        <w:t xml:space="preserve"> dauerhaften Problemlösung</w:t>
      </w:r>
      <w:r w:rsidR="00EF1175">
        <w:t>. D</w:t>
      </w:r>
      <w:r>
        <w:t xml:space="preserve">ie Bewertungen </w:t>
      </w:r>
      <w:r w:rsidR="00EF1175">
        <w:t xml:space="preserve">erfolgen </w:t>
      </w:r>
      <w:r>
        <w:t xml:space="preserve">nach der Einführung und Umsetzung der getroffenen Maßnahmen. </w:t>
      </w:r>
      <w:r w:rsidR="00523ADD">
        <w:t>Bei</w:t>
      </w:r>
      <w:r>
        <w:t xml:space="preserve"> diesen Bewertungen sollte </w:t>
      </w:r>
      <w:r w:rsidR="007422B7">
        <w:t>üblicherweise</w:t>
      </w:r>
      <w:r>
        <w:t xml:space="preserve"> eine Verbesserung, gegenüber de</w:t>
      </w:r>
      <w:r w:rsidR="007422B7">
        <w:t>n</w:t>
      </w:r>
      <w:r>
        <w:t xml:space="preserve"> ursprünglichen Bewertung</w:t>
      </w:r>
      <w:r w:rsidR="005B72F0">
        <w:t>en</w:t>
      </w:r>
      <w:r>
        <w:t xml:space="preserve"> erreicht werden.</w:t>
      </w:r>
      <w:r w:rsidR="00EF1175">
        <w:t xml:space="preserve"> Die</w:t>
      </w:r>
      <w:r w:rsidR="00EF1175" w:rsidRPr="00EF1175">
        <w:t xml:space="preserve"> Bearbeitung dieser Tabelle erfolgt</w:t>
      </w:r>
      <w:r w:rsidR="00D63D45">
        <w:t xml:space="preserve"> genauso</w:t>
      </w:r>
      <w:r w:rsidR="00EF1175" w:rsidRPr="00EF1175">
        <w:t xml:space="preserve"> wie bereits unter Schritt 5 beschrieben</w:t>
      </w:r>
      <w:r w:rsidR="00EF1175">
        <w:t>.</w:t>
      </w:r>
      <w:r w:rsidR="005825EF">
        <w:t xml:space="preserve"> </w:t>
      </w:r>
    </w:p>
    <w:p w14:paraId="4B8FE432" w14:textId="77777777" w:rsidR="00D828DF" w:rsidRDefault="00D828DF" w:rsidP="00D828DF">
      <w:pPr>
        <w:keepNext/>
      </w:pPr>
      <w:r>
        <w:rPr>
          <w:noProof/>
        </w:rPr>
        <w:drawing>
          <wp:inline distT="0" distB="0" distL="0" distR="0" wp14:anchorId="2DA3AB55" wp14:editId="3F44127E">
            <wp:extent cx="5760720" cy="2428240"/>
            <wp:effectExtent l="0" t="0" r="0" b="0"/>
            <wp:docPr id="159" name="Grafik 159" descr="FMEA Formblatt SOLL-Zustand - Berichts-Viewer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Grafik 159" descr="FMEA Formblatt SOLL-Zustand - Berichts-Viewer - Google Chro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60720" cy="2428240"/>
                    </a:xfrm>
                    <a:prstGeom prst="rect">
                      <a:avLst/>
                    </a:prstGeom>
                  </pic:spPr>
                </pic:pic>
              </a:graphicData>
            </a:graphic>
          </wp:inline>
        </w:drawing>
      </w:r>
    </w:p>
    <w:p w14:paraId="674E7DF9" w14:textId="1DA5FF98" w:rsidR="00D828DF" w:rsidRDefault="00D828DF" w:rsidP="00D828DF">
      <w:pPr>
        <w:pStyle w:val="Beschriftung"/>
      </w:pPr>
      <w:r>
        <w:t xml:space="preserve">Abbildung </w:t>
      </w:r>
      <w:fldSimple w:instr=" SEQ Abbildung \* ARABIC ">
        <w:r w:rsidR="00D05FC8">
          <w:rPr>
            <w:noProof/>
          </w:rPr>
          <w:t>36</w:t>
        </w:r>
      </w:fldSimple>
      <w:r>
        <w:t>: Dokumentation zur nachhaltigen Maßnahmenverfolgung</w:t>
      </w:r>
    </w:p>
    <w:p w14:paraId="1DA1B1A4" w14:textId="5366C806" w:rsidR="005825EF" w:rsidRDefault="005825EF" w:rsidP="005825EF">
      <w:pPr>
        <w:pStyle w:val="berschrift2"/>
      </w:pPr>
      <w:bookmarkStart w:id="39" w:name="_Toc124762420"/>
      <w:r w:rsidRPr="005825EF">
        <w:t>Verantwortlichkeit und Maßnahmenverfolgung</w:t>
      </w:r>
      <w:bookmarkEnd w:id="39"/>
    </w:p>
    <w:p w14:paraId="66502897" w14:textId="77777777" w:rsidR="006C7407" w:rsidRDefault="005825EF" w:rsidP="00D31480">
      <w:r w:rsidRPr="005825EF">
        <w:t>Schritt 6 dient</w:t>
      </w:r>
      <w:r w:rsidR="007422B7">
        <w:t xml:space="preserve"> auch</w:t>
      </w:r>
      <w:r w:rsidRPr="005825EF">
        <w:t xml:space="preserve"> der Integration in das nachhaltige Maßnahmen</w:t>
      </w:r>
      <w:r>
        <w:t>m</w:t>
      </w:r>
      <w:r w:rsidRPr="005825EF">
        <w:t>anagement</w:t>
      </w:r>
      <w:r>
        <w:t>. T</w:t>
      </w:r>
      <w:r w:rsidRPr="005825EF">
        <w:t xml:space="preserve">ragen </w:t>
      </w:r>
      <w:r>
        <w:t>S</w:t>
      </w:r>
      <w:r w:rsidRPr="005825EF">
        <w:t xml:space="preserve">ie unter </w:t>
      </w:r>
      <w:r>
        <w:t xml:space="preserve">dem </w:t>
      </w:r>
      <w:r w:rsidRPr="005825EF">
        <w:t>Verantwortlichen einen Mitarbeiter aus dem Mitarbeiterstammdaten</w:t>
      </w:r>
      <w:r>
        <w:t>-</w:t>
      </w:r>
      <w:r w:rsidRPr="005825EF">
        <w:t>Katalog ein</w:t>
      </w:r>
      <w:r>
        <w:t>,</w:t>
      </w:r>
      <w:r w:rsidRPr="005825EF">
        <w:t xml:space="preserve"> beziehungsweise </w:t>
      </w:r>
      <w:r>
        <w:t>weisen ihn zu</w:t>
      </w:r>
      <w:r w:rsidRPr="005825EF">
        <w:t xml:space="preserve">. Über die Angabe </w:t>
      </w:r>
      <w:r>
        <w:t xml:space="preserve">des Datums bei </w:t>
      </w:r>
      <w:r w:rsidRPr="005825EF">
        <w:t>Termin und Erledigung</w:t>
      </w:r>
      <w:r>
        <w:t>,</w:t>
      </w:r>
      <w:r w:rsidRPr="005825EF">
        <w:t xml:space="preserve"> </w:t>
      </w:r>
      <w:r>
        <w:t>wird die</w:t>
      </w:r>
      <w:r w:rsidRPr="005825EF">
        <w:t xml:space="preserve"> Maßnahme innerhalb des </w:t>
      </w:r>
      <w:r w:rsidRPr="005825EF">
        <w:lastRenderedPageBreak/>
        <w:t>Aufgabenmanagements nachverfolgt</w:t>
      </w:r>
      <w:r>
        <w:t>,</w:t>
      </w:r>
      <w:r w:rsidR="00AB4920">
        <w:t xml:space="preserve"> bei Bedarf auch</w:t>
      </w:r>
      <w:r>
        <w:t xml:space="preserve"> inklusive terminlicher Erinnerungen per Email</w:t>
      </w:r>
      <w:r w:rsidR="00A95AF5">
        <w:t>.</w:t>
      </w:r>
      <w:r>
        <w:t xml:space="preserve"> </w:t>
      </w:r>
      <w:r w:rsidR="00A95AF5">
        <w:t>D</w:t>
      </w:r>
      <w:r>
        <w:t xml:space="preserve">ie </w:t>
      </w:r>
      <w:r w:rsidRPr="005825EF">
        <w:t xml:space="preserve">E-Mail Adresse </w:t>
      </w:r>
      <w:r>
        <w:t xml:space="preserve">wird </w:t>
      </w:r>
      <w:r w:rsidR="00AB4920">
        <w:t xml:space="preserve">hier </w:t>
      </w:r>
      <w:r w:rsidRPr="005825EF">
        <w:t>aus dem Mitarbeiterstamm</w:t>
      </w:r>
      <w:r>
        <w:t xml:space="preserve"> </w:t>
      </w:r>
      <w:r w:rsidRPr="005825EF">
        <w:t>verwendet</w:t>
      </w:r>
      <w:r>
        <w:t>. Diese können Sie g</w:t>
      </w:r>
      <w:r w:rsidRPr="005825EF">
        <w:t>egebenenfalls bei der Übernahme des Mitarbeiters kontrollieren</w:t>
      </w:r>
      <w:r>
        <w:t>.</w:t>
      </w:r>
      <w:r w:rsidR="00A95AF5">
        <w:t xml:space="preserve"> S</w:t>
      </w:r>
      <w:r w:rsidRPr="005825EF">
        <w:t>o</w:t>
      </w:r>
      <w:r w:rsidR="00A95AF5">
        <w:t xml:space="preserve"> wird</w:t>
      </w:r>
      <w:r w:rsidRPr="005825EF">
        <w:t xml:space="preserve"> sichergestellt ist </w:t>
      </w:r>
      <w:r w:rsidR="00AB4920" w:rsidRPr="005825EF">
        <w:t>das</w:t>
      </w:r>
      <w:r w:rsidRPr="005825EF">
        <w:t xml:space="preserve"> Maßnahmen nicht vergessen werden</w:t>
      </w:r>
      <w:r w:rsidR="00A95AF5">
        <w:t xml:space="preserve"> bzw.</w:t>
      </w:r>
      <w:r w:rsidRPr="005825EF">
        <w:t xml:space="preserve"> um</w:t>
      </w:r>
      <w:r w:rsidR="00A95AF5">
        <w:t>gesetzt</w:t>
      </w:r>
      <w:r w:rsidRPr="005825EF">
        <w:t xml:space="preserve"> </w:t>
      </w:r>
      <w:r w:rsidR="00A95AF5">
        <w:t>oder zumindest abgeschlossen werden, sofern sie nicht zielführend waren</w:t>
      </w:r>
      <w:r>
        <w:t>.</w:t>
      </w:r>
      <w:r w:rsidR="006C7407">
        <w:t xml:space="preserve"> </w:t>
      </w:r>
    </w:p>
    <w:p w14:paraId="4A5EEC9A" w14:textId="09E04AF1" w:rsidR="006C7407" w:rsidRDefault="006C7407" w:rsidP="00D31480">
      <w:r>
        <w:t>Hinweis: Die Übernahme von Mitarbeitern bei der Zuweisung in die Verantwortlichkeit für FMEA-Maßnahmen ist nur Anwendern in der Gruppe APQP-Bearbeiter oder Admin möglich.</w:t>
      </w:r>
    </w:p>
    <w:p w14:paraId="2EB77CA4" w14:textId="41D201C9" w:rsidR="001C469F" w:rsidRPr="00EE4F4B" w:rsidRDefault="00CB0BF2" w:rsidP="001C469F">
      <w:pPr>
        <w:keepNext/>
        <w:rPr>
          <w:i/>
          <w:iCs/>
        </w:rPr>
      </w:pPr>
      <w:r w:rsidRPr="00EE4F4B">
        <w:rPr>
          <w:i/>
          <w:iCs/>
          <w:noProof/>
        </w:rPr>
        <mc:AlternateContent>
          <mc:Choice Requires="wps">
            <w:drawing>
              <wp:anchor distT="0" distB="0" distL="114300" distR="114300" simplePos="0" relativeHeight="251888640" behindDoc="0" locked="0" layoutInCell="1" allowOverlap="1" wp14:anchorId="309B4719" wp14:editId="31D974C2">
                <wp:simplePos x="0" y="0"/>
                <wp:positionH relativeFrom="column">
                  <wp:posOffset>407292</wp:posOffset>
                </wp:positionH>
                <wp:positionV relativeFrom="paragraph">
                  <wp:posOffset>2329414</wp:posOffset>
                </wp:positionV>
                <wp:extent cx="1043426" cy="823910"/>
                <wp:effectExtent l="0" t="38100" r="61595" b="33655"/>
                <wp:wrapNone/>
                <wp:docPr id="170" name="Gerade Verbindung mit Pfeil 170"/>
                <wp:cNvGraphicFramePr/>
                <a:graphic xmlns:a="http://schemas.openxmlformats.org/drawingml/2006/main">
                  <a:graphicData uri="http://schemas.microsoft.com/office/word/2010/wordprocessingShape">
                    <wps:wsp>
                      <wps:cNvCnPr/>
                      <wps:spPr>
                        <a:xfrm flipV="1">
                          <a:off x="0" y="0"/>
                          <a:ext cx="1043426" cy="823910"/>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7177A6" id="Gerade Verbindung mit Pfeil 170" o:spid="_x0000_s1026" type="#_x0000_t32" style="position:absolute;margin-left:32.05pt;margin-top:183.4pt;width:82.15pt;height:64.85pt;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I8YIAIAAKAEAAAOAAAAZHJzL2Uyb0RvYy54bWysVE1v2zAMvQ/YfxB0X5ykbdAGcXpI1l2G&#10;rVi33RWJsgXoC5QaJ/9+lJwm+7p02MWQLT7y8fHRq/uDs2wPmEzwLZ9NppyBl0EZ37X829eHd7ec&#10;pSy8EjZ4aPkREr9fv32zGuIS5qEPVgEySuLTcogt73OOy6ZJsgcn0iRE8HSpAzqR6RW7RqEYKLuz&#10;zXw6XTRDQBUxSEiJvm7HS76u+bUGmT9rnSAz23LilusT63NXns16JZYditgbeaIh/oGFE8ZT0XOq&#10;rciCPaP5I5UzEkMKOk9kcE3Q2kioPVA3s+lv3Tz1IkLthcRJ8SxT+n9p5af9xj8iyTDEtEzxEUsX&#10;B42OaWvid5pp7YuYskOV7XiWDQ6ZSfo4m15fXc8XnEm6u51f3c2qrs2Yp+SLmPIHCI6VQ8tTRmG6&#10;Pm+C9zShgGMNsf+YMjEh4AuggK1nQ8vvbuY3VEGQR7QVmY4uKkrlO86E7ch8MmOlmoI16sFYW8DV&#10;SLCxyPaCLCCkBJ8XZexU5ZfIUnIrUj8G1qvRHRievao+6UGo916xfIxkZU+G5oWaA8WZBaJQTjUy&#10;C2MvkQIxDH8PJRbWE5mL+vWUjxbG3r+AZkZV6cd+sNuVdkYP05KRq1+cXJMRoARqEuCV2BOkoKGu&#10;zivxZ1CtH3w+453x4TScstiXeeTD7DQLPca/SDEKULTYBXWsBq0a0RrU0Z1WtuzZz+8VfvmxrH8A&#10;AAD//wMAUEsDBBQABgAIAAAAIQARQKav4QAAAAoBAAAPAAAAZHJzL2Rvd25yZXYueG1sTI9BT4NA&#10;EIXvJv6HzZh4swuImxZZmqYRPVqRHnrbwgpEdhbZLaX+eseTHifz5b3vpevZ9GzSo+ssSggXATCN&#10;la07bCSU7/ndEpjzCmvVW9QSLtrBOru+SlVS2zO+6anwDaMQdImS0Ho/JJy7qtVGuYUdNNLvw45G&#10;eTrHhtejOlO46XkUBIIb1SE1tGrQ21ZXn8XJSJi/ivJ1s19dds/l4WXrnvLvKcylvL2ZN4/AvJ79&#10;Hwy/+qQOGTkd7Qlrx3oJIg6JlHAvBE0gIIqWMbCjhHglHoBnKf8/IfsBAAD//wMAUEsBAi0AFAAG&#10;AAgAAAAhALaDOJL+AAAA4QEAABMAAAAAAAAAAAAAAAAAAAAAAFtDb250ZW50X1R5cGVzXS54bWxQ&#10;SwECLQAUAAYACAAAACEAOP0h/9YAAACUAQAACwAAAAAAAAAAAAAAAAAvAQAAX3JlbHMvLnJlbHNQ&#10;SwECLQAUAAYACAAAACEAF/SPGCACAACgBAAADgAAAAAAAAAAAAAAAAAuAgAAZHJzL2Uyb0RvYy54&#10;bWxQSwECLQAUAAYACAAAACEAEUCmr+EAAAAKAQAADwAAAAAAAAAAAAAAAAB6BAAAZHJzL2Rvd25y&#10;ZXYueG1sUEsFBgAAAAAEAAQA8wAAAIgFAAAAAA==&#10;" strokecolor="#9d90a0 [3209]">
                <v:stroke endarrow="open"/>
              </v:shape>
            </w:pict>
          </mc:Fallback>
        </mc:AlternateContent>
      </w:r>
      <w:r w:rsidRPr="00EE4F4B">
        <w:rPr>
          <w:i/>
          <w:iCs/>
          <w:noProof/>
        </w:rPr>
        <mc:AlternateContent>
          <mc:Choice Requires="wps">
            <w:drawing>
              <wp:anchor distT="0" distB="0" distL="114300" distR="114300" simplePos="0" relativeHeight="251886592" behindDoc="0" locked="0" layoutInCell="1" allowOverlap="1" wp14:anchorId="661776C1" wp14:editId="740661BD">
                <wp:simplePos x="0" y="0"/>
                <wp:positionH relativeFrom="margin">
                  <wp:align>left</wp:align>
                </wp:positionH>
                <wp:positionV relativeFrom="paragraph">
                  <wp:posOffset>3142004</wp:posOffset>
                </wp:positionV>
                <wp:extent cx="2551414" cy="273685"/>
                <wp:effectExtent l="57150" t="38100" r="59055" b="69215"/>
                <wp:wrapNone/>
                <wp:docPr id="169" name="Rechteck 169"/>
                <wp:cNvGraphicFramePr/>
                <a:graphic xmlns:a="http://schemas.openxmlformats.org/drawingml/2006/main">
                  <a:graphicData uri="http://schemas.microsoft.com/office/word/2010/wordprocessingShape">
                    <wps:wsp>
                      <wps:cNvSpPr/>
                      <wps:spPr>
                        <a:xfrm>
                          <a:off x="0" y="0"/>
                          <a:ext cx="2551414" cy="273685"/>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1BAA9C6B" w14:textId="68C207B2" w:rsidR="00CB0BF2" w:rsidRDefault="00CB0BF2" w:rsidP="00CB0BF2">
                            <w:r>
                              <w:t>Zurück ohne Übernahme eines Mitarbeiters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776C1" id="Rechteck 169" o:spid="_x0000_s1066" style="position:absolute;margin-left:0;margin-top:247.4pt;width:200.9pt;height:21.55pt;z-index:251886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xUAIAAAMFAAAOAAAAZHJzL2Uyb0RvYy54bWysVG1r2zAQ/j7YfxD6vjpOk7YzdUpo6RiU&#10;Niwd/azIUmOQJe10iZ39+p1k54WuDDb2Rb7TvT96ztc3XWPYVkGonS15fjbiTFnpqtq+lvz78/2n&#10;K84CClsJ46wq+U4FfjP7+OG69YUau7UzlQJGSWwoWl/yNaIvsizItWpEOHNeWTJqB41AUuE1q0C0&#10;lL0x2Xg0ushaB5UHJ1UIdHvXG/ks5ddaSXzSOihkpuTUG6YT0rmKZza7FsUrCL+u5dCG+IcuGlFb&#10;KnpIdSdQsA3Uv6VqagkuOI1n0jWZ07qWKs1A0+SjN9Ms18KrNAuBE/wBpvD/0srH7dIvgGBofSgC&#10;iXGKTkMTv9Qf6xJYuwNYqkMm6XI8neaTfMKZJNv48vziahrRzI7RHgJ+Ua5hUSg50GMkjMT2IWDv&#10;unehuGP9JOHOqNiCsd+UZnWV2ogXiRrq1gDbCnpUIaWyuC+dvKOXro05BJ6nsn8MHPxjqEq0+Zvg&#10;Q0Sq7CwegpvaOnivusF8QEv3/nsE+rkjBNitOhq85JNE03i1ctVuAQxcz+Pg5X1N2D6IgAsBRFyi&#10;OC0jPtGhjWtL7gaJs7WDn+/dR3/iE1k5a2kRSh5+bAQozsxXS0z7nE+oAYZJmUwvx6TAqWV1arGb&#10;5tbRs+S09l4mMfqj2YsaXPNCOzuPVckkrKTaJZcIe+UW+wWlrZdqPk9utC1e4INdehmTR6Ajd567&#10;FwF+IBgSNR/dfmlE8YZnvW+MtG6+QafrRMIjrsMT0KYlGg9/hbjKp3ryOv67Zr8AAAD//wMAUEsD&#10;BBQABgAIAAAAIQCAH17y3AAAAAgBAAAPAAAAZHJzL2Rvd25yZXYueG1sTI/BTsMwEETvSPyDtUjc&#10;qBOaQhPiVKgIIXFr4cJtE2+TQLyOYrcNf89ygtuuZjQzr9zMblAnmkLv2UC6SEARN9723Bp4f3u+&#10;WYMKEdni4JkMfFOATXV5UWJh/Zl3dNrHVkkIhwINdDGOhdah6chhWPiRWLSDnxxGeadW2wnPEu4G&#10;fZskd9phz9LQ4Ujbjpqv/dFJyYzL9DNfH54svua63n68YFwZc301Pz6AijTHPzP8zpfpUMmm2h/Z&#10;BjUYEJBoIMszARA5S1I5agOr5X0Ouir1f4DqBwAA//8DAFBLAQItABQABgAIAAAAIQC2gziS/gAA&#10;AOEBAAATAAAAAAAAAAAAAAAAAAAAAABbQ29udGVudF9UeXBlc10ueG1sUEsBAi0AFAAGAAgAAAAh&#10;ADj9If/WAAAAlAEAAAsAAAAAAAAAAAAAAAAALwEAAF9yZWxzLy5yZWxzUEsBAi0AFAAGAAgAAAAh&#10;AMsNL7FQAgAAAwUAAA4AAAAAAAAAAAAAAAAALgIAAGRycy9lMm9Eb2MueG1sUEsBAi0AFAAGAAgA&#10;AAAhAIAfXvLcAAAACAEAAA8AAAAAAAAAAAAAAAAAqgQAAGRycy9kb3ducmV2LnhtbFBLBQYAAAAA&#10;BAAEAPMAAACzBQAAAAA=&#10;" fillcolor="#5fa4b0 [3128]" stroked="f">
                <v:fill color2="#57a0ad [3176]" rotate="t" angle="45" colors="0 #68a8b3;.5 #5aa2ae;1 #50919c" focus="100%" type="gradient">
                  <o:fill v:ext="view" type="gradientUnscaled"/>
                </v:fill>
                <v:shadow on="t" color="black" opacity="41287f" offset="0,1.5pt"/>
                <v:textbox>
                  <w:txbxContent>
                    <w:p w14:paraId="1BAA9C6B" w14:textId="68C207B2" w:rsidR="00CB0BF2" w:rsidRDefault="00CB0BF2" w:rsidP="00CB0BF2">
                      <w:r>
                        <w:t>Zurück ohne Übernahme eines Mitarbeiters</w:t>
                      </w:r>
                    </w:p>
                  </w:txbxContent>
                </v:textbox>
                <w10:wrap anchorx="margin"/>
              </v:rect>
            </w:pict>
          </mc:Fallback>
        </mc:AlternateContent>
      </w:r>
      <w:r w:rsidR="004A0D25" w:rsidRPr="00EE4F4B">
        <w:rPr>
          <w:i/>
          <w:iCs/>
          <w:noProof/>
        </w:rPr>
        <mc:AlternateContent>
          <mc:Choice Requires="wps">
            <w:drawing>
              <wp:anchor distT="0" distB="0" distL="114300" distR="114300" simplePos="0" relativeHeight="251876352" behindDoc="0" locked="0" layoutInCell="1" allowOverlap="1" wp14:anchorId="5A0BB191" wp14:editId="58FF2532">
                <wp:simplePos x="0" y="0"/>
                <wp:positionH relativeFrom="column">
                  <wp:posOffset>3531960</wp:posOffset>
                </wp:positionH>
                <wp:positionV relativeFrom="paragraph">
                  <wp:posOffset>1650626</wp:posOffset>
                </wp:positionV>
                <wp:extent cx="840210" cy="1250638"/>
                <wp:effectExtent l="38100" t="38100" r="36195" b="26035"/>
                <wp:wrapNone/>
                <wp:docPr id="164" name="Gerade Verbindung mit Pfeil 164"/>
                <wp:cNvGraphicFramePr/>
                <a:graphic xmlns:a="http://schemas.openxmlformats.org/drawingml/2006/main">
                  <a:graphicData uri="http://schemas.microsoft.com/office/word/2010/wordprocessingShape">
                    <wps:wsp>
                      <wps:cNvCnPr/>
                      <wps:spPr>
                        <a:xfrm flipH="1" flipV="1">
                          <a:off x="0" y="0"/>
                          <a:ext cx="840210" cy="1250638"/>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F4C355" id="Gerade Verbindung mit Pfeil 164" o:spid="_x0000_s1026" type="#_x0000_t32" style="position:absolute;margin-left:278.1pt;margin-top:129.95pt;width:66.15pt;height:98.5pt;flip:x 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6YEIQIAAKoEAAAOAAAAZHJzL2Uyb0RvYy54bWysVEuP0zAQviPxHyzfadJCq1I13UPLwgHB&#10;anncXXucWPJLtrdp/z1jJ015XRZxsSb2fPP45pts785GkxOEqJxt6HxWUwKWO6Fs29BvX+9frSmJ&#10;iVnBtLPQ0AtEerd7+WLb+w0sXOe0gEAwiI2b3je0S8lvqiryDgyLM+fB4qN0wbCEn6GtRGA9Rje6&#10;WtT1qupdED44DjHi7WF4pLsSX0rg6bOUERLRDcXaUjlDOY/5rHZbtmkD853iYxnsH6owTFlMOoU6&#10;sMTIU1B/hDKKBxedTDPuTOWkVBxKD9jNvP6tmy8d81B6QXKin2iK/y8s/3Ta24eANPQ+bqJ/CLmL&#10;swyGSK38B5wpLdb3bOU3rJmcC4GXiUA4J8Lxcv2mXsyRZo5P88WyXr1eZ4arIWJG+xDTe3CGZKOh&#10;MQWm2i7tnbU4KxeGHOz0MaYBeAVksLakb+jb5WKJKRiqRWqW0DReYCjbUsJ0izLkKZRSo9NK3Cut&#10;M7hICvY6kBNDMTDOwabVWN4vnjnlgcVucCxPg06Ce7KiKKYDJt5ZQdLFo6gtSpvm0gwISjRgCdkq&#10;nokpffNkIbj+765IkrbI1W0OxUoXDUPvjyCJEoX6oZ/QHnM7g5px3ZD4q6ZLMARkR4kEPBM7QjIa&#10;yhI9Ez+BSn5n04Q3yrpxOHnFb/NI5/k4Czn4X6kYCMhcHJ24FKkWjnAhirLG5c0b9/N3gd9+Mbsf&#10;AAAA//8DAFBLAwQUAAYACAAAACEA4O9+7uAAAAALAQAADwAAAGRycy9kb3ducmV2LnhtbEyPQU+E&#10;MBCF7yb+h2ZMvLllURpAho3RrBcTN654L3QEIm2x7e6iv9560uPkfXnvm2qz6IkdyfnRGoT1KgFG&#10;prNqND1C87q9yoH5II2SkzWE8EUeNvX5WSVLZU/mhY770LNYYnwpEYYQ5pJz3w2kpV/ZmUzM3q3T&#10;MsTT9Vw5eYrleuJpkgiu5WjiwiBnuh+o+9gfNEL79mQfn8V6bB52W3ftdkI335+IlxfL3S2wQEv4&#10;g+FXP6pDHZ1aezDKswkhy0QaUYQ0KwpgkRB5ngFrEW4yUQCvK/7/h/oHAAD//wMAUEsBAi0AFAAG&#10;AAgAAAAhALaDOJL+AAAA4QEAABMAAAAAAAAAAAAAAAAAAAAAAFtDb250ZW50X1R5cGVzXS54bWxQ&#10;SwECLQAUAAYACAAAACEAOP0h/9YAAACUAQAACwAAAAAAAAAAAAAAAAAvAQAAX3JlbHMvLnJlbHNQ&#10;SwECLQAUAAYACAAAACEAph+mBCECAACqBAAADgAAAAAAAAAAAAAAAAAuAgAAZHJzL2Uyb0RvYy54&#10;bWxQSwECLQAUAAYACAAAACEA4O9+7uAAAAALAQAADwAAAAAAAAAAAAAAAAB7BAAAZHJzL2Rvd25y&#10;ZXYueG1sUEsFBgAAAAAEAAQA8wAAAIgFAAAAAA==&#10;" strokecolor="#9d90a0 [3209]">
                <v:stroke endarrow="open"/>
              </v:shape>
            </w:pict>
          </mc:Fallback>
        </mc:AlternateContent>
      </w:r>
      <w:r w:rsidR="00B322DA" w:rsidRPr="00EE4F4B">
        <w:rPr>
          <w:i/>
          <w:iCs/>
          <w:noProof/>
        </w:rPr>
        <mc:AlternateContent>
          <mc:Choice Requires="wps">
            <w:drawing>
              <wp:anchor distT="0" distB="0" distL="114300" distR="114300" simplePos="0" relativeHeight="251884544" behindDoc="0" locked="0" layoutInCell="1" allowOverlap="1" wp14:anchorId="02CA9C3D" wp14:editId="2FFD9428">
                <wp:simplePos x="0" y="0"/>
                <wp:positionH relativeFrom="column">
                  <wp:posOffset>3649766</wp:posOffset>
                </wp:positionH>
                <wp:positionV relativeFrom="paragraph">
                  <wp:posOffset>741836</wp:posOffset>
                </wp:positionV>
                <wp:extent cx="633909" cy="527046"/>
                <wp:effectExtent l="0" t="0" r="71120" b="64135"/>
                <wp:wrapNone/>
                <wp:docPr id="168" name="Gerade Verbindung mit Pfeil 168"/>
                <wp:cNvGraphicFramePr/>
                <a:graphic xmlns:a="http://schemas.openxmlformats.org/drawingml/2006/main">
                  <a:graphicData uri="http://schemas.microsoft.com/office/word/2010/wordprocessingShape">
                    <wps:wsp>
                      <wps:cNvCnPr/>
                      <wps:spPr>
                        <a:xfrm>
                          <a:off x="0" y="0"/>
                          <a:ext cx="633909" cy="527046"/>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9D4D3B" id="Gerade Verbindung mit Pfeil 168" o:spid="_x0000_s1026" type="#_x0000_t32" style="position:absolute;margin-left:287.4pt;margin-top:58.4pt;width:49.9pt;height:4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bSrFQIAAJUEAAAOAAAAZHJzL2Uyb0RvYy54bWysVMuO2zAMvBfoPwi6N3ayTdoEcfaQdHsp&#10;2sW2/QBGD1uALAmUNk7+vpScR1+XLXqRZYszJEdDr++PvWUHhdF41/DppOZMOeGlcW3Dv397ePOe&#10;s5jASbDeqYafVOT3m9ev1kNYqZnvvJUKGZG4uBpCw7uUwqqqouhUD3Hig3J0qD32kOgV20oiDMTe&#10;22pW14tq8CgDeqFipK+78ZBvCr/WSqQvWkeVmG041ZbKimXd57XarGHVIoTOiHMZ8A9V9GAcJb1S&#10;7SABe0bzB1VvBProdZoI31deayNU6YG6mda/dfO1g6BKLyRODFeZ4v+jFZ8PW/eIJMMQ4iqGR8xd&#10;HDX2+Un1sWMR63QVSx0TE/RxcXe3rJecCTqaz97VbxdZzOoGDhjTR+V7ljcNjwnBtF3aeufoWjxO&#10;i2Bw+BTTCLwAcmbr2NDw5Xw2pwxAxtAWEm37IInKtZyBbclxImGhid4a+WCszeDiHrW1yA5A9w5C&#10;KJcu5f0SmVPuIHZjYDkaLYH+2clijk6B/OAkS6dA/nXkYp5L65XkzCoqIe9KZAJjb5GA6Ie/h5JI&#10;1pFWN8nLLp2sGnt/UpoZWZQf+8F2n9sZjUuTRVa+2LeQESAHahLghdgzJKNVmZcX4q+gkt+7dMX3&#10;xvnz5eRpvt1HOk7PVtFj/EWKUYCsxd7LU3Fl0Yi8X5x1ntM8XD+/F/jtb7L5AQAA//8DAFBLAwQU&#10;AAYACAAAACEAHhy1tt8AAAALAQAADwAAAGRycy9kb3ducmV2LnhtbEyPQU/DMAyF70j8h8hI3Fg6&#10;KN1Wmk4IaRcEB8rQrllj2orGqZq0Df8ec4Kb7ff0/L1iH20vZhx950jBepWAQKqd6ahRcHw/3GxB&#10;+KDJ6N4RKvhGD/vy8qLQuXELveFchUZwCPlcK2hDGHIpfd2i1X7lBiTWPt1odeB1bKQZ9cLhtpe3&#10;SZJJqzviD60e8KnF+quarILhFO/i8QWfX2dMPw5TRdO8nJS6voqPDyACxvBnhl98RoeSmc5uIuNF&#10;r+B+kzJ6YGGd8cCObJNmIM582e22IMtC/u9Q/gAAAP//AwBQSwECLQAUAAYACAAAACEAtoM4kv4A&#10;AADhAQAAEwAAAAAAAAAAAAAAAAAAAAAAW0NvbnRlbnRfVHlwZXNdLnhtbFBLAQItABQABgAIAAAA&#10;IQA4/SH/1gAAAJQBAAALAAAAAAAAAAAAAAAAAC8BAABfcmVscy8ucmVsc1BLAQItABQABgAIAAAA&#10;IQBW6bSrFQIAAJUEAAAOAAAAAAAAAAAAAAAAAC4CAABkcnMvZTJvRG9jLnhtbFBLAQItABQABgAI&#10;AAAAIQAeHLW23wAAAAsBAAAPAAAAAAAAAAAAAAAAAG8EAABkcnMvZG93bnJldi54bWxQSwUGAAAA&#10;AAQABADzAAAAewUAAAAA&#10;" strokecolor="#9d90a0 [3209]">
                <v:stroke endarrow="open"/>
              </v:shape>
            </w:pict>
          </mc:Fallback>
        </mc:AlternateContent>
      </w:r>
      <w:r w:rsidR="00B322DA" w:rsidRPr="00EE4F4B">
        <w:rPr>
          <w:i/>
          <w:iCs/>
          <w:noProof/>
        </w:rPr>
        <mc:AlternateContent>
          <mc:Choice Requires="wps">
            <w:drawing>
              <wp:anchor distT="0" distB="0" distL="114300" distR="114300" simplePos="0" relativeHeight="251882496" behindDoc="0" locked="0" layoutInCell="1" allowOverlap="1" wp14:anchorId="49AF75D8" wp14:editId="29E8BC83">
                <wp:simplePos x="0" y="0"/>
                <wp:positionH relativeFrom="column">
                  <wp:posOffset>3599277</wp:posOffset>
                </wp:positionH>
                <wp:positionV relativeFrom="paragraph">
                  <wp:posOffset>708177</wp:posOffset>
                </wp:positionV>
                <wp:extent cx="342199" cy="560982"/>
                <wp:effectExtent l="0" t="0" r="77470" b="48895"/>
                <wp:wrapNone/>
                <wp:docPr id="167" name="Gerade Verbindung mit Pfeil 167"/>
                <wp:cNvGraphicFramePr/>
                <a:graphic xmlns:a="http://schemas.openxmlformats.org/drawingml/2006/main">
                  <a:graphicData uri="http://schemas.microsoft.com/office/word/2010/wordprocessingShape">
                    <wps:wsp>
                      <wps:cNvCnPr/>
                      <wps:spPr>
                        <a:xfrm>
                          <a:off x="0" y="0"/>
                          <a:ext cx="342199" cy="560982"/>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A0426A" id="Gerade Verbindung mit Pfeil 167" o:spid="_x0000_s1026" type="#_x0000_t32" style="position:absolute;margin-left:283.4pt;margin-top:55.75pt;width:26.95pt;height:4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66iFAIAAJUEAAAOAAAAZHJzL2Uyb0RvYy54bWysVMmOGjEQvUfKP1i+hwYS0IBo5gCZXKJk&#10;lOUDCrvcbcmbbA8Nf5+ym4Fsl4lycXupV8urV725P1nDjhiT9q7ls8mUM3TCS+26ln//9vDmjrOU&#10;wUkw3mHLz5j4/fb1q80Q1jj3vTcSIyMnLq2H0PI+57BumiR6tJAmPqCjR+WjhUzH2DUywkDerWnm&#10;0+myGXyUIXqBKdHtfnzk2+pfKRT5s1IJMzMtp9xyXWNdD2VtthtYdxFCr8UlDfiHLCxoR0GvrvaQ&#10;gT1F/Ycrq0X0yas8Ed42XiktsNZA1cymv1XztYeAtRYiJ4UrTen/uRWfjjv3GImGIaR1Co+xVHFS&#10;0ZYv5cdOlazzlSw8ZSbo8u27+Wy14kzQ02I5Xd3NC5nNDRxiyh/QW1Y2LU85gu76vPPOUVt8nFXC&#10;4Pgx5RH4DCiRjWNDy1eL+YIiAAlDGci0tUGSK9dxBqYjxYkcq5vkjZYP2pgCrurBnYnsCNR3EAJd&#10;Xl7S+8WyhNxD6kfD+jRKIvonJ6s4egT53kmWz4H060jFvKRmUXJmkFIou2qZQZubJcToh7+bEknG&#10;EVc3yusunw2OtX9BxbSszI/1xO5QyhmFS5NFUn6Wb3VGgGKoiIAXYi+QgsY6Ly/EX0E1vnf5irfa&#10;+UtzyjTf+pFPs0sv1Gj/TMVIQOHi4OW5qrJyRNqvyrrMaRmun88VfvubbH8AAAD//wMAUEsDBBQA&#10;BgAIAAAAIQAeB5Pm3wAAAAsBAAAPAAAAZHJzL2Rvd25yZXYueG1sTI/BTsMwEETvSPyDtUjcqJNC&#10;QxviVAipFwQHQlGvbrwkEfE6ip3E/D3LCY6zM5p5W+yj7cWMo+8cKUhXCQik2pmOGgXH98PNFoQP&#10;mozuHaGCb/SwLy8vCp0bt9AbzlVoBJeQz7WCNoQhl9LXLVrtV25AYu/TjVYHlmMjzagXLre9XCdJ&#10;Jq3uiBdaPeBTi/VXNVkFwynexuMLPr/OePdxmCqa5uWk1PVVfHwAETCGvzD84jM6lMx0dhMZL3oF&#10;myxj9MBGmm5AcCJbJ/cgznzZ7bYgy0L+/6H8AQAA//8DAFBLAQItABQABgAIAAAAIQC2gziS/gAA&#10;AOEBAAATAAAAAAAAAAAAAAAAAAAAAABbQ29udGVudF9UeXBlc10ueG1sUEsBAi0AFAAGAAgAAAAh&#10;ADj9If/WAAAAlAEAAAsAAAAAAAAAAAAAAAAALwEAAF9yZWxzLy5yZWxzUEsBAi0AFAAGAAgAAAAh&#10;AHUPrqIUAgAAlQQAAA4AAAAAAAAAAAAAAAAALgIAAGRycy9lMm9Eb2MueG1sUEsBAi0AFAAGAAgA&#10;AAAhAB4Hk+bfAAAACwEAAA8AAAAAAAAAAAAAAAAAbgQAAGRycy9kb3ducmV2LnhtbFBLBQYAAAAA&#10;BAAEAPMAAAB6BQAAAAA=&#10;" strokecolor="#9d90a0 [3209]">
                <v:stroke endarrow="open"/>
              </v:shape>
            </w:pict>
          </mc:Fallback>
        </mc:AlternateContent>
      </w:r>
      <w:r w:rsidR="001352B1" w:rsidRPr="00EE4F4B">
        <w:rPr>
          <w:i/>
          <w:iCs/>
          <w:noProof/>
        </w:rPr>
        <mc:AlternateContent>
          <mc:Choice Requires="wps">
            <w:drawing>
              <wp:anchor distT="0" distB="0" distL="114300" distR="114300" simplePos="0" relativeHeight="251880448" behindDoc="0" locked="0" layoutInCell="1" allowOverlap="1" wp14:anchorId="13B74C01" wp14:editId="5DAABC45">
                <wp:simplePos x="0" y="0"/>
                <wp:positionH relativeFrom="page">
                  <wp:posOffset>2844835</wp:posOffset>
                </wp:positionH>
                <wp:positionV relativeFrom="paragraph">
                  <wp:posOffset>263735</wp:posOffset>
                </wp:positionV>
                <wp:extent cx="2983371" cy="478003"/>
                <wp:effectExtent l="57150" t="38100" r="64770" b="74930"/>
                <wp:wrapNone/>
                <wp:docPr id="166" name="Rechteck 166"/>
                <wp:cNvGraphicFramePr/>
                <a:graphic xmlns:a="http://schemas.openxmlformats.org/drawingml/2006/main">
                  <a:graphicData uri="http://schemas.microsoft.com/office/word/2010/wordprocessingShape">
                    <wps:wsp>
                      <wps:cNvSpPr/>
                      <wps:spPr>
                        <a:xfrm>
                          <a:off x="0" y="0"/>
                          <a:ext cx="2983371" cy="478003"/>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51D2EEBE" w14:textId="2B805CCE" w:rsidR="001352B1" w:rsidRDefault="001352B1" w:rsidP="001352B1">
                            <w:r>
                              <w:t xml:space="preserve">Datum für Termin und Abschluss bestimmen die </w:t>
                            </w:r>
                            <w:r w:rsidR="00B322DA">
                              <w:t>Nichtverfolgung</w:t>
                            </w:r>
                            <w:r>
                              <w:t xml:space="preserve"> im Maßnahmenmanagement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74C01" id="Rechteck 166" o:spid="_x0000_s1067" style="position:absolute;margin-left:224pt;margin-top:20.75pt;width:234.9pt;height:37.65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OLUAIAAAMFAAAOAAAAZHJzL2Uyb0RvYy54bWysVFtr2zAUfh/sPwi9L3YuXdtQp4SUjkFo&#10;w9rRZ0WWGoOsox0psbNfvyPZudCVwcZeZEnnO7dP3/HNbVsbtlPoK7AFHw5yzpSVUFb2teDfn+8/&#10;XXHmg7ClMGBVwffK89vZxw83jZuqEWzAlAoZBbF+2riCb0Jw0yzzcqNq4QfglCWjBqxFoCO+ZiWK&#10;hqLXJhvl+eesASwdglTe0+1dZ+SzFF9rJcOj1l4FZgpOtYW0YlrXcc1mN2L6isJtKtmXIf6hilpU&#10;lpIeQ92JINgWq99C1ZVE8KDDQEKdgdaVVKkH6maYv+nmaSOcSr0QOd4dafL/L6x82D25FRINjfNT&#10;T9vYRauxjl+qj7WJrP2RLNUGJulydH01Hl8OOZNkm1xe5fk4spmdvB368EVBzeKm4EiPkTgSu6UP&#10;HfQAIb9T/rQLe6NiCcZ+U5pVZSojXiRpqIVBthP0qEJKZcNFnzqhI0pXxhwdxyntHx17fHRVSTZ/&#10;43z0SJnBhqNzXVnA97KbMOxL1h3+wEDXd6QgtOuWGidyEzReraHcr5AhdDr2Tt5XxO1S+LASSMIl&#10;idMwhkdatIGm4NDvONsA/nzvPuJJT2TlrKFBKLj/sRWoODNfLSntejiZxMlJh8nF5YgOeG5Zn1vs&#10;tl4APQvpgqpL24gP5rDVCPULzew8ZiWTsJJyF1wGPBwWoRtQmnqp5vMEo2lxIiztk5MxeCQ6aue5&#10;fRHoeoEFkuYDHIZGTN/orMNGTwvzbQBdJRGeeO2fgCYtybj/K8RRPj8n1OnfNfsFAAD//wMAUEsD&#10;BBQABgAIAAAAIQCbRuvT3QAAAAoBAAAPAAAAZHJzL2Rvd25yZXYueG1sTI9NT4NAEIbvJv6HzZh4&#10;swvaVkCWxtQYE29WL94GdgooO0vYbYv/3vFkb/Nmnrwf5WZ2gzrSFHrPBtJFAoq48bbn1sDH+/NN&#10;BipEZIuDZzLwQwE21eVFiYX1J36j4y62Skw4FGigi3EstA5NRw7Dwo/E8tv7yWEUObXaTngSczfo&#10;2yRZa4c9S0KHI207ar53BychM96lX3m2f7L4mut6+/mCcWXM9dX8+AAq0hz/YfirL9Whkk61P7AN&#10;ajCwXGayJcqRrkAJkKf3sqUWMl1noKtSn0+ofgEAAP//AwBQSwECLQAUAAYACAAAACEAtoM4kv4A&#10;AADhAQAAEwAAAAAAAAAAAAAAAAAAAAAAW0NvbnRlbnRfVHlwZXNdLnhtbFBLAQItABQABgAIAAAA&#10;IQA4/SH/1gAAAJQBAAALAAAAAAAAAAAAAAAAAC8BAABfcmVscy8ucmVsc1BLAQItABQABgAIAAAA&#10;IQDHI8OLUAIAAAMFAAAOAAAAAAAAAAAAAAAAAC4CAABkcnMvZTJvRG9jLnhtbFBLAQItABQABgAI&#10;AAAAIQCbRuvT3QAAAAoBAAAPAAAAAAAAAAAAAAAAAKoEAABkcnMvZG93bnJldi54bWxQSwUGAAAA&#10;AAQABADzAAAAtAUAAAAA&#10;" fillcolor="#5fa4b0 [3128]" stroked="f">
                <v:fill color2="#57a0ad [3176]" rotate="t" angle="45" colors="0 #68a8b3;.5 #5aa2ae;1 #50919c" focus="100%" type="gradient">
                  <o:fill v:ext="view" type="gradientUnscaled"/>
                </v:fill>
                <v:shadow on="t" color="black" opacity="41287f" offset="0,1.5pt"/>
                <v:textbox>
                  <w:txbxContent>
                    <w:p w14:paraId="51D2EEBE" w14:textId="2B805CCE" w:rsidR="001352B1" w:rsidRDefault="001352B1" w:rsidP="001352B1">
                      <w:r>
                        <w:t xml:space="preserve">Datum für Termin und Abschluss bestimmen die </w:t>
                      </w:r>
                      <w:r w:rsidR="00B322DA">
                        <w:t>Nichtverfolgung</w:t>
                      </w:r>
                      <w:r>
                        <w:t xml:space="preserve"> im Maßnahmenmanagement</w:t>
                      </w:r>
                    </w:p>
                  </w:txbxContent>
                </v:textbox>
                <w10:wrap anchorx="page"/>
              </v:rect>
            </w:pict>
          </mc:Fallback>
        </mc:AlternateContent>
      </w:r>
      <w:r w:rsidR="001C469F" w:rsidRPr="00EE4F4B">
        <w:rPr>
          <w:i/>
          <w:iCs/>
          <w:noProof/>
        </w:rPr>
        <mc:AlternateContent>
          <mc:Choice Requires="wps">
            <w:drawing>
              <wp:anchor distT="0" distB="0" distL="114300" distR="114300" simplePos="0" relativeHeight="251878400" behindDoc="0" locked="0" layoutInCell="1" allowOverlap="1" wp14:anchorId="08944684" wp14:editId="72514EAB">
                <wp:simplePos x="0" y="0"/>
                <wp:positionH relativeFrom="column">
                  <wp:posOffset>1746868</wp:posOffset>
                </wp:positionH>
                <wp:positionV relativeFrom="paragraph">
                  <wp:posOffset>2669275</wp:posOffset>
                </wp:positionV>
                <wp:extent cx="1156791" cy="181852"/>
                <wp:effectExtent l="38100" t="76200" r="24765" b="27940"/>
                <wp:wrapNone/>
                <wp:docPr id="165" name="Gerade Verbindung mit Pfeil 165"/>
                <wp:cNvGraphicFramePr/>
                <a:graphic xmlns:a="http://schemas.openxmlformats.org/drawingml/2006/main">
                  <a:graphicData uri="http://schemas.microsoft.com/office/word/2010/wordprocessingShape">
                    <wps:wsp>
                      <wps:cNvCnPr/>
                      <wps:spPr>
                        <a:xfrm flipH="1" flipV="1">
                          <a:off x="0" y="0"/>
                          <a:ext cx="1156791" cy="181852"/>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859687" id="Gerade Verbindung mit Pfeil 165" o:spid="_x0000_s1026" type="#_x0000_t32" style="position:absolute;margin-left:137.55pt;margin-top:210.2pt;width:91.1pt;height:14.3pt;flip:x 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yqVIAIAAKoEAAAOAAAAZHJzL2Uyb0RvYy54bWysVEuP0zAQviPxHyzfaZpKLd2q6R5aFg4I&#10;Vixwd/1ILPmlsbdJ/z1jJ215XRZxsSb2fPP45pts7wdryElC1N41tJ7NKZGOe6Fd29BvXx/erCmJ&#10;iTnBjHeyoWcZ6f3u9attHzZy4TtvhASCQVzc9KGhXUphU1WRd9KyOPNBOnxUHixL+AltJYD1GN2a&#10;ajGfr6regwjguYwRbw/jI92V+EpJnj4rFWUipqFYWyonlPOYz2q3ZZsWWOg0n8pg/1CFZdph0muo&#10;A0uMPIP+I5TVHHz0Ks24t5VXSnNZesBu6vlv3Tx1LMjSC5ITw5Wm+P/C8k+nvXsEpKEPcRPDI+Qu&#10;BgWWKKPDB5wpLdb3bOU3rJkMhcDzlUA5JMLxsq6Xq7d3iOD4Vq/r9XKRGa7GiBkdIKb30luSjYbG&#10;BEy3Xdp753BWHsYc7PQxphF4AWSwcaRv6N1yscQMDNWiDEto2iAwlGspYaZFGfIEpdTojRYP2pgM&#10;LpKSewPkxFAMjHPp0moq7xfPnPLAYjc6lqdRJ+CfnSiK6SQT75wg6RxQ1A6lTXNpVgpKjMQSslU8&#10;E9Pm5skAfP93VyTJOOTqNodipbORY+9fpCJaFOrHfqA95nZGNeO6ob4vmi7BEJAdFRLwQuwEyWhZ&#10;luiF+Cuo5PcuXfFWOz8NJ6/4bR5pqKdZqNH/QsVIQObi6MW5SLVwhAtRlDUtb964n78L/PaL2f0A&#10;AAD//wMAUEsDBBQABgAIAAAAIQCl9KdX4QAAAAsBAAAPAAAAZHJzL2Rvd25yZXYueG1sTI/BTsMw&#10;DIbvSLxDZCRuLGnXdVCaTgg0LkhMjHJPG9NWNElJsq3w9JgT3Gz50+/vLzezGdkRfRiclZAsBDC0&#10;rdOD7STUr9ura2AhKqvV6CxK+MIAm+r8rFSFdif7gsd97BiF2FAoCX2MU8F5aHs0KizchJZu784b&#10;FWn1HddenSjcjDwVIudGDZY+9GrC+x7bj/3BSGjentzjc54M9cNu65d+l5v6+1PKy4v57hZYxDn+&#10;wfCrT+pQkVPjDlYHNkpI16uEUAlZKjJgRGSr9RJYQ0N2I4BXJf/fofoBAAD//wMAUEsBAi0AFAAG&#10;AAgAAAAhALaDOJL+AAAA4QEAABMAAAAAAAAAAAAAAAAAAAAAAFtDb250ZW50X1R5cGVzXS54bWxQ&#10;SwECLQAUAAYACAAAACEAOP0h/9YAAACUAQAACwAAAAAAAAAAAAAAAAAvAQAAX3JlbHMvLnJlbHNQ&#10;SwECLQAUAAYACAAAACEAtkcqlSACAACqBAAADgAAAAAAAAAAAAAAAAAuAgAAZHJzL2Uyb0RvYy54&#10;bWxQSwECLQAUAAYACAAAACEApfSnV+EAAAALAQAADwAAAAAAAAAAAAAAAAB6BAAAZHJzL2Rvd25y&#10;ZXYueG1sUEsFBgAAAAAEAAQA8wAAAIgFAAAAAA==&#10;" strokecolor="#9d90a0 [3209]">
                <v:stroke endarrow="open"/>
              </v:shape>
            </w:pict>
          </mc:Fallback>
        </mc:AlternateContent>
      </w:r>
      <w:r w:rsidR="001C469F" w:rsidRPr="00EE4F4B">
        <w:rPr>
          <w:i/>
          <w:iCs/>
          <w:noProof/>
        </w:rPr>
        <mc:AlternateContent>
          <mc:Choice Requires="wps">
            <w:drawing>
              <wp:anchor distT="0" distB="0" distL="114300" distR="114300" simplePos="0" relativeHeight="251875328" behindDoc="0" locked="0" layoutInCell="1" allowOverlap="1" wp14:anchorId="39B1E4EB" wp14:editId="31106310">
                <wp:simplePos x="0" y="0"/>
                <wp:positionH relativeFrom="page">
                  <wp:posOffset>3294014</wp:posOffset>
                </wp:positionH>
                <wp:positionV relativeFrom="paragraph">
                  <wp:posOffset>2883617</wp:posOffset>
                </wp:positionV>
                <wp:extent cx="2551414" cy="273685"/>
                <wp:effectExtent l="57150" t="38100" r="59055" b="69215"/>
                <wp:wrapNone/>
                <wp:docPr id="163" name="Rechteck 163"/>
                <wp:cNvGraphicFramePr/>
                <a:graphic xmlns:a="http://schemas.openxmlformats.org/drawingml/2006/main">
                  <a:graphicData uri="http://schemas.microsoft.com/office/word/2010/wordprocessingShape">
                    <wps:wsp>
                      <wps:cNvSpPr/>
                      <wps:spPr>
                        <a:xfrm>
                          <a:off x="0" y="0"/>
                          <a:ext cx="2551414" cy="273685"/>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5D2DF0A7" w14:textId="508DC50A" w:rsidR="001C469F" w:rsidRDefault="001C469F" w:rsidP="001C469F">
                            <w:r>
                              <w:t>Mitarbeiter für Maßnahmen übernehmen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1E4EB" id="Rechteck 163" o:spid="_x0000_s1068" style="position:absolute;margin-left:259.35pt;margin-top:227.05pt;width:200.9pt;height:21.55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5xUQIAAAMFAAAOAAAAZHJzL2Uyb0RvYy54bWysVF1r2zAUfR/sPwi9r47TpO1MnRJaOgal&#10;DUtHnxVZagyyrnalxM5+/a5k54OuDDb2Iku6534dnevrm64xbKvQ12BLnp+NOFNWQlXb15J/f77/&#10;dMWZD8JWwoBVJd8pz29mHz9ct65QY1iDqRQyCmJ90bqSr0NwRZZ5uVaN8GfglCWjBmxEoCO+ZhWK&#10;lqI3JhuPRhdZC1g5BKm8p9u73shnKb7WSoYnrb0KzJScagtpxbSu4prNrkXxisKtazmUIf6hikbU&#10;lpIeQt2JINgG699CNbVE8KDDmYQmA61rqVIP1E0+etPNci2cSr0QOd4daPL/L6x83C7dAomG1vnC&#10;0zZ20Wls4pfqY10ia3cgS3WBSbocT6f5JJ9wJsk2vjy/uJpGNrOjt0MfvihoWNyUHOkxEkdi++BD&#10;D91DyO+YP+3CzqhYgrHflGZ1lcqIF0ka6tYg2wp6VCGlsmGfOqEjStfGHBzPU9o/Og746KqSbP7G&#10;+eCRMoMNB+emtoDvZTchH9jSPX7PQN93pCB0q44aL/lkHKHxagXVboEModexd/K+Jm4fhA8LgSRc&#10;kjgNY3iiRRtoSw7DjrM14M/37iOe9ERWzloahJL7HxuBijPz1ZLSPueTSZycdJhML8d0wFPL6tRi&#10;N80t0LPkNPZOpm3EB7PfaoTmhWZ2HrOSSVhJuUsuA+4Pt6EfUJp6qebzBKNpcSI82KWTMXgkOmrn&#10;uXsR6AaBBZLmI+yHRhRvdNZjo6eF+SaArpMIj7wOT0CTlmQ8/BXiKJ+eE+r475r9AgAA//8DAFBL&#10;AwQUAAYACAAAACEAejo5o98AAAALAQAADwAAAGRycy9kb3ducmV2LnhtbEyPwU6DQBCG7ya+w2ZM&#10;vNkFWiwgS9PUNCberF68DewWUHaWsNuWvr3jSY8z8+X/vyk3sx3E2Uy+d6QgXkQgDDVO99Qq+Hjf&#10;P2QgfEDSODgyCq7Gw6a6vSmx0O5Cb+Z8CK3gEPIFKuhCGAspfdMZi37hRkN8O7rJYuBxaqWe8MLh&#10;dpBJFD1Kiz1xQ4ej2XWm+T6cLJfMuIy/8uz4rPE1l/Xu8wVDqtT93bx9AhHMHP5g+NVndajYqXYn&#10;0l4MCtI4WzOqYJWuYhBM5EmUgqh5k68TkFUp//9Q/QAAAP//AwBQSwECLQAUAAYACAAAACEAtoM4&#10;kv4AAADhAQAAEwAAAAAAAAAAAAAAAAAAAAAAW0NvbnRlbnRfVHlwZXNdLnhtbFBLAQItABQABgAI&#10;AAAAIQA4/SH/1gAAAJQBAAALAAAAAAAAAAAAAAAAAC8BAABfcmVscy8ucmVsc1BLAQItABQABgAI&#10;AAAAIQAmzs5xUQIAAAMFAAAOAAAAAAAAAAAAAAAAAC4CAABkcnMvZTJvRG9jLnhtbFBLAQItABQA&#10;BgAIAAAAIQB6Ojmj3wAAAAsBAAAPAAAAAAAAAAAAAAAAAKsEAABkcnMvZG93bnJldi54bWxQSwUG&#10;AAAAAAQABADzAAAAtwUAAAAA&#10;" fillcolor="#5fa4b0 [3128]" stroked="f">
                <v:fill color2="#57a0ad [3176]" rotate="t" angle="45" colors="0 #68a8b3;.5 #5aa2ae;1 #50919c" focus="100%" type="gradient">
                  <o:fill v:ext="view" type="gradientUnscaled"/>
                </v:fill>
                <v:shadow on="t" color="black" opacity="41287f" offset="0,1.5pt"/>
                <v:textbox>
                  <w:txbxContent>
                    <w:p w14:paraId="5D2DF0A7" w14:textId="508DC50A" w:rsidR="001C469F" w:rsidRDefault="001C469F" w:rsidP="001C469F">
                      <w:r>
                        <w:t>Mitarbeiter für Maßnahmen übernehmen</w:t>
                      </w:r>
                    </w:p>
                  </w:txbxContent>
                </v:textbox>
                <w10:wrap anchorx="page"/>
              </v:rect>
            </w:pict>
          </mc:Fallback>
        </mc:AlternateContent>
      </w:r>
      <w:r w:rsidR="001C469F" w:rsidRPr="00EE4F4B">
        <w:rPr>
          <w:noProof/>
        </w:rPr>
        <w:drawing>
          <wp:inline distT="0" distB="0" distL="0" distR="0" wp14:anchorId="1CC52143" wp14:editId="54C39C29">
            <wp:extent cx="5760720" cy="3551555"/>
            <wp:effectExtent l="0" t="0" r="0" b="0"/>
            <wp:docPr id="160" name="Grafik 160" descr="Ein Bild, das Text, Screenshot,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Grafik 160" descr="Ein Bild, das Text, Screenshot, drinnen enthält.&#10;&#10;Automatisch generierte Beschreibung"/>
                    <pic:cNvPicPr/>
                  </pic:nvPicPr>
                  <pic:blipFill>
                    <a:blip r:embed="rId71"/>
                    <a:stretch>
                      <a:fillRect/>
                    </a:stretch>
                  </pic:blipFill>
                  <pic:spPr>
                    <a:xfrm>
                      <a:off x="0" y="0"/>
                      <a:ext cx="5760720" cy="3551555"/>
                    </a:xfrm>
                    <a:prstGeom prst="rect">
                      <a:avLst/>
                    </a:prstGeom>
                  </pic:spPr>
                </pic:pic>
              </a:graphicData>
            </a:graphic>
          </wp:inline>
        </w:drawing>
      </w:r>
    </w:p>
    <w:p w14:paraId="7CA7A696" w14:textId="404224F6" w:rsidR="001C469F" w:rsidRDefault="001C469F" w:rsidP="001C469F">
      <w:pPr>
        <w:pStyle w:val="Beschriftung"/>
      </w:pPr>
      <w:r>
        <w:t xml:space="preserve">Abbildung </w:t>
      </w:r>
      <w:fldSimple w:instr=" SEQ Abbildung \* ARABIC ">
        <w:r w:rsidR="00D05FC8">
          <w:rPr>
            <w:noProof/>
          </w:rPr>
          <w:t>37</w:t>
        </w:r>
      </w:fldSimple>
      <w:r>
        <w:t>: Mitarbeiter für Maßnahmen übernehmen</w:t>
      </w:r>
    </w:p>
    <w:p w14:paraId="679C4C0D" w14:textId="0E9056FC" w:rsidR="006C185C" w:rsidRDefault="00920F84" w:rsidP="00BD2B3B">
      <w:pPr>
        <w:pStyle w:val="berschrift1"/>
      </w:pPr>
      <w:bookmarkStart w:id="40" w:name="_Toc124762421"/>
      <w:r>
        <w:t>Schritt 7: Risiko- und Ergebnisdokumentation</w:t>
      </w:r>
      <w:bookmarkEnd w:id="40"/>
    </w:p>
    <w:p w14:paraId="4FD59969" w14:textId="3EEB759D" w:rsidR="00147443" w:rsidRDefault="007E1E85" w:rsidP="00147443">
      <w:r>
        <w:t>Die Hauptziele</w:t>
      </w:r>
      <w:r w:rsidR="00275C8D">
        <w:t xml:space="preserve"> der </w:t>
      </w:r>
      <w:r>
        <w:t>Dokumentation</w:t>
      </w:r>
      <w:r w:rsidR="00275C8D">
        <w:t xml:space="preserve"> </w:t>
      </w:r>
      <w:r>
        <w:t>dienen</w:t>
      </w:r>
      <w:r w:rsidR="000A29E1">
        <w:t xml:space="preserve"> der internen und externen Kommunikation der Ergebnisse.</w:t>
      </w:r>
      <w:r w:rsidR="00147443">
        <w:t xml:space="preserve"> Sie stellen </w:t>
      </w:r>
      <w:r w:rsidR="00666B9E" w:rsidRPr="00666B9E">
        <w:t xml:space="preserve">die Darstellung der </w:t>
      </w:r>
      <w:r w:rsidR="00147443">
        <w:t>l</w:t>
      </w:r>
      <w:r w:rsidR="00666B9E" w:rsidRPr="00666B9E">
        <w:t xml:space="preserve">inken und rechten Seite der </w:t>
      </w:r>
      <w:r w:rsidR="00147443">
        <w:t>FMEA</w:t>
      </w:r>
      <w:r w:rsidR="00666B9E" w:rsidRPr="00666B9E">
        <w:t xml:space="preserve"> </w:t>
      </w:r>
      <w:r w:rsidR="00147443">
        <w:t xml:space="preserve">gegenüber. Sie können das Formblatt im Rahmen Ihrer </w:t>
      </w:r>
      <w:r w:rsidR="00147443" w:rsidRPr="00147443">
        <w:t>Dokumentationsanforderungen</w:t>
      </w:r>
      <w:r w:rsidR="00147443">
        <w:t xml:space="preserve"> als PDF-Dokument exportieren oder ausdrucken. Sie erfüllen damit zwei wesentlichen Anforderungen.</w:t>
      </w:r>
      <w:r w:rsidR="00A64A3D">
        <w:t xml:space="preserve"> Punkt 7 zeigt die erste und die zweite Betrachtung der Risikobehandlung und Bewertung, also die kombinierten Inhalte aus den Punkten 5 und 6, mit dem Ist-Zustand und nach der Optimierung im Sollzustand.</w:t>
      </w:r>
    </w:p>
    <w:p w14:paraId="1BBDAA81" w14:textId="77777777" w:rsidR="00614BCA" w:rsidRDefault="00614BCA" w:rsidP="00614BCA">
      <w:pPr>
        <w:keepNext/>
      </w:pPr>
      <w:r>
        <w:rPr>
          <w:noProof/>
        </w:rPr>
        <w:drawing>
          <wp:inline distT="0" distB="0" distL="0" distR="0" wp14:anchorId="58E0B2AD" wp14:editId="2D7C487A">
            <wp:extent cx="5760720" cy="1532890"/>
            <wp:effectExtent l="0" t="0" r="0" b="0"/>
            <wp:docPr id="178" name="Grafi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Grafik 178"/>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60720" cy="1532890"/>
                    </a:xfrm>
                    <a:prstGeom prst="rect">
                      <a:avLst/>
                    </a:prstGeom>
                  </pic:spPr>
                </pic:pic>
              </a:graphicData>
            </a:graphic>
          </wp:inline>
        </w:drawing>
      </w:r>
    </w:p>
    <w:p w14:paraId="6A0BDE20" w14:textId="70921E16" w:rsidR="00A64A3D" w:rsidRDefault="00614BCA" w:rsidP="00614BCA">
      <w:pPr>
        <w:pStyle w:val="Beschriftung"/>
      </w:pPr>
      <w:r>
        <w:t xml:space="preserve">Abbildung </w:t>
      </w:r>
      <w:fldSimple w:instr=" SEQ Abbildung \* ARABIC ">
        <w:r w:rsidR="00D05FC8">
          <w:rPr>
            <w:noProof/>
          </w:rPr>
          <w:t>38</w:t>
        </w:r>
      </w:fldSimple>
      <w:r>
        <w:t xml:space="preserve">: FMEA Formblatt in der </w:t>
      </w:r>
      <w:r w:rsidRPr="00614BCA">
        <w:t>Ergebnisdokumentation</w:t>
      </w:r>
    </w:p>
    <w:p w14:paraId="288900D0" w14:textId="79D7F4E7" w:rsidR="009067A0" w:rsidRDefault="009067A0" w:rsidP="009067A0">
      <w:pPr>
        <w:pStyle w:val="berschrift2"/>
      </w:pPr>
      <w:bookmarkStart w:id="41" w:name="_Toc124762422"/>
      <w:r>
        <w:lastRenderedPageBreak/>
        <w:t>Control- und Prüfplan</w:t>
      </w:r>
      <w:bookmarkEnd w:id="41"/>
    </w:p>
    <w:p w14:paraId="55AFFEEB" w14:textId="0CF418D1" w:rsidR="009067A0" w:rsidRDefault="009067A0" w:rsidP="009067A0">
      <w:r>
        <w:t>Im Rahme</w:t>
      </w:r>
      <w:r w:rsidR="001D1D5E">
        <w:t>n</w:t>
      </w:r>
      <w:r>
        <w:t xml:space="preserve"> der</w:t>
      </w:r>
      <w:r w:rsidRPr="009067A0">
        <w:t xml:space="preserve"> Dokumentation unter</w:t>
      </w:r>
      <w:r>
        <w:t xml:space="preserve"> S</w:t>
      </w:r>
      <w:r w:rsidRPr="009067A0">
        <w:t xml:space="preserve">chritt 7 kann direkt die Erstellung eines </w:t>
      </w:r>
      <w:r>
        <w:t>C</w:t>
      </w:r>
      <w:r w:rsidRPr="009067A0">
        <w:t>ontrol</w:t>
      </w:r>
      <w:r>
        <w:t>-</w:t>
      </w:r>
      <w:r w:rsidRPr="009067A0">
        <w:t xml:space="preserve"> und Prüfplans </w:t>
      </w:r>
      <w:r w:rsidR="00C901E3">
        <w:t xml:space="preserve">als Grundgerüst </w:t>
      </w:r>
      <w:r w:rsidRPr="009067A0">
        <w:t>erfolgen</w:t>
      </w:r>
      <w:r>
        <w:t>. D</w:t>
      </w:r>
      <w:r w:rsidR="00E33E8E">
        <w:t>abei</w:t>
      </w:r>
      <w:r w:rsidRPr="009067A0">
        <w:t xml:space="preserve"> werden alle eingetragenen Merkmale</w:t>
      </w:r>
      <w:r>
        <w:t xml:space="preserve"> der FMEA</w:t>
      </w:r>
      <w:r w:rsidRPr="009067A0">
        <w:t xml:space="preserve"> automatisch in Prüfpositionen </w:t>
      </w:r>
      <w:r w:rsidR="00E33E8E">
        <w:t xml:space="preserve">und Anweisungen </w:t>
      </w:r>
      <w:r w:rsidRPr="009067A0">
        <w:t>überführt</w:t>
      </w:r>
      <w:r w:rsidR="001D1D5E">
        <w:t xml:space="preserve"> und die zugehörigen Stammdaten im Fehlerkatalog angelegt. Dieses Grundgerüst kann</w:t>
      </w:r>
      <w:r w:rsidRPr="009067A0">
        <w:t xml:space="preserve"> im Rahmen der Fertigungsbegleitung und Fertigungsplanung mit Prüf und Kontrollplänen</w:t>
      </w:r>
      <w:r w:rsidR="00E33E8E">
        <w:t xml:space="preserve"> weiter</w:t>
      </w:r>
      <w:r w:rsidRPr="009067A0">
        <w:t xml:space="preserve"> </w:t>
      </w:r>
      <w:r w:rsidR="00E33E8E">
        <w:t>spezifiziert</w:t>
      </w:r>
      <w:r w:rsidR="001D1D5E">
        <w:t xml:space="preserve"> und als Basis für die Prüfaufträge genutzt</w:t>
      </w:r>
      <w:r w:rsidRPr="009067A0">
        <w:t xml:space="preserve"> werden</w:t>
      </w:r>
      <w:r>
        <w:t>.</w:t>
      </w:r>
    </w:p>
    <w:p w14:paraId="69E24CC1" w14:textId="77777777" w:rsidR="005C2340" w:rsidRDefault="005C2340" w:rsidP="005C2340">
      <w:pPr>
        <w:keepNext/>
      </w:pPr>
      <w:r>
        <w:rPr>
          <w:noProof/>
        </w:rPr>
        <w:drawing>
          <wp:inline distT="0" distB="0" distL="0" distR="0" wp14:anchorId="5ACCB436" wp14:editId="398F55C6">
            <wp:extent cx="5760720" cy="2588895"/>
            <wp:effectExtent l="0" t="0" r="0"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588895"/>
                    </a:xfrm>
                    <a:prstGeom prst="rect">
                      <a:avLst/>
                    </a:prstGeom>
                  </pic:spPr>
                </pic:pic>
              </a:graphicData>
            </a:graphic>
          </wp:inline>
        </w:drawing>
      </w:r>
    </w:p>
    <w:p w14:paraId="3F29922F" w14:textId="516343E5" w:rsidR="001D1D5E" w:rsidRDefault="005C2340" w:rsidP="005C2340">
      <w:pPr>
        <w:pStyle w:val="Beschriftung"/>
      </w:pPr>
      <w:r>
        <w:t xml:space="preserve">Abbildung </w:t>
      </w:r>
      <w:fldSimple w:instr=" SEQ Abbildung \* ARABIC ">
        <w:r w:rsidR="00D05FC8">
          <w:rPr>
            <w:noProof/>
          </w:rPr>
          <w:t>39</w:t>
        </w:r>
      </w:fldSimple>
      <w:r>
        <w:t>: Fertigungsbegleitplan erstellen lassen</w:t>
      </w:r>
    </w:p>
    <w:p w14:paraId="31A70418" w14:textId="3CDAD7E4" w:rsidR="00F734C5" w:rsidRPr="00F734C5" w:rsidRDefault="00F734C5" w:rsidP="00F734C5">
      <w:r>
        <w:t xml:space="preserve">Im </w:t>
      </w:r>
      <w:r w:rsidRPr="00F734C5">
        <w:t>Rahmen der Bearbeitung</w:t>
      </w:r>
      <w:r>
        <w:t xml:space="preserve"> des</w:t>
      </w:r>
      <w:r w:rsidR="0011100F">
        <w:t xml:space="preserve"> </w:t>
      </w:r>
      <w:r>
        <w:t>Prüfplans</w:t>
      </w:r>
      <w:r w:rsidRPr="00F734C5">
        <w:t xml:space="preserve"> können die einzelnen Positionen und Prüfanweisungen noch funktionsgemäß angepasst werden</w:t>
      </w:r>
      <w:r>
        <w:t>.</w:t>
      </w:r>
    </w:p>
    <w:p w14:paraId="015A8DA3" w14:textId="77777777" w:rsidR="00AA19D3" w:rsidRDefault="00AA19D3" w:rsidP="00AA19D3">
      <w:pPr>
        <w:keepNext/>
      </w:pPr>
      <w:r>
        <w:rPr>
          <w:noProof/>
        </w:rPr>
        <w:drawing>
          <wp:inline distT="0" distB="0" distL="0" distR="0" wp14:anchorId="2774CEA0" wp14:editId="6CE204FF">
            <wp:extent cx="5484492" cy="2762295"/>
            <wp:effectExtent l="0" t="0" r="254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74">
                      <a:extLst>
                        <a:ext uri="{28A0092B-C50C-407E-A947-70E740481C1C}">
                          <a14:useLocalDpi xmlns:a14="http://schemas.microsoft.com/office/drawing/2010/main" val="0"/>
                        </a:ext>
                      </a:extLst>
                    </a:blip>
                    <a:stretch>
                      <a:fillRect/>
                    </a:stretch>
                  </pic:blipFill>
                  <pic:spPr>
                    <a:xfrm>
                      <a:off x="0" y="0"/>
                      <a:ext cx="5484492" cy="2762295"/>
                    </a:xfrm>
                    <a:prstGeom prst="rect">
                      <a:avLst/>
                    </a:prstGeom>
                  </pic:spPr>
                </pic:pic>
              </a:graphicData>
            </a:graphic>
          </wp:inline>
        </w:drawing>
      </w:r>
    </w:p>
    <w:p w14:paraId="5A6CFC3D" w14:textId="0547986F" w:rsidR="005472EE" w:rsidRDefault="00AA19D3" w:rsidP="00AA19D3">
      <w:pPr>
        <w:pStyle w:val="Beschriftung"/>
      </w:pPr>
      <w:r>
        <w:t xml:space="preserve">Abbildung </w:t>
      </w:r>
      <w:fldSimple w:instr=" SEQ Abbildung \* ARABIC ">
        <w:r w:rsidR="00D05FC8">
          <w:rPr>
            <w:noProof/>
          </w:rPr>
          <w:t>40</w:t>
        </w:r>
      </w:fldSimple>
      <w:r>
        <w:t>: Grundgerüst für die Fertigungsbegleitung</w:t>
      </w:r>
    </w:p>
    <w:p w14:paraId="31DFF8A3" w14:textId="3B34B850" w:rsidR="00AA19D3" w:rsidRDefault="00AA19D3" w:rsidP="009067A0"/>
    <w:p w14:paraId="708FB651" w14:textId="77777777" w:rsidR="00AA19D3" w:rsidRDefault="00AA19D3" w:rsidP="009067A0"/>
    <w:p w14:paraId="1FB7FB91" w14:textId="77777777" w:rsidR="00DA29BA" w:rsidRDefault="00DA29BA" w:rsidP="00DA29BA">
      <w:pPr>
        <w:pStyle w:val="berschrift1"/>
      </w:pPr>
      <w:bookmarkStart w:id="42" w:name="_Toc124762423"/>
      <w:r>
        <w:lastRenderedPageBreak/>
        <w:t>Übergreifenden Analysen und Risikomatrix</w:t>
      </w:r>
      <w:bookmarkEnd w:id="42"/>
    </w:p>
    <w:p w14:paraId="0D54BED4" w14:textId="7D9128C1" w:rsidR="00DA29BA" w:rsidRDefault="003E4450" w:rsidP="00DA29BA">
      <w:r>
        <w:t>N</w:t>
      </w:r>
      <w:r w:rsidR="00DA29BA" w:rsidRPr="00DA29BA">
        <w:t xml:space="preserve">eben dem Formalismus </w:t>
      </w:r>
      <w:r w:rsidR="00DA29BA">
        <w:t xml:space="preserve">zur </w:t>
      </w:r>
      <w:r w:rsidR="00DA29BA" w:rsidRPr="00DA29BA">
        <w:t>Nachweis</w:t>
      </w:r>
      <w:r w:rsidR="00DA29BA">
        <w:t>e</w:t>
      </w:r>
      <w:r w:rsidR="00DA29BA" w:rsidRPr="00DA29BA">
        <w:t xml:space="preserve">rhebung </w:t>
      </w:r>
      <w:r w:rsidR="00DA29BA">
        <w:t xml:space="preserve">und Dokumentation, </w:t>
      </w:r>
      <w:r w:rsidR="00DA29BA" w:rsidRPr="00DA29BA">
        <w:t xml:space="preserve">im Rahmen der </w:t>
      </w:r>
      <w:r w:rsidR="00DA29BA">
        <w:t>klassischen FMEA</w:t>
      </w:r>
      <w:r w:rsidR="00DA29BA" w:rsidRPr="00DA29BA">
        <w:t xml:space="preserve"> Formulare</w:t>
      </w:r>
      <w:r w:rsidR="00DA29BA">
        <w:t xml:space="preserve">, </w:t>
      </w:r>
      <w:r w:rsidR="00DA29BA" w:rsidRPr="00DA29BA">
        <w:t xml:space="preserve">können Sie </w:t>
      </w:r>
      <w:r>
        <w:t>die FEMA</w:t>
      </w:r>
      <w:r w:rsidR="00DA29BA" w:rsidRPr="00DA29BA">
        <w:t xml:space="preserve"> auch als Basis für übergreifende</w:t>
      </w:r>
      <w:r>
        <w:t>n</w:t>
      </w:r>
      <w:r w:rsidR="00DA29BA" w:rsidRPr="00DA29BA">
        <w:t xml:space="preserve"> Risikoanalyse</w:t>
      </w:r>
      <w:r>
        <w:t>n</w:t>
      </w:r>
      <w:r w:rsidR="00DA29BA">
        <w:t xml:space="preserve">, </w:t>
      </w:r>
      <w:r w:rsidR="00DA29BA" w:rsidRPr="00DA29BA">
        <w:t xml:space="preserve">inklusive </w:t>
      </w:r>
      <w:r w:rsidR="00DA29BA">
        <w:t>R</w:t>
      </w:r>
      <w:r w:rsidR="00DA29BA" w:rsidRPr="00DA29BA">
        <w:t>isikomatrix</w:t>
      </w:r>
      <w:r>
        <w:t>-</w:t>
      </w:r>
      <w:r w:rsidR="00DA29BA" w:rsidRPr="00DA29BA">
        <w:t xml:space="preserve">Dashboard </w:t>
      </w:r>
      <w:r w:rsidR="00DA29BA">
        <w:t xml:space="preserve">nutzen. </w:t>
      </w:r>
      <w:r>
        <w:t>Filtern</w:t>
      </w:r>
      <w:r w:rsidR="00DA29BA" w:rsidRPr="00DA29BA">
        <w:t xml:space="preserve"> Sie über beliebige Zeitr</w:t>
      </w:r>
      <w:r>
        <w:t>äume</w:t>
      </w:r>
      <w:r w:rsidR="00DA29BA" w:rsidRPr="00DA29BA">
        <w:t xml:space="preserve"> für </w:t>
      </w:r>
      <w:r w:rsidR="00DA29BA">
        <w:t>alle oder bestimmte Artikelgruppen oder Artikel die Risikoschwerpunkte</w:t>
      </w:r>
      <w:r>
        <w:t xml:space="preserve"> </w:t>
      </w:r>
      <w:r w:rsidR="001E20FE">
        <w:t>inkl. Ampelfaktoren</w:t>
      </w:r>
      <w:r w:rsidR="00DA29BA">
        <w:t xml:space="preserve">auswerten. </w:t>
      </w:r>
    </w:p>
    <w:p w14:paraId="3F45AA9C" w14:textId="60AD4460" w:rsidR="00DA29BA" w:rsidRDefault="001E20FE" w:rsidP="00147443">
      <w:r>
        <w:t>Eine Beschreibung zum Thema Risikomatrix – Anwendung und Möglichkeiten finden Sie im FAQ der PDAP- Homepage unter diesem Link:</w:t>
      </w:r>
    </w:p>
    <w:p w14:paraId="5DA64644" w14:textId="27E91C60" w:rsidR="001E20FE" w:rsidRDefault="00000000" w:rsidP="00147443">
      <w:hyperlink r:id="rId75" w:history="1">
        <w:r w:rsidR="00C325A1" w:rsidRPr="006A39FB">
          <w:rPr>
            <w:rStyle w:val="Hyperlink"/>
          </w:rPr>
          <w:t>https://pdap.de/faq-2/kontinuierliche-risikobegleitung-mit-3d-risk-matrix-dashboard-inkl-indikator-ampel/</w:t>
        </w:r>
      </w:hyperlink>
      <w:r w:rsidR="00C325A1">
        <w:t xml:space="preserve"> </w:t>
      </w:r>
    </w:p>
    <w:p w14:paraId="171D4812" w14:textId="531CE9E7" w:rsidR="00AA3C63" w:rsidRDefault="00AA3C63" w:rsidP="00AA3C63">
      <w:pPr>
        <w:keepNext/>
      </w:pPr>
      <w:r>
        <w:rPr>
          <w:noProof/>
        </w:rPr>
        <mc:AlternateContent>
          <mc:Choice Requires="wps">
            <w:drawing>
              <wp:anchor distT="0" distB="0" distL="114300" distR="114300" simplePos="0" relativeHeight="251891712" behindDoc="0" locked="0" layoutInCell="1" allowOverlap="1" wp14:anchorId="74F67DA5" wp14:editId="60ACF13E">
                <wp:simplePos x="0" y="0"/>
                <wp:positionH relativeFrom="column">
                  <wp:posOffset>323145</wp:posOffset>
                </wp:positionH>
                <wp:positionV relativeFrom="paragraph">
                  <wp:posOffset>2439005</wp:posOffset>
                </wp:positionV>
                <wp:extent cx="2939512" cy="252442"/>
                <wp:effectExtent l="38100" t="0" r="13335" b="109855"/>
                <wp:wrapNone/>
                <wp:docPr id="174" name="Gerade Verbindung mit Pfeil 174"/>
                <wp:cNvGraphicFramePr/>
                <a:graphic xmlns:a="http://schemas.openxmlformats.org/drawingml/2006/main">
                  <a:graphicData uri="http://schemas.microsoft.com/office/word/2010/wordprocessingShape">
                    <wps:wsp>
                      <wps:cNvCnPr/>
                      <wps:spPr>
                        <a:xfrm flipH="1">
                          <a:off x="0" y="0"/>
                          <a:ext cx="2939512" cy="252442"/>
                        </a:xfrm>
                        <a:prstGeom prst="straightConnector1">
                          <a:avLst/>
                        </a:prstGeom>
                        <a:ln w="9525"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2BCF90" id="Gerade Verbindung mit Pfeil 174" o:spid="_x0000_s1026" type="#_x0000_t32" style="position:absolute;margin-left:25.45pt;margin-top:192.05pt;width:231.45pt;height:19.9pt;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7PHgIAAKAEAAAOAAAAZHJzL2Uyb0RvYy54bWysVMuOGyEQvEfKPyDu8diT9Sq2PN6DnU0O&#10;UbLaJB/AQjODxEvAeuy/TwNjO6/LRrkgBrqqu4vq2dwdjSYHCFE529HFbE4JWO6Esn1Hv3+7f/OO&#10;kpiYFUw7Cx09QaR329evNqNfQ+sGpwUEgiQ2rkff0SElv26ayAcwLM6cB4uX0gXDEn6GvhGBjchu&#10;dNPO57fN6ILwwXGIEU/39ZJuC7+UwNMXKSMkojuKtaWyhrI+5bXZbti6D8wPik9lsH+owjBlMemF&#10;as8SI89B/UFlFA8uOplm3JnGSak4lB6wm8X8t26+DsxD6QXFif4iU/x/tPzzYWcfAsow+riO/iHk&#10;Lo4yGCK18h/xTUtfWCk5FtlOF9ngmAjHw3b1drVctJRwvGuX7c1Nm3VtKk/m8yGmD+AMyZuOxhSY&#10;6oe0c9biC7lQc7DDp5gq8AzIYG3J2NHVsl1iBoYekZol3BovkMr2lDDdo/l4CqXU6LQS90rrDC5G&#10;gp0O5MDQAoxzsOl2Ku+XyJxyz+JQA8tVdUdwz1YUnwzAxHsrSDp5tLJFQ9NcmgFBiQYsIe9KZGJK&#10;XyNZCG78eyiKpC1qdVW/7NJJQ+39ESRRokhf+wn9U26nehiHDF19dnIhQ0AOlCjAC7ETJKOhjM4L&#10;8RdQye9suuCNsm56nDzY1/dIx8X0FrLGn6WoAmQtnpw4FYMWjXAMirOmkc1z9vN3gV9/LNsfAAAA&#10;//8DAFBLAwQUAAYACAAAACEA8ufw3+EAAAAKAQAADwAAAGRycy9kb3ducmV2LnhtbEyPQU+DQBCF&#10;7yb+h82YeLMLpTUFWZqmET2qiAdvWxiByM4iu6XUX+940uNkvrz3vXQ7m15MOLrOkoJwEYBAqmzd&#10;UaOgfM1vNiCc11Tr3hIqOKODbXZ5keqktid6wanwjeAQcolW0Ho/JFK6qkWj3cIOSPz7sKPRns+x&#10;kfWoTxxuerkMgltpdEfc0OoB9y1Wn8XRKJi/ivJp9xafnx/K98e9u8+/pzBX6vpq3t2B8Dj7Pxh+&#10;9VkdMnY62CPVTvQK1kHMpIJoswpBMLAOI95yULBaRjHILJX/J2Q/AAAA//8DAFBLAQItABQABgAI&#10;AAAAIQC2gziS/gAAAOEBAAATAAAAAAAAAAAAAAAAAAAAAABbQ29udGVudF9UeXBlc10ueG1sUEsB&#10;Ai0AFAAGAAgAAAAhADj9If/WAAAAlAEAAAsAAAAAAAAAAAAAAAAALwEAAF9yZWxzLy5yZWxzUEsB&#10;Ai0AFAAGAAgAAAAhAMYrLs8eAgAAoAQAAA4AAAAAAAAAAAAAAAAALgIAAGRycy9lMm9Eb2MueG1s&#10;UEsBAi0AFAAGAAgAAAAhAPLn8N/hAAAACgEAAA8AAAAAAAAAAAAAAAAAeAQAAGRycy9kb3ducmV2&#10;LnhtbFBLBQYAAAAABAAEAPMAAACGBQAAAAA=&#10;" strokecolor="#9d90a0 [3209]">
                <v:stroke endarrow="open"/>
              </v:shape>
            </w:pict>
          </mc:Fallback>
        </mc:AlternateContent>
      </w:r>
      <w:r>
        <w:rPr>
          <w:noProof/>
        </w:rPr>
        <mc:AlternateContent>
          <mc:Choice Requires="wps">
            <w:drawing>
              <wp:anchor distT="0" distB="0" distL="114300" distR="114300" simplePos="0" relativeHeight="251890688" behindDoc="0" locked="0" layoutInCell="1" allowOverlap="1" wp14:anchorId="0273218A" wp14:editId="5E7E6FBB">
                <wp:simplePos x="0" y="0"/>
                <wp:positionH relativeFrom="page">
                  <wp:posOffset>3384538</wp:posOffset>
                </wp:positionH>
                <wp:positionV relativeFrom="paragraph">
                  <wp:posOffset>2120312</wp:posOffset>
                </wp:positionV>
                <wp:extent cx="2551414" cy="273685"/>
                <wp:effectExtent l="57150" t="38100" r="59055" b="69215"/>
                <wp:wrapNone/>
                <wp:docPr id="173" name="Rechteck 173"/>
                <wp:cNvGraphicFramePr/>
                <a:graphic xmlns:a="http://schemas.openxmlformats.org/drawingml/2006/main">
                  <a:graphicData uri="http://schemas.microsoft.com/office/word/2010/wordprocessingShape">
                    <wps:wsp>
                      <wps:cNvSpPr/>
                      <wps:spPr>
                        <a:xfrm>
                          <a:off x="0" y="0"/>
                          <a:ext cx="2551414" cy="273685"/>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750C70ED" w14:textId="69944CC4" w:rsidR="00AA3C63" w:rsidRDefault="0071607C" w:rsidP="00AA3C63">
                            <w:r>
                              <w:t>Bereich</w:t>
                            </w:r>
                            <w:r w:rsidRPr="0071607C">
                              <w:t xml:space="preserve"> Risikoanalysen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3218A" id="Rechteck 173" o:spid="_x0000_s1069" style="position:absolute;margin-left:266.5pt;margin-top:166.95pt;width:200.9pt;height:21.55pt;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b8UQIAAAMFAAAOAAAAZHJzL2Uyb0RvYy54bWysVF1r2zAUfR/sPwi9L47TpO1CnRJaOgah&#10;DUtHnxVZagyyrnalxM5+/a5k54OuDDb2Iku6534dneub27Y2bKfQV2ALng+GnCkroazsa8G/Pz98&#10;uubMB2FLYcCqgu+V57ezjx9uGjdVI9iAKRUyCmL9tHEF34Tgplnm5UbVwg/AKUtGDViLQEd8zUoU&#10;DUWvTTYaDi+zBrB0CFJ5T7f3nZHPUnytlQxPWnsVmCk41RbSimldxzWb3YjpKwq3qWRfhviHKmpR&#10;WUp6DHUvgmBbrH4LVVcSwYMOAwl1BlpXUqUeqJt8+Kab1UY4lXohcrw70uT/X1j5uFu5JRINjfNT&#10;T9vYRauxjl+qj7WJrP2RLNUGJulyNJnk43zMmSTb6Ori8noS2cxO3g59+KKgZnFTcKTHSByJ3cKH&#10;DnqAkN8pf9qFvVGxBGO/Kc2qMpURL5I01J1BthP0qEJKZcMhdUJHlK6MOTpepLR/dOzx0VUl2fyN&#10;89EjZQYbjs51ZQHfy25C3rOlO/yBga7vSEFo1y01XvDxRYTGqzWU+yUyhE7H3smHirhdCB+WAkm4&#10;JHEaxvBEizbQFBz6HWcbwJ/v3Uc86YmsnDU0CAX3P7YCFWfmqyWlfc7H4zg56TCeXI3ogOeW9bnF&#10;bus7oGfJaeydTNuID+aw1Qj1C83sPGYlk7CSchdcBjwc7kI3oDT1Us3nCUbT4kRY2JWTMXgkOmrn&#10;uX0R6HqBBZLmIxyGRkzf6KzDRk8L820AXSURnnjtn4AmLcm4/yvEUT4/J9Tp3zX7BQAA//8DAFBL&#10;AwQUAAYACAAAACEAlKUT1d4AAAALAQAADwAAAGRycy9kb3ducmV2LnhtbEyPwU7DMBBE70j8g7VI&#10;3KhTTGkT4lSoCCFxa+HCbRNvk0C8rmK3DX/PcoLjzo5m5pXryQ/qRGPsA1uYzzJQxE1wPbcW3t+e&#10;b1agYkJ2OAQmC98UYV1dXpRYuHDmLZ12qVUSwrFAC11Kh0Lr2HTkMc7CgVh++zB6THKOrXYjniXc&#10;D/o2y+61x56locMDbTpqvnZHLyUTmvlnvto/OXzNdb35eMG0sPb6anp8AJVoSn9m+J0v06GSTXU4&#10;sotqsLAwRliSBWNMDkocubkTmFqU5TIDXZX6P0P1AwAA//8DAFBLAQItABQABgAIAAAAIQC2gziS&#10;/gAAAOEBAAATAAAAAAAAAAAAAAAAAAAAAABbQ29udGVudF9UeXBlc10ueG1sUEsBAi0AFAAGAAgA&#10;AAAhADj9If/WAAAAlAEAAAsAAAAAAAAAAAAAAAAALwEAAF9yZWxzLy5yZWxzUEsBAi0AFAAGAAgA&#10;AAAhAPCsBvxRAgAAAwUAAA4AAAAAAAAAAAAAAAAALgIAAGRycy9lMm9Eb2MueG1sUEsBAi0AFAAG&#10;AAgAAAAhAJSlE9XeAAAACwEAAA8AAAAAAAAAAAAAAAAAqwQAAGRycy9kb3ducmV2LnhtbFBLBQYA&#10;AAAABAAEAPMAAAC2BQAAAAA=&#10;" fillcolor="#5fa4b0 [3128]" stroked="f">
                <v:fill color2="#57a0ad [3176]" rotate="t" angle="45" colors="0 #68a8b3;.5 #5aa2ae;1 #50919c" focus="100%" type="gradient">
                  <o:fill v:ext="view" type="gradientUnscaled"/>
                </v:fill>
                <v:shadow on="t" color="black" opacity="41287f" offset="0,1.5pt"/>
                <v:textbox>
                  <w:txbxContent>
                    <w:p w14:paraId="750C70ED" w14:textId="69944CC4" w:rsidR="00AA3C63" w:rsidRDefault="0071607C" w:rsidP="00AA3C63">
                      <w:r>
                        <w:t>Bereich</w:t>
                      </w:r>
                      <w:r w:rsidRPr="0071607C">
                        <w:t xml:space="preserve"> Risikoanalysen</w:t>
                      </w:r>
                    </w:p>
                  </w:txbxContent>
                </v:textbox>
                <w10:wrap anchorx="page"/>
              </v:rect>
            </w:pict>
          </mc:Fallback>
        </mc:AlternateContent>
      </w:r>
      <w:r>
        <w:rPr>
          <w:noProof/>
        </w:rPr>
        <w:drawing>
          <wp:inline distT="0" distB="0" distL="0" distR="0" wp14:anchorId="247A0397" wp14:editId="634FE3EE">
            <wp:extent cx="3482226" cy="3629551"/>
            <wp:effectExtent l="0" t="0" r="4445" b="0"/>
            <wp:docPr id="172" name="Grafi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485510" cy="3632974"/>
                    </a:xfrm>
                    <a:prstGeom prst="rect">
                      <a:avLst/>
                    </a:prstGeom>
                  </pic:spPr>
                </pic:pic>
              </a:graphicData>
            </a:graphic>
          </wp:inline>
        </w:drawing>
      </w:r>
    </w:p>
    <w:p w14:paraId="13DF3EBA" w14:textId="4D83D1EA" w:rsidR="001E20FE" w:rsidRDefault="00AA3C63" w:rsidP="00AA3C63">
      <w:pPr>
        <w:pStyle w:val="Beschriftung"/>
      </w:pPr>
      <w:r>
        <w:t xml:space="preserve">Abbildung </w:t>
      </w:r>
      <w:fldSimple w:instr=" SEQ Abbildung \* ARABIC ">
        <w:r w:rsidR="00D05FC8">
          <w:rPr>
            <w:noProof/>
          </w:rPr>
          <w:t>41</w:t>
        </w:r>
      </w:fldSimple>
      <w:r>
        <w:t>: Zugriff auf die Risikoanalysen aus der Systematik der 7-Schritte</w:t>
      </w:r>
    </w:p>
    <w:p w14:paraId="210E5C5F" w14:textId="77777777" w:rsidR="00DA29BA" w:rsidRDefault="00DA29BA" w:rsidP="00147443"/>
    <w:p w14:paraId="3EF5F39F" w14:textId="041E6D64" w:rsidR="00DA29BA" w:rsidRDefault="00DA29BA" w:rsidP="00DA29BA">
      <w:pPr>
        <w:pStyle w:val="berschrift1"/>
      </w:pPr>
      <w:bookmarkStart w:id="43" w:name="_Toc124762424"/>
      <w:r>
        <w:t>Zusammenfassung</w:t>
      </w:r>
      <w:bookmarkEnd w:id="43"/>
    </w:p>
    <w:p w14:paraId="1E573866" w14:textId="50774503" w:rsidR="00DA29BA" w:rsidRPr="00DA29BA" w:rsidRDefault="00DA29BA" w:rsidP="00DA29BA">
      <w:r>
        <w:t>Im Folgenden</w:t>
      </w:r>
      <w:r w:rsidRPr="00DA29BA">
        <w:t xml:space="preserve"> noch einmal die wichtigsten Begriffe im Zusammenhang kurz dargestellt</w:t>
      </w:r>
      <w:r>
        <w:t>.</w:t>
      </w:r>
    </w:p>
    <w:p w14:paraId="3C4B5658" w14:textId="3AC5D4C6" w:rsidR="000A29E1" w:rsidRDefault="000A29E1" w:rsidP="000A29E1">
      <w:pPr>
        <w:pStyle w:val="berschrift2"/>
      </w:pPr>
      <w:bookmarkStart w:id="44" w:name="_Toc124762425"/>
      <w:r>
        <w:t>Interne Kommunikation</w:t>
      </w:r>
      <w:bookmarkEnd w:id="44"/>
    </w:p>
    <w:p w14:paraId="7F64246B" w14:textId="703CF373" w:rsidR="00920F84" w:rsidRDefault="000A29E1" w:rsidP="00920F84">
      <w:r>
        <w:t>I</w:t>
      </w:r>
      <w:r w:rsidR="007E1E85">
        <w:t>nterne</w:t>
      </w:r>
      <w:r w:rsidR="00275C8D">
        <w:t xml:space="preserve"> </w:t>
      </w:r>
      <w:r w:rsidR="007E1E85">
        <w:t>Kommunikationen</w:t>
      </w:r>
      <w:r w:rsidR="00275C8D">
        <w:t xml:space="preserve"> der </w:t>
      </w:r>
      <w:r>
        <w:t>wesentlichen</w:t>
      </w:r>
      <w:r w:rsidR="00275C8D">
        <w:t xml:space="preserve"> </w:t>
      </w:r>
      <w:r w:rsidR="007E1E85">
        <w:t>Ergebnisse</w:t>
      </w:r>
      <w:r w:rsidR="00275C8D">
        <w:t xml:space="preserve"> und Schlussfolgerungen. Dazu zählen vor allem:</w:t>
      </w:r>
    </w:p>
    <w:p w14:paraId="7ECDD416" w14:textId="14B468A7" w:rsidR="00275C8D" w:rsidRDefault="00275C8D" w:rsidP="00275C8D">
      <w:pPr>
        <w:pStyle w:val="Listenabsatz"/>
        <w:numPr>
          <w:ilvl w:val="0"/>
          <w:numId w:val="1"/>
        </w:numPr>
      </w:pPr>
      <w:r>
        <w:t>Die List der aktuelle Top-</w:t>
      </w:r>
      <w:r w:rsidR="007E1E85">
        <w:t>Risiken</w:t>
      </w:r>
    </w:p>
    <w:p w14:paraId="586DA04C" w14:textId="3ED5AC8B" w:rsidR="00275C8D" w:rsidRDefault="00275C8D" w:rsidP="00275C8D">
      <w:pPr>
        <w:pStyle w:val="Listenabsatz"/>
        <w:numPr>
          <w:ilvl w:val="0"/>
          <w:numId w:val="1"/>
        </w:numPr>
      </w:pPr>
      <w:r>
        <w:t>Der Maßnahmen</w:t>
      </w:r>
      <w:r w:rsidR="007E1E85">
        <w:t>plan</w:t>
      </w:r>
      <w:r>
        <w:t xml:space="preserve"> für die Top-Risiken mit </w:t>
      </w:r>
      <w:r w:rsidR="007E1E85" w:rsidRPr="007E1E85">
        <w:t>Wirksamkeitsbestätigung</w:t>
      </w:r>
    </w:p>
    <w:p w14:paraId="11DEA51E" w14:textId="7768F739" w:rsidR="000A29E1" w:rsidRDefault="000A29E1" w:rsidP="000A29E1">
      <w:pPr>
        <w:pStyle w:val="berschrift2"/>
      </w:pPr>
      <w:bookmarkStart w:id="45" w:name="_Toc124762426"/>
      <w:r>
        <w:t>Externe Kommunikation</w:t>
      </w:r>
      <w:bookmarkEnd w:id="45"/>
    </w:p>
    <w:p w14:paraId="25713BF4" w14:textId="1DDD56DD" w:rsidR="000A29E1" w:rsidRDefault="000A29E1" w:rsidP="000A29E1">
      <w:r>
        <w:t>Externe Kommunikationen der wesentlichen Ergebnisse und Schlussfolgerungen. Dazu zählen vor allem:</w:t>
      </w:r>
    </w:p>
    <w:p w14:paraId="519EDF63" w14:textId="351233E7" w:rsidR="000A29E1" w:rsidRDefault="00973276" w:rsidP="000A29E1">
      <w:pPr>
        <w:pStyle w:val="Listenabsatz"/>
        <w:numPr>
          <w:ilvl w:val="0"/>
          <w:numId w:val="1"/>
        </w:numPr>
      </w:pPr>
      <w:r>
        <w:t xml:space="preserve">Der </w:t>
      </w:r>
      <w:r w:rsidR="000A29E1">
        <w:t>Inhalt der Dokumentationen</w:t>
      </w:r>
      <w:r>
        <w:t xml:space="preserve"> ist </w:t>
      </w:r>
      <w:r w:rsidR="000A29E1">
        <w:t>auf die Interessen des Kunden bzw. Lieferanten ausgerichtet.</w:t>
      </w:r>
    </w:p>
    <w:p w14:paraId="2ADB1B07" w14:textId="7FC62FDF" w:rsidR="00275C8D" w:rsidRDefault="000A29E1" w:rsidP="000A29E1">
      <w:pPr>
        <w:pStyle w:val="berschrift2"/>
      </w:pPr>
      <w:bookmarkStart w:id="46" w:name="_Toc124762427"/>
      <w:r>
        <w:lastRenderedPageBreak/>
        <w:t>FMEA Formblatt VDA &amp; AIAG</w:t>
      </w:r>
      <w:bookmarkEnd w:id="46"/>
      <w:r>
        <w:t xml:space="preserve"> </w:t>
      </w:r>
    </w:p>
    <w:p w14:paraId="71278268" w14:textId="120B858C" w:rsidR="000A29E1" w:rsidRDefault="00496545" w:rsidP="00275C8D">
      <w:r>
        <w:t>Hierin</w:t>
      </w:r>
      <w:r w:rsidR="000A29E1">
        <w:t xml:space="preserve"> werden die Ebene der </w:t>
      </w:r>
      <w:r>
        <w:t>Betrachtung</w:t>
      </w:r>
      <w:r w:rsidR="000A29E1">
        <w:t xml:space="preserve">, die Planungs- und </w:t>
      </w:r>
      <w:r w:rsidRPr="00496545">
        <w:t>Vorbereitungsaufgaben</w:t>
      </w:r>
      <w:r w:rsidR="000A29E1">
        <w:t xml:space="preserve">, </w:t>
      </w:r>
      <w:r>
        <w:t>sowie</w:t>
      </w:r>
      <w:r w:rsidR="000A29E1">
        <w:t xml:space="preserve"> die Feh</w:t>
      </w:r>
      <w:r>
        <w:t>l</w:t>
      </w:r>
      <w:r w:rsidR="000A29E1">
        <w:t>er</w:t>
      </w:r>
      <w:r>
        <w:t>-</w:t>
      </w:r>
      <w:r w:rsidR="000A29E1">
        <w:t xml:space="preserve"> und die </w:t>
      </w:r>
      <w:r w:rsidRPr="00496545">
        <w:t>Risikoanalyse</w:t>
      </w:r>
      <w:r w:rsidR="000A29E1">
        <w:t xml:space="preserve">, zusammen mit den </w:t>
      </w:r>
      <w:r>
        <w:t>einzelnen Merkmalbewertungen dokumentiert.</w:t>
      </w:r>
    </w:p>
    <w:p w14:paraId="5F0EF55E" w14:textId="70D64C00" w:rsidR="00BB3BF6" w:rsidRDefault="00BB3BF6" w:rsidP="00275C8D">
      <w:r>
        <w:t>Neben dem oben beschriebenen w</w:t>
      </w:r>
      <w:r w:rsidRPr="00BB3BF6">
        <w:t>eb</w:t>
      </w:r>
      <w:r>
        <w:t>-</w:t>
      </w:r>
      <w:r w:rsidRPr="00BB3BF6">
        <w:t xml:space="preserve">basierenden </w:t>
      </w:r>
      <w:r>
        <w:t xml:space="preserve">Ansatz </w:t>
      </w:r>
      <w:r w:rsidRPr="00BB3BF6">
        <w:t xml:space="preserve"> und Darstellung innerhalb der 7 Schritte</w:t>
      </w:r>
      <w:r>
        <w:t>,</w:t>
      </w:r>
      <w:r w:rsidRPr="00BB3BF6">
        <w:t xml:space="preserve"> können Sie innerhalb der </w:t>
      </w:r>
      <w:r>
        <w:t>PDAP-</w:t>
      </w:r>
      <w:r w:rsidRPr="00BB3BF6">
        <w:t xml:space="preserve">Applikation das klassische </w:t>
      </w:r>
      <w:r>
        <w:t>FEMA-</w:t>
      </w:r>
      <w:r w:rsidRPr="00BB3BF6">
        <w:t xml:space="preserve">Formblatt im Rahmen des </w:t>
      </w:r>
      <w:r>
        <w:t>APQP-Moduls für die Qualitätsplanung</w:t>
      </w:r>
      <w:r w:rsidRPr="00BB3BF6">
        <w:t xml:space="preserve"> nutzen</w:t>
      </w:r>
      <w:r>
        <w:t>. A</w:t>
      </w:r>
      <w:r w:rsidRPr="00BB3BF6">
        <w:t xml:space="preserve">uch hier ist eine wahlweise Umschaltung zwischen </w:t>
      </w:r>
      <w:r>
        <w:t>AP</w:t>
      </w:r>
      <w:r w:rsidRPr="00BB3BF6">
        <w:t xml:space="preserve"> und </w:t>
      </w:r>
      <w:r>
        <w:t>RPZ</w:t>
      </w:r>
      <w:r w:rsidRPr="00BB3BF6">
        <w:t xml:space="preserve"> möglich</w:t>
      </w:r>
    </w:p>
    <w:p w14:paraId="65904CFA" w14:textId="77777777" w:rsidR="000B2333" w:rsidRDefault="000B2333" w:rsidP="000B2333">
      <w:pPr>
        <w:keepNext/>
      </w:pPr>
      <w:r>
        <w:rPr>
          <w:noProof/>
        </w:rPr>
        <w:drawing>
          <wp:inline distT="0" distB="0" distL="0" distR="0" wp14:anchorId="7A4A4646" wp14:editId="71BB7067">
            <wp:extent cx="5760720" cy="3507740"/>
            <wp:effectExtent l="0" t="0" r="0" b="0"/>
            <wp:docPr id="171" name="Grafik 17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Grafik 171" descr="Ein Bild, das Tisch enthält.&#10;&#10;Automatisch generierte Beschreibung"/>
                    <pic:cNvPicPr/>
                  </pic:nvPicPr>
                  <pic:blipFill>
                    <a:blip r:embed="rId77"/>
                    <a:stretch>
                      <a:fillRect/>
                    </a:stretch>
                  </pic:blipFill>
                  <pic:spPr>
                    <a:xfrm>
                      <a:off x="0" y="0"/>
                      <a:ext cx="5760720" cy="3507740"/>
                    </a:xfrm>
                    <a:prstGeom prst="rect">
                      <a:avLst/>
                    </a:prstGeom>
                  </pic:spPr>
                </pic:pic>
              </a:graphicData>
            </a:graphic>
          </wp:inline>
        </w:drawing>
      </w:r>
    </w:p>
    <w:p w14:paraId="40ACF5CF" w14:textId="4193C7C3" w:rsidR="00496545" w:rsidRDefault="000B2333" w:rsidP="000B2333">
      <w:pPr>
        <w:pStyle w:val="Beschriftung"/>
      </w:pPr>
      <w:r>
        <w:t xml:space="preserve">Abbildung </w:t>
      </w:r>
      <w:fldSimple w:instr=" SEQ Abbildung \* ARABIC ">
        <w:r w:rsidR="00D05FC8">
          <w:rPr>
            <w:noProof/>
          </w:rPr>
          <w:t>42</w:t>
        </w:r>
      </w:fldSimple>
      <w:r>
        <w:t>: Klassisches FMEA-Formblatt aus der PDAP-Applikation</w:t>
      </w:r>
    </w:p>
    <w:p w14:paraId="359DD456" w14:textId="75C2080E" w:rsidR="008F0454" w:rsidRDefault="008F0454" w:rsidP="008F0454">
      <w:pPr>
        <w:pStyle w:val="berschrift1"/>
      </w:pPr>
      <w:bookmarkStart w:id="47" w:name="_Toc124762428"/>
      <w:r>
        <w:t>Beispiele</w:t>
      </w:r>
      <w:r w:rsidR="00B40165">
        <w:t xml:space="preserve"> zu Auswertungen und Analy</w:t>
      </w:r>
      <w:r w:rsidR="00B363FF">
        <w:t>s</w:t>
      </w:r>
      <w:r w:rsidR="00B40165">
        <w:t>en</w:t>
      </w:r>
      <w:bookmarkEnd w:id="47"/>
    </w:p>
    <w:p w14:paraId="2FBBF7D9" w14:textId="4706AE10" w:rsidR="00DA29BA" w:rsidRPr="00DA29BA" w:rsidRDefault="006E4A08" w:rsidP="00DA29BA">
      <w:r w:rsidRPr="006E4A08">
        <w:t xml:space="preserve">Abbildungen mit Beispielen zu erweiterten Analysefunktionen innerhalb von </w:t>
      </w:r>
      <w:r>
        <w:t>FMEA</w:t>
      </w:r>
      <w:r w:rsidRPr="006E4A08">
        <w:t xml:space="preserve"> und Risikoanalyse</w:t>
      </w:r>
      <w:r>
        <w:t>,</w:t>
      </w:r>
      <w:r w:rsidRPr="006E4A08">
        <w:t xml:space="preserve"> im Rahmen der </w:t>
      </w:r>
      <w:r>
        <w:t>PDAP-Q</w:t>
      </w:r>
      <w:r w:rsidRPr="006E4A08">
        <w:t>ualitätsplanungs</w:t>
      </w:r>
      <w:r>
        <w:t>m</w:t>
      </w:r>
      <w:r w:rsidRPr="006E4A08">
        <w:t>odule</w:t>
      </w:r>
      <w:r>
        <w:t>.</w:t>
      </w:r>
    </w:p>
    <w:p w14:paraId="02E7AB6E" w14:textId="2DE29651" w:rsidR="008F0454" w:rsidRDefault="008F0454" w:rsidP="008F0454">
      <w:pPr>
        <w:pStyle w:val="berschrift3"/>
      </w:pPr>
      <w:bookmarkStart w:id="48" w:name="_Toc124762429"/>
      <w:r>
        <w:t>Aktive FMEA mit der Sortiermöglichkeit nach TOP</w:t>
      </w:r>
      <w:r w:rsidR="00097A79">
        <w:t>/Flop Bewertung</w:t>
      </w:r>
      <w:bookmarkEnd w:id="48"/>
    </w:p>
    <w:p w14:paraId="34652806" w14:textId="7ADEAE82" w:rsidR="00097A79" w:rsidRPr="00097A79" w:rsidRDefault="00097A79" w:rsidP="00097A79">
      <w:r>
        <w:t>Die FMEA-Liste zeigt</w:t>
      </w:r>
      <w:r w:rsidRPr="00097A79">
        <w:t xml:space="preserve"> direkt die Schwerpunktdarstellung nach R</w:t>
      </w:r>
      <w:r>
        <w:t>PZ</w:t>
      </w:r>
      <w:r w:rsidRPr="00097A79">
        <w:t xml:space="preserve">1 und </w:t>
      </w:r>
      <w:r>
        <w:t>RPZ</w:t>
      </w:r>
      <w:r w:rsidRPr="00097A79">
        <w:t>2</w:t>
      </w:r>
      <w:r>
        <w:t>,</w:t>
      </w:r>
      <w:r w:rsidRPr="00097A79">
        <w:t xml:space="preserve"> beziehungsweise AP1 und AP2</w:t>
      </w:r>
      <w:r>
        <w:t>.</w:t>
      </w:r>
    </w:p>
    <w:p w14:paraId="34D06E72" w14:textId="6829C57B" w:rsidR="00097A79" w:rsidRDefault="008F0454" w:rsidP="00097A79">
      <w:pPr>
        <w:keepNext/>
      </w:pPr>
      <w:r>
        <w:rPr>
          <w:noProof/>
        </w:rPr>
        <w:lastRenderedPageBreak/>
        <w:drawing>
          <wp:inline distT="0" distB="0" distL="0" distR="0" wp14:anchorId="33575FA1" wp14:editId="17A96617">
            <wp:extent cx="4475587" cy="2485148"/>
            <wp:effectExtent l="0" t="0" r="1270" b="0"/>
            <wp:docPr id="9" name="Grafik 9"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isch enthält.&#10;&#10;Automatisch generierte Beschreibung"/>
                    <pic:cNvPicPr/>
                  </pic:nvPicPr>
                  <pic:blipFill rotWithShape="1">
                    <a:blip r:embed="rId78"/>
                    <a:srcRect t="12924" b="34543"/>
                    <a:stretch/>
                  </pic:blipFill>
                  <pic:spPr bwMode="auto">
                    <a:xfrm>
                      <a:off x="0" y="0"/>
                      <a:ext cx="4500025" cy="2498717"/>
                    </a:xfrm>
                    <a:prstGeom prst="rect">
                      <a:avLst/>
                    </a:prstGeom>
                    <a:ln>
                      <a:noFill/>
                    </a:ln>
                    <a:extLst>
                      <a:ext uri="{53640926-AAD7-44D8-BBD7-CCE9431645EC}">
                        <a14:shadowObscured xmlns:a14="http://schemas.microsoft.com/office/drawing/2010/main"/>
                      </a:ext>
                    </a:extLst>
                  </pic:spPr>
                </pic:pic>
              </a:graphicData>
            </a:graphic>
          </wp:inline>
        </w:drawing>
      </w:r>
    </w:p>
    <w:p w14:paraId="0CA859AE" w14:textId="737DFD82" w:rsidR="008F0454" w:rsidRDefault="00097A79" w:rsidP="00097A79">
      <w:pPr>
        <w:pStyle w:val="Beschriftung"/>
      </w:pPr>
      <w:r>
        <w:t xml:space="preserve">Abbildung </w:t>
      </w:r>
      <w:fldSimple w:instr=" SEQ Abbildung \* ARABIC ">
        <w:r w:rsidR="00D05FC8">
          <w:rPr>
            <w:noProof/>
          </w:rPr>
          <w:t>43</w:t>
        </w:r>
      </w:fldSimple>
      <w:r>
        <w:t>: Schwerpunktdarstellung</w:t>
      </w:r>
    </w:p>
    <w:p w14:paraId="5AB4F567" w14:textId="471A495C" w:rsidR="008F0454" w:rsidRDefault="008F0454" w:rsidP="008F0454">
      <w:pPr>
        <w:pStyle w:val="berschrift3"/>
      </w:pPr>
      <w:bookmarkStart w:id="49" w:name="_Toc124762430"/>
      <w:r>
        <w:t>Fehlerschwerpunkt im Sunburst – Diagramm</w:t>
      </w:r>
      <w:bookmarkEnd w:id="49"/>
    </w:p>
    <w:p w14:paraId="567D3167" w14:textId="0E52CF98" w:rsidR="00071FDE" w:rsidRPr="00071FDE" w:rsidRDefault="00071FDE" w:rsidP="00071FDE">
      <w:r>
        <w:t>Das Sunburst-</w:t>
      </w:r>
      <w:r w:rsidRPr="00071FDE">
        <w:t>Diagramm zeig</w:t>
      </w:r>
      <w:r>
        <w:t>t</w:t>
      </w:r>
      <w:r w:rsidRPr="00071FDE">
        <w:t xml:space="preserve"> die kategorisierte Fehlerverteilung inklusive Darstellung </w:t>
      </w:r>
      <w:r>
        <w:t>mit U</w:t>
      </w:r>
      <w:r w:rsidRPr="00071FDE">
        <w:t>nter</w:t>
      </w:r>
      <w:r>
        <w:t>f</w:t>
      </w:r>
      <w:r w:rsidRPr="00071FDE">
        <w:t>ehler</w:t>
      </w:r>
      <w:r>
        <w:t>-</w:t>
      </w:r>
      <w:r w:rsidRPr="00071FDE">
        <w:t>Ebene</w:t>
      </w:r>
      <w:r>
        <w:t>n. H</w:t>
      </w:r>
      <w:r w:rsidRPr="00071FDE">
        <w:t>ierbei werden farblich die einzelnen Artikelgruppen aufgeschlüsselt</w:t>
      </w:r>
      <w:r>
        <w:t xml:space="preserve">, </w:t>
      </w:r>
      <w:r w:rsidRPr="00071FDE">
        <w:t>so dass man anhand der Segment</w:t>
      </w:r>
      <w:r>
        <w:t>größe</w:t>
      </w:r>
      <w:r w:rsidRPr="00071FDE">
        <w:t xml:space="preserve"> </w:t>
      </w:r>
      <w:r>
        <w:t xml:space="preserve">unmittelbar </w:t>
      </w:r>
      <w:r w:rsidRPr="00071FDE">
        <w:t xml:space="preserve">die Schwerpunkte </w:t>
      </w:r>
      <w:r>
        <w:t>erkennt.</w:t>
      </w:r>
    </w:p>
    <w:p w14:paraId="5725C8DA" w14:textId="77777777" w:rsidR="00437DC2" w:rsidRDefault="00437DC2" w:rsidP="00437DC2">
      <w:pPr>
        <w:keepNext/>
      </w:pPr>
      <w:r>
        <w:rPr>
          <w:noProof/>
        </w:rPr>
        <w:drawing>
          <wp:inline distT="0" distB="0" distL="0" distR="0" wp14:anchorId="4B160814" wp14:editId="133764AC">
            <wp:extent cx="5503430" cy="4922875"/>
            <wp:effectExtent l="0" t="0" r="2540" b="0"/>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Grafik 177"/>
                    <pic:cNvPicPr/>
                  </pic:nvPicPr>
                  <pic:blipFill>
                    <a:blip r:embed="rId79">
                      <a:extLst>
                        <a:ext uri="{28A0092B-C50C-407E-A947-70E740481C1C}">
                          <a14:useLocalDpi xmlns:a14="http://schemas.microsoft.com/office/drawing/2010/main" val="0"/>
                        </a:ext>
                      </a:extLst>
                    </a:blip>
                    <a:stretch>
                      <a:fillRect/>
                    </a:stretch>
                  </pic:blipFill>
                  <pic:spPr>
                    <a:xfrm>
                      <a:off x="0" y="0"/>
                      <a:ext cx="5515053" cy="4933272"/>
                    </a:xfrm>
                    <a:prstGeom prst="rect">
                      <a:avLst/>
                    </a:prstGeom>
                  </pic:spPr>
                </pic:pic>
              </a:graphicData>
            </a:graphic>
          </wp:inline>
        </w:drawing>
      </w:r>
    </w:p>
    <w:p w14:paraId="6B375E86" w14:textId="3C4D309C" w:rsidR="008F0454" w:rsidRDefault="00437DC2" w:rsidP="00437DC2">
      <w:pPr>
        <w:pStyle w:val="Beschriftung"/>
      </w:pPr>
      <w:r>
        <w:t xml:space="preserve">Abbildung </w:t>
      </w:r>
      <w:fldSimple w:instr=" SEQ Abbildung \* ARABIC ">
        <w:r w:rsidR="00D05FC8">
          <w:rPr>
            <w:noProof/>
          </w:rPr>
          <w:t>44</w:t>
        </w:r>
      </w:fldSimple>
      <w:r>
        <w:t xml:space="preserve">: </w:t>
      </w:r>
      <w:r w:rsidR="0011100F">
        <w:t>Sunburst</w:t>
      </w:r>
    </w:p>
    <w:p w14:paraId="0CB40856" w14:textId="73E4D921" w:rsidR="008F0454" w:rsidRDefault="008F0454" w:rsidP="008F0454">
      <w:pPr>
        <w:pStyle w:val="berschrift3"/>
      </w:pPr>
      <w:bookmarkStart w:id="50" w:name="_Toc124762431"/>
      <w:r>
        <w:lastRenderedPageBreak/>
        <w:t>Übertrag der FMEA in den Produktionslenkungsplan für die weitere Prozessbegleitung im Rahmen der SPC</w:t>
      </w:r>
      <w:bookmarkEnd w:id="50"/>
    </w:p>
    <w:p w14:paraId="2D6ACA1D" w14:textId="643F30EA" w:rsidR="00D10445" w:rsidRPr="00D10445" w:rsidRDefault="00FB2A7C" w:rsidP="00D10445">
      <w:r>
        <w:t xml:space="preserve">Die FMEA ist eine wichtige Referenz </w:t>
      </w:r>
      <w:r w:rsidRPr="00FB2A7C">
        <w:t>für die</w:t>
      </w:r>
      <w:r>
        <w:t xml:space="preserve"> weitere</w:t>
      </w:r>
      <w:r w:rsidRPr="00FB2A7C">
        <w:t xml:space="preserve"> Prüfung</w:t>
      </w:r>
      <w:r>
        <w:t xml:space="preserve">- und </w:t>
      </w:r>
      <w:r w:rsidRPr="00FB2A7C">
        <w:t>Kontrollplanung</w:t>
      </w:r>
      <w:r>
        <w:t>. Im Rahmen der F</w:t>
      </w:r>
      <w:r w:rsidRPr="00FB2A7C">
        <w:t xml:space="preserve">ertigungssteuerung </w:t>
      </w:r>
      <w:r>
        <w:t>bildet sie nicht nur bei der</w:t>
      </w:r>
      <w:r w:rsidRPr="00FB2A7C">
        <w:t xml:space="preserve"> Produktionslenkung eine wichtige Informationsgrundlage</w:t>
      </w:r>
      <w:r w:rsidR="00BA1A07">
        <w:t xml:space="preserve">, </w:t>
      </w:r>
      <w:r>
        <w:t>nicht nur</w:t>
      </w:r>
      <w:r w:rsidRPr="00FB2A7C">
        <w:t xml:space="preserve"> für</w:t>
      </w:r>
      <w:r>
        <w:t xml:space="preserve"> die</w:t>
      </w:r>
      <w:r w:rsidRPr="00FB2A7C">
        <w:t xml:space="preserve"> besondere</w:t>
      </w:r>
      <w:r>
        <w:t>n</w:t>
      </w:r>
      <w:r w:rsidRPr="00FB2A7C">
        <w:t xml:space="preserve"> Merkmale</w:t>
      </w:r>
      <w:r>
        <w:t>.</w:t>
      </w:r>
    </w:p>
    <w:p w14:paraId="28F7E46C" w14:textId="77777777" w:rsidR="00D10445" w:rsidRDefault="008F0454" w:rsidP="00D10445">
      <w:pPr>
        <w:keepNext/>
      </w:pPr>
      <w:r>
        <w:rPr>
          <w:noProof/>
        </w:rPr>
        <w:drawing>
          <wp:inline distT="0" distB="0" distL="0" distR="0" wp14:anchorId="29F11A56" wp14:editId="1D52121C">
            <wp:extent cx="5346042" cy="4093210"/>
            <wp:effectExtent l="0" t="0" r="7620" b="2540"/>
            <wp:docPr id="12" name="Grafik 12"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isch enthält.&#10;&#10;Automatisch generierte Beschreibung"/>
                    <pic:cNvPicPr/>
                  </pic:nvPicPr>
                  <pic:blipFill>
                    <a:blip r:embed="rId80"/>
                    <a:stretch>
                      <a:fillRect/>
                    </a:stretch>
                  </pic:blipFill>
                  <pic:spPr>
                    <a:xfrm>
                      <a:off x="0" y="0"/>
                      <a:ext cx="5348866" cy="4095372"/>
                    </a:xfrm>
                    <a:prstGeom prst="rect">
                      <a:avLst/>
                    </a:prstGeom>
                  </pic:spPr>
                </pic:pic>
              </a:graphicData>
            </a:graphic>
          </wp:inline>
        </w:drawing>
      </w:r>
    </w:p>
    <w:p w14:paraId="71B08888" w14:textId="42966FC1" w:rsidR="008F0454" w:rsidRDefault="00D10445" w:rsidP="00D10445">
      <w:pPr>
        <w:pStyle w:val="Beschriftung"/>
      </w:pPr>
      <w:r>
        <w:t xml:space="preserve">Abbildung </w:t>
      </w:r>
      <w:fldSimple w:instr=" SEQ Abbildung \* ARABIC ">
        <w:r w:rsidR="00D05FC8">
          <w:rPr>
            <w:noProof/>
          </w:rPr>
          <w:t>45</w:t>
        </w:r>
      </w:fldSimple>
      <w:r>
        <w:t>: FMEA als Grundlage für die Fertigungssteuerung nutzen</w:t>
      </w:r>
    </w:p>
    <w:p w14:paraId="1C72B994" w14:textId="77777777" w:rsidR="008F0454" w:rsidRDefault="008F0454" w:rsidP="008F0454">
      <w:pPr>
        <w:pStyle w:val="berschrift3"/>
      </w:pPr>
      <w:bookmarkStart w:id="51" w:name="_Toc124762432"/>
      <w:r>
        <w:lastRenderedPageBreak/>
        <w:t>Risikomatrix Dashboard mit Ampelfaktor zur Gesamtbeurteilung bei Gruppen und Artikeln</w:t>
      </w:r>
      <w:bookmarkEnd w:id="51"/>
    </w:p>
    <w:p w14:paraId="737AC985" w14:textId="77777777" w:rsidR="0025711B" w:rsidRDefault="008F0454" w:rsidP="0025711B">
      <w:pPr>
        <w:keepNext/>
      </w:pPr>
      <w:r>
        <w:rPr>
          <w:noProof/>
        </w:rPr>
        <w:drawing>
          <wp:inline distT="0" distB="0" distL="0" distR="0" wp14:anchorId="14FAC3B9" wp14:editId="056D9B82">
            <wp:extent cx="5108434" cy="3615070"/>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110306" cy="3616395"/>
                    </a:xfrm>
                    <a:prstGeom prst="rect">
                      <a:avLst/>
                    </a:prstGeom>
                  </pic:spPr>
                </pic:pic>
              </a:graphicData>
            </a:graphic>
          </wp:inline>
        </w:drawing>
      </w:r>
    </w:p>
    <w:p w14:paraId="78461317" w14:textId="34A695EF" w:rsidR="008F0454" w:rsidRDefault="0025711B" w:rsidP="0025711B">
      <w:pPr>
        <w:pStyle w:val="Beschriftung"/>
      </w:pPr>
      <w:r>
        <w:t xml:space="preserve">Abbildung </w:t>
      </w:r>
      <w:fldSimple w:instr=" SEQ Abbildung \* ARABIC ">
        <w:r w:rsidR="00D05FC8">
          <w:rPr>
            <w:noProof/>
          </w:rPr>
          <w:t>46</w:t>
        </w:r>
      </w:fldSimple>
      <w:r>
        <w:t>: Übergreifende Risikomatrix mit Ampelsteuerung</w:t>
      </w:r>
    </w:p>
    <w:p w14:paraId="25F0D4D3" w14:textId="08F7EDDA" w:rsidR="00FB717A" w:rsidRDefault="00FB717A" w:rsidP="00920F84"/>
    <w:p w14:paraId="2A6C8C0E" w14:textId="5F10A2E3" w:rsidR="00DE6427" w:rsidRDefault="00DE6427" w:rsidP="00DE6427">
      <w:pPr>
        <w:pStyle w:val="berschrift1"/>
      </w:pPr>
      <w:bookmarkStart w:id="52" w:name="_Toc124762433"/>
      <w:r>
        <w:t>Download des Artikels als PDF-Dokument</w:t>
      </w:r>
      <w:bookmarkEnd w:id="52"/>
    </w:p>
    <w:p w14:paraId="1C45D77A" w14:textId="03B558C6" w:rsidR="00DE6427" w:rsidRPr="00DE6427" w:rsidRDefault="00DE6427" w:rsidP="00DE6427">
      <w:hyperlink r:id="rId82" w:history="1">
        <w:r w:rsidRPr="00DE6427">
          <w:rPr>
            <w:rStyle w:val="Hyperlink"/>
          </w:rPr>
          <w:t>PDAP8 - die 7 Schritte zu FMEA und Risikomanagement</w:t>
        </w:r>
        <w:r w:rsidRPr="00DE6427">
          <w:rPr>
            <w:rStyle w:val="Hyperlink"/>
          </w:rPr>
          <w:t>.pdf</w:t>
        </w:r>
      </w:hyperlink>
    </w:p>
    <w:p w14:paraId="2FA6B6AE" w14:textId="77777777" w:rsidR="00DE6427" w:rsidRDefault="00DE6427" w:rsidP="00920F84"/>
    <w:sectPr w:rsidR="00DE6427" w:rsidSect="00B1742B">
      <w:headerReference w:type="default" r:id="rId83"/>
      <w:footerReference w:type="default" r:id="rId84"/>
      <w:headerReference w:type="first" r:id="rId85"/>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5ADE4" w14:textId="77777777" w:rsidR="005D4220" w:rsidRDefault="005D4220" w:rsidP="00CF1BFC">
      <w:pPr>
        <w:spacing w:after="0" w:line="240" w:lineRule="auto"/>
      </w:pPr>
      <w:r>
        <w:separator/>
      </w:r>
    </w:p>
  </w:endnote>
  <w:endnote w:type="continuationSeparator" w:id="0">
    <w:p w14:paraId="59573761" w14:textId="77777777" w:rsidR="005D4220" w:rsidRDefault="005D4220" w:rsidP="00CF1B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8052D" w14:textId="31B44B1F" w:rsidR="00CF1BFC" w:rsidRPr="00D23228" w:rsidRDefault="00D23228">
    <w:pPr>
      <w:pStyle w:val="Fuzeile"/>
      <w:rPr>
        <w:sz w:val="16"/>
        <w:szCs w:val="16"/>
      </w:rPr>
    </w:pPr>
    <w:r>
      <w:rPr>
        <w:sz w:val="16"/>
        <w:szCs w:val="16"/>
      </w:rPr>
      <w:t xml:space="preserve">- </w:t>
    </w:r>
    <w:r w:rsidRPr="00D23228">
      <w:rPr>
        <w:sz w:val="16"/>
        <w:szCs w:val="16"/>
      </w:rPr>
      <w:fldChar w:fldCharType="begin"/>
    </w:r>
    <w:r w:rsidRPr="00D23228">
      <w:rPr>
        <w:sz w:val="16"/>
        <w:szCs w:val="16"/>
      </w:rPr>
      <w:instrText>PAGE   \* MERGEFORMAT</w:instrText>
    </w:r>
    <w:r w:rsidRPr="00D23228">
      <w:rPr>
        <w:sz w:val="16"/>
        <w:szCs w:val="16"/>
      </w:rPr>
      <w:fldChar w:fldCharType="separate"/>
    </w:r>
    <w:r w:rsidRPr="00D23228">
      <w:rPr>
        <w:sz w:val="16"/>
        <w:szCs w:val="16"/>
      </w:rPr>
      <w:t>1</w:t>
    </w:r>
    <w:r w:rsidRPr="00D23228">
      <w:rPr>
        <w:sz w:val="16"/>
        <w:szCs w:val="16"/>
      </w:rPr>
      <w:fldChar w:fldCharType="end"/>
    </w:r>
    <w:r>
      <w:rPr>
        <w:sz w:val="16"/>
        <w:szCs w:val="16"/>
      </w:rPr>
      <w:t xml:space="preserve"> -  </w:t>
    </w:r>
    <w:r w:rsidRPr="00D23228">
      <w:rPr>
        <w:sz w:val="16"/>
        <w:szCs w:val="16"/>
      </w:rPr>
      <w:t xml:space="preserve">PDAP - Geschäftsbereich der JessenLenz GmbH | Steinmetzstrasse 3 | D-23556 Lübeck | info@pdap.de | Tel.: 0451 – 87 360 12 </w:t>
    </w:r>
    <w:r w:rsidR="00CF1BFC" w:rsidRPr="00D23228">
      <w:rPr>
        <w:noProof/>
        <w:sz w:val="16"/>
        <w:szCs w:val="16"/>
      </w:rPr>
      <w:drawing>
        <wp:anchor distT="0" distB="0" distL="114300" distR="114300" simplePos="0" relativeHeight="251659264" behindDoc="1" locked="0" layoutInCell="1" allowOverlap="1" wp14:anchorId="121786C1" wp14:editId="3315A86E">
          <wp:simplePos x="0" y="0"/>
          <wp:positionH relativeFrom="column">
            <wp:posOffset>-635</wp:posOffset>
          </wp:positionH>
          <wp:positionV relativeFrom="paragraph">
            <wp:posOffset>-1567815</wp:posOffset>
          </wp:positionV>
          <wp:extent cx="173355" cy="1737360"/>
          <wp:effectExtent l="0" t="0" r="0" b="0"/>
          <wp:wrapNone/>
          <wp:docPr id="2"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duotone>
                      <a:schemeClr val="accent1">
                        <a:shade val="45000"/>
                        <a:satMod val="135000"/>
                      </a:schemeClr>
                      <a:prstClr val="white"/>
                    </a:duotone>
                    <a:alphaModFix amt="20000"/>
                    <a:extLst>
                      <a:ext uri="{28A0092B-C50C-407E-A947-70E740481C1C}">
                        <a14:useLocalDpi xmlns:a14="http://schemas.microsoft.com/office/drawing/2010/main" val="0"/>
                      </a:ext>
                    </a:extLst>
                  </a:blip>
                  <a:stretch>
                    <a:fillRect/>
                  </a:stretch>
                </pic:blipFill>
                <pic:spPr>
                  <a:xfrm>
                    <a:off x="0" y="0"/>
                    <a:ext cx="173355" cy="17373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DB454" w14:textId="77777777" w:rsidR="005D4220" w:rsidRDefault="005D4220" w:rsidP="00CF1BFC">
      <w:pPr>
        <w:spacing w:after="0" w:line="240" w:lineRule="auto"/>
      </w:pPr>
      <w:r>
        <w:separator/>
      </w:r>
    </w:p>
  </w:footnote>
  <w:footnote w:type="continuationSeparator" w:id="0">
    <w:p w14:paraId="0D87E77E" w14:textId="77777777" w:rsidR="005D4220" w:rsidRDefault="005D4220" w:rsidP="00CF1B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013C2" w14:textId="1D730771" w:rsidR="00CF1BFC" w:rsidRDefault="00385111" w:rsidP="00385111">
    <w:pPr>
      <w:pStyle w:val="Kopfzeile"/>
      <w:jc w:val="right"/>
    </w:pPr>
    <w:bookmarkStart w:id="53" w:name="_Hlk116378379"/>
    <w:bookmarkStart w:id="54" w:name="_Hlk116378380"/>
    <w:r>
      <w:rPr>
        <w:rFonts w:ascii="Arial" w:hAnsi="Arial" w:cs="Arial"/>
        <w:sz w:val="16"/>
        <w:szCs w:val="16"/>
      </w:rPr>
      <w:t>CAQ System – Prozesse, Daten, Analysen und Projekte</w:t>
    </w:r>
    <w:r>
      <w:rPr>
        <w:sz w:val="16"/>
        <w:szCs w:val="16"/>
      </w:rPr>
      <w:t xml:space="preserve"> </w:t>
    </w:r>
    <w:r>
      <w:rPr>
        <w:noProof/>
        <w:sz w:val="16"/>
        <w:szCs w:val="16"/>
      </w:rPr>
      <w:t xml:space="preserve"> </w:t>
    </w:r>
    <w:r>
      <w:rPr>
        <w:noProof/>
      </w:rPr>
      <w:drawing>
        <wp:inline distT="0" distB="0" distL="0" distR="0" wp14:anchorId="54D4708D" wp14:editId="74EEA464">
          <wp:extent cx="783150" cy="366713"/>
          <wp:effectExtent l="0" t="0" r="0" b="0"/>
          <wp:docPr id="18" name="Grafik 18"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Text, ClipAr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4315" cy="367258"/>
                  </a:xfrm>
                  <a:prstGeom prst="rect">
                    <a:avLst/>
                  </a:prstGeom>
                  <a:noFill/>
                  <a:ln>
                    <a:noFill/>
                  </a:ln>
                </pic:spPr>
              </pic:pic>
            </a:graphicData>
          </a:graphic>
        </wp:inline>
      </w:drawing>
    </w:r>
    <w:r>
      <w:t xml:space="preserve">  </w:t>
    </w:r>
    <w:r w:rsidR="00CF1BFC">
      <w:rPr>
        <w:noProof/>
      </w:rPr>
      <w:drawing>
        <wp:anchor distT="0" distB="0" distL="114300" distR="114300" simplePos="0" relativeHeight="251658240" behindDoc="1" locked="0" layoutInCell="1" allowOverlap="1" wp14:anchorId="44160E75" wp14:editId="563019EA">
          <wp:simplePos x="0" y="0"/>
          <wp:positionH relativeFrom="column">
            <wp:posOffset>-635</wp:posOffset>
          </wp:positionH>
          <wp:positionV relativeFrom="paragraph">
            <wp:posOffset>0</wp:posOffset>
          </wp:positionV>
          <wp:extent cx="5760720" cy="1602105"/>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cstate="print">
                    <a:duotone>
                      <a:schemeClr val="accent1">
                        <a:shade val="45000"/>
                        <a:satMod val="135000"/>
                      </a:schemeClr>
                      <a:prstClr val="white"/>
                    </a:duotone>
                    <a:alphaModFix amt="20000"/>
                    <a:extLst>
                      <a:ext uri="{28A0092B-C50C-407E-A947-70E740481C1C}">
                        <a14:useLocalDpi xmlns:a14="http://schemas.microsoft.com/office/drawing/2010/main" val="0"/>
                      </a:ext>
                    </a:extLst>
                  </a:blip>
                  <a:stretch>
                    <a:fillRect/>
                  </a:stretch>
                </pic:blipFill>
                <pic:spPr>
                  <a:xfrm>
                    <a:off x="0" y="0"/>
                    <a:ext cx="5760720" cy="1602105"/>
                  </a:xfrm>
                  <a:prstGeom prst="rect">
                    <a:avLst/>
                  </a:prstGeom>
                </pic:spPr>
              </pic:pic>
            </a:graphicData>
          </a:graphic>
          <wp14:sizeRelH relativeFrom="page">
            <wp14:pctWidth>0</wp14:pctWidth>
          </wp14:sizeRelH>
          <wp14:sizeRelV relativeFrom="page">
            <wp14:pctHeight>0</wp14:pctHeight>
          </wp14:sizeRelV>
        </wp:anchor>
      </w:drawing>
    </w:r>
    <w:bookmarkEnd w:id="53"/>
    <w:bookmarkEnd w:id="5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80F3D" w14:textId="43720291" w:rsidR="00B1742B" w:rsidRDefault="00B1742B">
    <w:pPr>
      <w:pStyle w:val="Kopfzeile"/>
    </w:pPr>
    <w:r>
      <w:rPr>
        <w:noProof/>
      </w:rPr>
      <w:drawing>
        <wp:inline distT="0" distB="0" distL="0" distR="0" wp14:anchorId="07D93AF6" wp14:editId="7E430AD2">
          <wp:extent cx="5760720" cy="324675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3246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411CDA"/>
    <w:multiLevelType w:val="hybridMultilevel"/>
    <w:tmpl w:val="DFE87EE0"/>
    <w:lvl w:ilvl="0" w:tplc="6B2C0D48">
      <w:numFmt w:val="bullet"/>
      <w:lvlText w:val=""/>
      <w:lvlJc w:val="left"/>
      <w:pPr>
        <w:ind w:left="720" w:hanging="360"/>
      </w:pPr>
      <w:rPr>
        <w:rFonts w:ascii="Symbol" w:eastAsiaTheme="minorEastAsia"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7127208"/>
    <w:multiLevelType w:val="hybridMultilevel"/>
    <w:tmpl w:val="C0E832F0"/>
    <w:lvl w:ilvl="0" w:tplc="75107722">
      <w:numFmt w:val="bullet"/>
      <w:lvlText w:val=""/>
      <w:lvlJc w:val="left"/>
      <w:pPr>
        <w:ind w:left="720" w:hanging="360"/>
      </w:pPr>
      <w:rPr>
        <w:rFonts w:ascii="Symbol" w:eastAsiaTheme="minorEastAsia"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83857138">
    <w:abstractNumId w:val="0"/>
  </w:num>
  <w:num w:numId="2" w16cid:durableId="7681592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BDB"/>
    <w:rsid w:val="000038C0"/>
    <w:rsid w:val="000331CE"/>
    <w:rsid w:val="00033756"/>
    <w:rsid w:val="000411F6"/>
    <w:rsid w:val="00041769"/>
    <w:rsid w:val="000464CA"/>
    <w:rsid w:val="00053B6D"/>
    <w:rsid w:val="00060183"/>
    <w:rsid w:val="00071FDE"/>
    <w:rsid w:val="00074805"/>
    <w:rsid w:val="00075064"/>
    <w:rsid w:val="000873DF"/>
    <w:rsid w:val="000900E8"/>
    <w:rsid w:val="00092B29"/>
    <w:rsid w:val="00092CD0"/>
    <w:rsid w:val="00097A79"/>
    <w:rsid w:val="000A29E1"/>
    <w:rsid w:val="000A4AFA"/>
    <w:rsid w:val="000A7AF3"/>
    <w:rsid w:val="000B1638"/>
    <w:rsid w:val="000B2333"/>
    <w:rsid w:val="000B6DC8"/>
    <w:rsid w:val="000B7E1E"/>
    <w:rsid w:val="000C0796"/>
    <w:rsid w:val="000C7BA9"/>
    <w:rsid w:val="000D509B"/>
    <w:rsid w:val="000E3C01"/>
    <w:rsid w:val="000E6C06"/>
    <w:rsid w:val="000F3E47"/>
    <w:rsid w:val="00102D9D"/>
    <w:rsid w:val="00102FE2"/>
    <w:rsid w:val="0010639B"/>
    <w:rsid w:val="00107A38"/>
    <w:rsid w:val="0011100F"/>
    <w:rsid w:val="00122707"/>
    <w:rsid w:val="001246C9"/>
    <w:rsid w:val="00126C36"/>
    <w:rsid w:val="00133020"/>
    <w:rsid w:val="00135073"/>
    <w:rsid w:val="001352B1"/>
    <w:rsid w:val="00136945"/>
    <w:rsid w:val="00147443"/>
    <w:rsid w:val="001507BB"/>
    <w:rsid w:val="001535BB"/>
    <w:rsid w:val="00156CA0"/>
    <w:rsid w:val="00175656"/>
    <w:rsid w:val="001761DA"/>
    <w:rsid w:val="0017763B"/>
    <w:rsid w:val="00181C53"/>
    <w:rsid w:val="00195AA0"/>
    <w:rsid w:val="00196D4C"/>
    <w:rsid w:val="001A2B3E"/>
    <w:rsid w:val="001A6802"/>
    <w:rsid w:val="001A6B5E"/>
    <w:rsid w:val="001B374D"/>
    <w:rsid w:val="001B3D4E"/>
    <w:rsid w:val="001B70E6"/>
    <w:rsid w:val="001C469F"/>
    <w:rsid w:val="001C74AB"/>
    <w:rsid w:val="001D1D5E"/>
    <w:rsid w:val="001D7C2E"/>
    <w:rsid w:val="001E099D"/>
    <w:rsid w:val="001E20FE"/>
    <w:rsid w:val="001F17CF"/>
    <w:rsid w:val="001F3EF6"/>
    <w:rsid w:val="001F72FA"/>
    <w:rsid w:val="0020264F"/>
    <w:rsid w:val="00202830"/>
    <w:rsid w:val="002071E8"/>
    <w:rsid w:val="002103DB"/>
    <w:rsid w:val="00232D60"/>
    <w:rsid w:val="00233EE9"/>
    <w:rsid w:val="00242646"/>
    <w:rsid w:val="00243A3B"/>
    <w:rsid w:val="00247EF8"/>
    <w:rsid w:val="00251507"/>
    <w:rsid w:val="00251A65"/>
    <w:rsid w:val="00256DD0"/>
    <w:rsid w:val="0025711B"/>
    <w:rsid w:val="00260462"/>
    <w:rsid w:val="002619BE"/>
    <w:rsid w:val="00261E7C"/>
    <w:rsid w:val="00267C85"/>
    <w:rsid w:val="00274795"/>
    <w:rsid w:val="00275C8D"/>
    <w:rsid w:val="00275D45"/>
    <w:rsid w:val="00276CB4"/>
    <w:rsid w:val="00280472"/>
    <w:rsid w:val="002845D4"/>
    <w:rsid w:val="00286B14"/>
    <w:rsid w:val="00297357"/>
    <w:rsid w:val="002A0F5E"/>
    <w:rsid w:val="002A4A0A"/>
    <w:rsid w:val="002B468A"/>
    <w:rsid w:val="002B4CE2"/>
    <w:rsid w:val="002B6FFC"/>
    <w:rsid w:val="002D2B7C"/>
    <w:rsid w:val="002D49EB"/>
    <w:rsid w:val="002E007C"/>
    <w:rsid w:val="002E114D"/>
    <w:rsid w:val="002F1AA7"/>
    <w:rsid w:val="002F3AFC"/>
    <w:rsid w:val="002F7023"/>
    <w:rsid w:val="002F779F"/>
    <w:rsid w:val="003060A5"/>
    <w:rsid w:val="003073FA"/>
    <w:rsid w:val="00312B97"/>
    <w:rsid w:val="0031300D"/>
    <w:rsid w:val="00322B94"/>
    <w:rsid w:val="00324893"/>
    <w:rsid w:val="00325DA3"/>
    <w:rsid w:val="00327713"/>
    <w:rsid w:val="00332FC7"/>
    <w:rsid w:val="00340CE8"/>
    <w:rsid w:val="00344973"/>
    <w:rsid w:val="003479AB"/>
    <w:rsid w:val="0035210F"/>
    <w:rsid w:val="003547B4"/>
    <w:rsid w:val="00361393"/>
    <w:rsid w:val="00367FCA"/>
    <w:rsid w:val="00372287"/>
    <w:rsid w:val="00383333"/>
    <w:rsid w:val="00385111"/>
    <w:rsid w:val="00385CBD"/>
    <w:rsid w:val="00396111"/>
    <w:rsid w:val="003966B0"/>
    <w:rsid w:val="00396A76"/>
    <w:rsid w:val="00396AD9"/>
    <w:rsid w:val="00397BA1"/>
    <w:rsid w:val="003A21AA"/>
    <w:rsid w:val="003A48F8"/>
    <w:rsid w:val="003B28A4"/>
    <w:rsid w:val="003B5332"/>
    <w:rsid w:val="003E4450"/>
    <w:rsid w:val="003E4665"/>
    <w:rsid w:val="003E5DA8"/>
    <w:rsid w:val="003E7912"/>
    <w:rsid w:val="00404EEA"/>
    <w:rsid w:val="00405EAC"/>
    <w:rsid w:val="00410342"/>
    <w:rsid w:val="00410E8B"/>
    <w:rsid w:val="00420745"/>
    <w:rsid w:val="00421252"/>
    <w:rsid w:val="004251AC"/>
    <w:rsid w:val="00433773"/>
    <w:rsid w:val="00437DC2"/>
    <w:rsid w:val="004431E8"/>
    <w:rsid w:val="004453F2"/>
    <w:rsid w:val="004702C8"/>
    <w:rsid w:val="004722D5"/>
    <w:rsid w:val="0047298D"/>
    <w:rsid w:val="004755E7"/>
    <w:rsid w:val="004764B9"/>
    <w:rsid w:val="00480D9E"/>
    <w:rsid w:val="004824DF"/>
    <w:rsid w:val="00483B35"/>
    <w:rsid w:val="00485C00"/>
    <w:rsid w:val="00496545"/>
    <w:rsid w:val="004A0D25"/>
    <w:rsid w:val="004A7CA2"/>
    <w:rsid w:val="004B3459"/>
    <w:rsid w:val="004B5B76"/>
    <w:rsid w:val="004C1288"/>
    <w:rsid w:val="004C30EE"/>
    <w:rsid w:val="004C374B"/>
    <w:rsid w:val="004D4C23"/>
    <w:rsid w:val="004D772A"/>
    <w:rsid w:val="004E55A8"/>
    <w:rsid w:val="004E7F20"/>
    <w:rsid w:val="004F0F6C"/>
    <w:rsid w:val="004F466E"/>
    <w:rsid w:val="004F7BA5"/>
    <w:rsid w:val="00503FEC"/>
    <w:rsid w:val="00506301"/>
    <w:rsid w:val="00506AB5"/>
    <w:rsid w:val="00512CA3"/>
    <w:rsid w:val="00512E70"/>
    <w:rsid w:val="00523ADD"/>
    <w:rsid w:val="00525114"/>
    <w:rsid w:val="00526C31"/>
    <w:rsid w:val="005301BF"/>
    <w:rsid w:val="0054255A"/>
    <w:rsid w:val="0054585D"/>
    <w:rsid w:val="00547108"/>
    <w:rsid w:val="005472EE"/>
    <w:rsid w:val="005515F7"/>
    <w:rsid w:val="00551732"/>
    <w:rsid w:val="0055192F"/>
    <w:rsid w:val="00557350"/>
    <w:rsid w:val="00565048"/>
    <w:rsid w:val="00566304"/>
    <w:rsid w:val="005730B7"/>
    <w:rsid w:val="0057456F"/>
    <w:rsid w:val="00574CEA"/>
    <w:rsid w:val="0058085D"/>
    <w:rsid w:val="005816AC"/>
    <w:rsid w:val="005825EF"/>
    <w:rsid w:val="00591F03"/>
    <w:rsid w:val="005922D3"/>
    <w:rsid w:val="00592943"/>
    <w:rsid w:val="00595EEB"/>
    <w:rsid w:val="005976E0"/>
    <w:rsid w:val="005A2884"/>
    <w:rsid w:val="005B5950"/>
    <w:rsid w:val="005B72F0"/>
    <w:rsid w:val="005C2340"/>
    <w:rsid w:val="005C40CF"/>
    <w:rsid w:val="005C42D2"/>
    <w:rsid w:val="005C56C0"/>
    <w:rsid w:val="005C5758"/>
    <w:rsid w:val="005C6BFF"/>
    <w:rsid w:val="005D0287"/>
    <w:rsid w:val="005D4220"/>
    <w:rsid w:val="005E169F"/>
    <w:rsid w:val="005E4FFF"/>
    <w:rsid w:val="005E51F1"/>
    <w:rsid w:val="005F0674"/>
    <w:rsid w:val="005F5A19"/>
    <w:rsid w:val="00600E58"/>
    <w:rsid w:val="0060178E"/>
    <w:rsid w:val="00614BCA"/>
    <w:rsid w:val="00615D99"/>
    <w:rsid w:val="00617C16"/>
    <w:rsid w:val="00624900"/>
    <w:rsid w:val="00631139"/>
    <w:rsid w:val="006332A3"/>
    <w:rsid w:val="00633FB1"/>
    <w:rsid w:val="00636337"/>
    <w:rsid w:val="0064178A"/>
    <w:rsid w:val="006422D9"/>
    <w:rsid w:val="00647C8F"/>
    <w:rsid w:val="0065156E"/>
    <w:rsid w:val="0065286D"/>
    <w:rsid w:val="00655579"/>
    <w:rsid w:val="00661494"/>
    <w:rsid w:val="006649C6"/>
    <w:rsid w:val="00666B9E"/>
    <w:rsid w:val="00692D00"/>
    <w:rsid w:val="006A0004"/>
    <w:rsid w:val="006A033C"/>
    <w:rsid w:val="006A04D5"/>
    <w:rsid w:val="006A6E9E"/>
    <w:rsid w:val="006A7084"/>
    <w:rsid w:val="006B0504"/>
    <w:rsid w:val="006B1DFA"/>
    <w:rsid w:val="006B40D7"/>
    <w:rsid w:val="006B7ABC"/>
    <w:rsid w:val="006C185C"/>
    <w:rsid w:val="006C305D"/>
    <w:rsid w:val="006C3F62"/>
    <w:rsid w:val="006C5C8B"/>
    <w:rsid w:val="006C6DE1"/>
    <w:rsid w:val="006C7407"/>
    <w:rsid w:val="006D0F1E"/>
    <w:rsid w:val="006D30C8"/>
    <w:rsid w:val="006E15BB"/>
    <w:rsid w:val="006E2160"/>
    <w:rsid w:val="006E4A08"/>
    <w:rsid w:val="006F0D84"/>
    <w:rsid w:val="006F201E"/>
    <w:rsid w:val="006F43C9"/>
    <w:rsid w:val="006F72C6"/>
    <w:rsid w:val="007003C8"/>
    <w:rsid w:val="00704F3B"/>
    <w:rsid w:val="0070597F"/>
    <w:rsid w:val="00707428"/>
    <w:rsid w:val="0071607C"/>
    <w:rsid w:val="00722EEA"/>
    <w:rsid w:val="00737DCC"/>
    <w:rsid w:val="007401A3"/>
    <w:rsid w:val="007422B7"/>
    <w:rsid w:val="007442A9"/>
    <w:rsid w:val="00744FF5"/>
    <w:rsid w:val="00761F62"/>
    <w:rsid w:val="00765234"/>
    <w:rsid w:val="00767027"/>
    <w:rsid w:val="007746C4"/>
    <w:rsid w:val="0078196E"/>
    <w:rsid w:val="00783AED"/>
    <w:rsid w:val="00792726"/>
    <w:rsid w:val="00794EC6"/>
    <w:rsid w:val="00796B35"/>
    <w:rsid w:val="007A24C2"/>
    <w:rsid w:val="007A36D8"/>
    <w:rsid w:val="007A5708"/>
    <w:rsid w:val="007B1EC8"/>
    <w:rsid w:val="007B1EF7"/>
    <w:rsid w:val="007B25BA"/>
    <w:rsid w:val="007B29D8"/>
    <w:rsid w:val="007B4FE6"/>
    <w:rsid w:val="007E1E85"/>
    <w:rsid w:val="008045E5"/>
    <w:rsid w:val="008115B2"/>
    <w:rsid w:val="00820FC7"/>
    <w:rsid w:val="00830A07"/>
    <w:rsid w:val="00837019"/>
    <w:rsid w:val="008412C1"/>
    <w:rsid w:val="00851389"/>
    <w:rsid w:val="00857CDD"/>
    <w:rsid w:val="0086172E"/>
    <w:rsid w:val="008666AF"/>
    <w:rsid w:val="008668E3"/>
    <w:rsid w:val="008674C7"/>
    <w:rsid w:val="00874238"/>
    <w:rsid w:val="00877BB5"/>
    <w:rsid w:val="0088406F"/>
    <w:rsid w:val="00886536"/>
    <w:rsid w:val="008910C2"/>
    <w:rsid w:val="00891557"/>
    <w:rsid w:val="008946BE"/>
    <w:rsid w:val="00894E8A"/>
    <w:rsid w:val="008B04DD"/>
    <w:rsid w:val="008B23DB"/>
    <w:rsid w:val="008C0B09"/>
    <w:rsid w:val="008C4DE7"/>
    <w:rsid w:val="008C5AE3"/>
    <w:rsid w:val="008D1AC0"/>
    <w:rsid w:val="008D1AE0"/>
    <w:rsid w:val="008D28EF"/>
    <w:rsid w:val="008D2BAB"/>
    <w:rsid w:val="008D4CFF"/>
    <w:rsid w:val="008F038C"/>
    <w:rsid w:val="008F0454"/>
    <w:rsid w:val="008F52CC"/>
    <w:rsid w:val="008F72A5"/>
    <w:rsid w:val="0090003C"/>
    <w:rsid w:val="0090016A"/>
    <w:rsid w:val="00903385"/>
    <w:rsid w:val="009067A0"/>
    <w:rsid w:val="0091080B"/>
    <w:rsid w:val="00920F84"/>
    <w:rsid w:val="00921463"/>
    <w:rsid w:val="009252C9"/>
    <w:rsid w:val="0092767D"/>
    <w:rsid w:val="00930304"/>
    <w:rsid w:val="00930EF8"/>
    <w:rsid w:val="00933572"/>
    <w:rsid w:val="009339DC"/>
    <w:rsid w:val="00935EE1"/>
    <w:rsid w:val="00936A5B"/>
    <w:rsid w:val="009410AE"/>
    <w:rsid w:val="00950CBE"/>
    <w:rsid w:val="009530D7"/>
    <w:rsid w:val="0095518B"/>
    <w:rsid w:val="0095574B"/>
    <w:rsid w:val="0095728E"/>
    <w:rsid w:val="009603BD"/>
    <w:rsid w:val="0096407C"/>
    <w:rsid w:val="00971694"/>
    <w:rsid w:val="00971DF2"/>
    <w:rsid w:val="00971F60"/>
    <w:rsid w:val="009728C9"/>
    <w:rsid w:val="00973276"/>
    <w:rsid w:val="00983CA1"/>
    <w:rsid w:val="0098402A"/>
    <w:rsid w:val="009854B2"/>
    <w:rsid w:val="00986279"/>
    <w:rsid w:val="00990123"/>
    <w:rsid w:val="00991411"/>
    <w:rsid w:val="009A5564"/>
    <w:rsid w:val="009A64FE"/>
    <w:rsid w:val="009C5714"/>
    <w:rsid w:val="009D08CC"/>
    <w:rsid w:val="009D1CAF"/>
    <w:rsid w:val="009D521A"/>
    <w:rsid w:val="009E1E86"/>
    <w:rsid w:val="009E4987"/>
    <w:rsid w:val="009E62DB"/>
    <w:rsid w:val="009E68F6"/>
    <w:rsid w:val="009E6A19"/>
    <w:rsid w:val="00A0609B"/>
    <w:rsid w:val="00A13A69"/>
    <w:rsid w:val="00A17C86"/>
    <w:rsid w:val="00A21A4A"/>
    <w:rsid w:val="00A22C97"/>
    <w:rsid w:val="00A25657"/>
    <w:rsid w:val="00A30578"/>
    <w:rsid w:val="00A32194"/>
    <w:rsid w:val="00A361CB"/>
    <w:rsid w:val="00A45B9E"/>
    <w:rsid w:val="00A45F6F"/>
    <w:rsid w:val="00A4627B"/>
    <w:rsid w:val="00A57C94"/>
    <w:rsid w:val="00A64A3D"/>
    <w:rsid w:val="00A65D74"/>
    <w:rsid w:val="00A6790B"/>
    <w:rsid w:val="00A7766D"/>
    <w:rsid w:val="00A82ABE"/>
    <w:rsid w:val="00A83909"/>
    <w:rsid w:val="00A86DBA"/>
    <w:rsid w:val="00A877C8"/>
    <w:rsid w:val="00A930F1"/>
    <w:rsid w:val="00A95AF5"/>
    <w:rsid w:val="00AA19D3"/>
    <w:rsid w:val="00AA3C63"/>
    <w:rsid w:val="00AA57FB"/>
    <w:rsid w:val="00AB145B"/>
    <w:rsid w:val="00AB14B9"/>
    <w:rsid w:val="00AB14FD"/>
    <w:rsid w:val="00AB4920"/>
    <w:rsid w:val="00AB50A9"/>
    <w:rsid w:val="00AC0530"/>
    <w:rsid w:val="00AC152A"/>
    <w:rsid w:val="00AC58E7"/>
    <w:rsid w:val="00AC5F4A"/>
    <w:rsid w:val="00AC5F76"/>
    <w:rsid w:val="00AD09E6"/>
    <w:rsid w:val="00AF14F1"/>
    <w:rsid w:val="00AF30D6"/>
    <w:rsid w:val="00B002B9"/>
    <w:rsid w:val="00B02513"/>
    <w:rsid w:val="00B035D6"/>
    <w:rsid w:val="00B049BF"/>
    <w:rsid w:val="00B07401"/>
    <w:rsid w:val="00B14C24"/>
    <w:rsid w:val="00B1742B"/>
    <w:rsid w:val="00B20091"/>
    <w:rsid w:val="00B20C23"/>
    <w:rsid w:val="00B21B42"/>
    <w:rsid w:val="00B22C93"/>
    <w:rsid w:val="00B304A3"/>
    <w:rsid w:val="00B322DA"/>
    <w:rsid w:val="00B363FF"/>
    <w:rsid w:val="00B40165"/>
    <w:rsid w:val="00B520E9"/>
    <w:rsid w:val="00B5411C"/>
    <w:rsid w:val="00B560B4"/>
    <w:rsid w:val="00B62C08"/>
    <w:rsid w:val="00B7017F"/>
    <w:rsid w:val="00B714E9"/>
    <w:rsid w:val="00B74243"/>
    <w:rsid w:val="00B812FC"/>
    <w:rsid w:val="00B91F78"/>
    <w:rsid w:val="00BA1A07"/>
    <w:rsid w:val="00BA3212"/>
    <w:rsid w:val="00BA6537"/>
    <w:rsid w:val="00BB35AD"/>
    <w:rsid w:val="00BB3BF6"/>
    <w:rsid w:val="00BB5202"/>
    <w:rsid w:val="00BC610E"/>
    <w:rsid w:val="00BD2B3B"/>
    <w:rsid w:val="00BD443E"/>
    <w:rsid w:val="00BD761B"/>
    <w:rsid w:val="00BE05FE"/>
    <w:rsid w:val="00BE0A5A"/>
    <w:rsid w:val="00BE4ECA"/>
    <w:rsid w:val="00BE54A2"/>
    <w:rsid w:val="00BE7293"/>
    <w:rsid w:val="00BF1712"/>
    <w:rsid w:val="00BF44B6"/>
    <w:rsid w:val="00BF4A15"/>
    <w:rsid w:val="00BF5E14"/>
    <w:rsid w:val="00C00346"/>
    <w:rsid w:val="00C050C7"/>
    <w:rsid w:val="00C13100"/>
    <w:rsid w:val="00C17496"/>
    <w:rsid w:val="00C23F76"/>
    <w:rsid w:val="00C2456A"/>
    <w:rsid w:val="00C2615E"/>
    <w:rsid w:val="00C325A1"/>
    <w:rsid w:val="00C33C4B"/>
    <w:rsid w:val="00C407DF"/>
    <w:rsid w:val="00C43705"/>
    <w:rsid w:val="00C44D0F"/>
    <w:rsid w:val="00C4571B"/>
    <w:rsid w:val="00C5367D"/>
    <w:rsid w:val="00C637B0"/>
    <w:rsid w:val="00C709B6"/>
    <w:rsid w:val="00C72AFA"/>
    <w:rsid w:val="00C80D38"/>
    <w:rsid w:val="00C82E7A"/>
    <w:rsid w:val="00C86FB0"/>
    <w:rsid w:val="00C901E3"/>
    <w:rsid w:val="00C94303"/>
    <w:rsid w:val="00C9561B"/>
    <w:rsid w:val="00C974FC"/>
    <w:rsid w:val="00C97D4D"/>
    <w:rsid w:val="00CA582D"/>
    <w:rsid w:val="00CB0BF2"/>
    <w:rsid w:val="00CB169A"/>
    <w:rsid w:val="00CB5553"/>
    <w:rsid w:val="00CB733D"/>
    <w:rsid w:val="00CC110B"/>
    <w:rsid w:val="00CC4C31"/>
    <w:rsid w:val="00CC702A"/>
    <w:rsid w:val="00CD3B01"/>
    <w:rsid w:val="00CD47EC"/>
    <w:rsid w:val="00CD5603"/>
    <w:rsid w:val="00CF19C5"/>
    <w:rsid w:val="00CF1BFC"/>
    <w:rsid w:val="00CF5FDA"/>
    <w:rsid w:val="00CF7CF8"/>
    <w:rsid w:val="00CF7F77"/>
    <w:rsid w:val="00D05FC8"/>
    <w:rsid w:val="00D0650E"/>
    <w:rsid w:val="00D10445"/>
    <w:rsid w:val="00D2195A"/>
    <w:rsid w:val="00D23228"/>
    <w:rsid w:val="00D24E6A"/>
    <w:rsid w:val="00D31480"/>
    <w:rsid w:val="00D34B2A"/>
    <w:rsid w:val="00D36EB8"/>
    <w:rsid w:val="00D405CB"/>
    <w:rsid w:val="00D463DC"/>
    <w:rsid w:val="00D54613"/>
    <w:rsid w:val="00D554B8"/>
    <w:rsid w:val="00D63D45"/>
    <w:rsid w:val="00D67125"/>
    <w:rsid w:val="00D6726C"/>
    <w:rsid w:val="00D729F6"/>
    <w:rsid w:val="00D828DF"/>
    <w:rsid w:val="00D82AC8"/>
    <w:rsid w:val="00D8328A"/>
    <w:rsid w:val="00D903CF"/>
    <w:rsid w:val="00D90F12"/>
    <w:rsid w:val="00D92BDB"/>
    <w:rsid w:val="00D95B27"/>
    <w:rsid w:val="00D95C2D"/>
    <w:rsid w:val="00DA29BA"/>
    <w:rsid w:val="00DA4167"/>
    <w:rsid w:val="00DB084A"/>
    <w:rsid w:val="00DB129D"/>
    <w:rsid w:val="00DB4933"/>
    <w:rsid w:val="00DC3570"/>
    <w:rsid w:val="00DD5EFA"/>
    <w:rsid w:val="00DE49A2"/>
    <w:rsid w:val="00DE528E"/>
    <w:rsid w:val="00DE6427"/>
    <w:rsid w:val="00DE6F86"/>
    <w:rsid w:val="00DF2B6C"/>
    <w:rsid w:val="00E062F2"/>
    <w:rsid w:val="00E07920"/>
    <w:rsid w:val="00E13600"/>
    <w:rsid w:val="00E22EDC"/>
    <w:rsid w:val="00E30E78"/>
    <w:rsid w:val="00E323F3"/>
    <w:rsid w:val="00E33E8E"/>
    <w:rsid w:val="00E34CE3"/>
    <w:rsid w:val="00E35203"/>
    <w:rsid w:val="00E423D6"/>
    <w:rsid w:val="00E52661"/>
    <w:rsid w:val="00E67E9C"/>
    <w:rsid w:val="00E70774"/>
    <w:rsid w:val="00E7339C"/>
    <w:rsid w:val="00E779EA"/>
    <w:rsid w:val="00E83E93"/>
    <w:rsid w:val="00E846CB"/>
    <w:rsid w:val="00E8616E"/>
    <w:rsid w:val="00E94C5C"/>
    <w:rsid w:val="00EA5707"/>
    <w:rsid w:val="00EC2087"/>
    <w:rsid w:val="00EC22B6"/>
    <w:rsid w:val="00EC6A0C"/>
    <w:rsid w:val="00EC6BE1"/>
    <w:rsid w:val="00ED0E24"/>
    <w:rsid w:val="00EE079D"/>
    <w:rsid w:val="00EE32C9"/>
    <w:rsid w:val="00EE4F4B"/>
    <w:rsid w:val="00EE5184"/>
    <w:rsid w:val="00EE7D3D"/>
    <w:rsid w:val="00EF1175"/>
    <w:rsid w:val="00F01917"/>
    <w:rsid w:val="00F11E50"/>
    <w:rsid w:val="00F13446"/>
    <w:rsid w:val="00F16A85"/>
    <w:rsid w:val="00F223B9"/>
    <w:rsid w:val="00F233EC"/>
    <w:rsid w:val="00F23B83"/>
    <w:rsid w:val="00F24D1B"/>
    <w:rsid w:val="00F25224"/>
    <w:rsid w:val="00F310BD"/>
    <w:rsid w:val="00F34A57"/>
    <w:rsid w:val="00F34D99"/>
    <w:rsid w:val="00F4076C"/>
    <w:rsid w:val="00F546BD"/>
    <w:rsid w:val="00F6122E"/>
    <w:rsid w:val="00F625E8"/>
    <w:rsid w:val="00F63735"/>
    <w:rsid w:val="00F64767"/>
    <w:rsid w:val="00F662C8"/>
    <w:rsid w:val="00F6687B"/>
    <w:rsid w:val="00F70A98"/>
    <w:rsid w:val="00F734C5"/>
    <w:rsid w:val="00F74B53"/>
    <w:rsid w:val="00F83059"/>
    <w:rsid w:val="00F91FFA"/>
    <w:rsid w:val="00F97A99"/>
    <w:rsid w:val="00FA44DD"/>
    <w:rsid w:val="00FB2A7C"/>
    <w:rsid w:val="00FB43C1"/>
    <w:rsid w:val="00FB6789"/>
    <w:rsid w:val="00FB6B77"/>
    <w:rsid w:val="00FB717A"/>
    <w:rsid w:val="00FD0351"/>
    <w:rsid w:val="00FD3613"/>
    <w:rsid w:val="00FE20E4"/>
    <w:rsid w:val="00FE2957"/>
    <w:rsid w:val="00FE45A8"/>
    <w:rsid w:val="00FF397B"/>
    <w:rsid w:val="00FF6E39"/>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B122F"/>
  <w15:chartTrackingRefBased/>
  <w15:docId w15:val="{900ADC6B-07AB-47FA-8D02-9E4319C8A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de-DE"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82E7A"/>
  </w:style>
  <w:style w:type="paragraph" w:styleId="berschrift1">
    <w:name w:val="heading 1"/>
    <w:basedOn w:val="Standard"/>
    <w:next w:val="Standard"/>
    <w:link w:val="berschrift1Zchn"/>
    <w:uiPriority w:val="9"/>
    <w:qFormat/>
    <w:rsid w:val="00C82E7A"/>
    <w:pPr>
      <w:keepNext/>
      <w:keepLines/>
      <w:pBdr>
        <w:left w:val="single" w:sz="12" w:space="12" w:color="629DD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berschrift2">
    <w:name w:val="heading 2"/>
    <w:basedOn w:val="Standard"/>
    <w:next w:val="Standard"/>
    <w:link w:val="berschrift2Zchn"/>
    <w:uiPriority w:val="9"/>
    <w:unhideWhenUsed/>
    <w:qFormat/>
    <w:rsid w:val="00C82E7A"/>
    <w:pPr>
      <w:keepNext/>
      <w:keepLines/>
      <w:spacing w:before="120" w:after="0" w:line="240" w:lineRule="auto"/>
      <w:outlineLvl w:val="1"/>
    </w:pPr>
    <w:rPr>
      <w:rFonts w:asciiTheme="majorHAnsi" w:eastAsiaTheme="majorEastAsia" w:hAnsiTheme="majorHAnsi" w:cstheme="majorBidi"/>
      <w:sz w:val="36"/>
      <w:szCs w:val="36"/>
    </w:rPr>
  </w:style>
  <w:style w:type="paragraph" w:styleId="berschrift3">
    <w:name w:val="heading 3"/>
    <w:basedOn w:val="Standard"/>
    <w:next w:val="Standard"/>
    <w:link w:val="berschrift3Zchn"/>
    <w:uiPriority w:val="9"/>
    <w:unhideWhenUsed/>
    <w:qFormat/>
    <w:rsid w:val="00C82E7A"/>
    <w:pPr>
      <w:keepNext/>
      <w:keepLines/>
      <w:spacing w:before="80" w:after="0" w:line="240" w:lineRule="auto"/>
      <w:outlineLvl w:val="2"/>
    </w:pPr>
    <w:rPr>
      <w:rFonts w:asciiTheme="majorHAnsi" w:eastAsiaTheme="majorEastAsia" w:hAnsiTheme="majorHAnsi" w:cstheme="majorBidi"/>
      <w:caps/>
      <w:sz w:val="28"/>
      <w:szCs w:val="28"/>
    </w:rPr>
  </w:style>
  <w:style w:type="paragraph" w:styleId="berschrift4">
    <w:name w:val="heading 4"/>
    <w:basedOn w:val="Standard"/>
    <w:next w:val="Standard"/>
    <w:link w:val="berschrift4Zchn"/>
    <w:uiPriority w:val="9"/>
    <w:unhideWhenUsed/>
    <w:qFormat/>
    <w:rsid w:val="00C82E7A"/>
    <w:pPr>
      <w:keepNext/>
      <w:keepLines/>
      <w:spacing w:before="80" w:after="0" w:line="240" w:lineRule="auto"/>
      <w:outlineLvl w:val="3"/>
    </w:pPr>
    <w:rPr>
      <w:rFonts w:asciiTheme="majorHAnsi" w:eastAsiaTheme="majorEastAsia" w:hAnsiTheme="majorHAnsi" w:cstheme="majorBidi"/>
      <w:i/>
      <w:iCs/>
      <w:sz w:val="28"/>
      <w:szCs w:val="28"/>
    </w:rPr>
  </w:style>
  <w:style w:type="paragraph" w:styleId="berschrift5">
    <w:name w:val="heading 5"/>
    <w:basedOn w:val="Standard"/>
    <w:next w:val="Standard"/>
    <w:link w:val="berschrift5Zchn"/>
    <w:uiPriority w:val="9"/>
    <w:semiHidden/>
    <w:unhideWhenUsed/>
    <w:qFormat/>
    <w:rsid w:val="00C82E7A"/>
    <w:pPr>
      <w:keepNext/>
      <w:keepLines/>
      <w:spacing w:before="80" w:after="0" w:line="240" w:lineRule="auto"/>
      <w:outlineLvl w:val="4"/>
    </w:pPr>
    <w:rPr>
      <w:rFonts w:asciiTheme="majorHAnsi" w:eastAsiaTheme="majorEastAsia" w:hAnsiTheme="majorHAnsi" w:cstheme="majorBidi"/>
      <w:sz w:val="24"/>
      <w:szCs w:val="24"/>
    </w:rPr>
  </w:style>
  <w:style w:type="paragraph" w:styleId="berschrift6">
    <w:name w:val="heading 6"/>
    <w:basedOn w:val="Standard"/>
    <w:next w:val="Standard"/>
    <w:link w:val="berschrift6Zchn"/>
    <w:uiPriority w:val="9"/>
    <w:semiHidden/>
    <w:unhideWhenUsed/>
    <w:qFormat/>
    <w:rsid w:val="00C82E7A"/>
    <w:pPr>
      <w:keepNext/>
      <w:keepLines/>
      <w:spacing w:before="80" w:after="0" w:line="240" w:lineRule="auto"/>
      <w:outlineLvl w:val="5"/>
    </w:pPr>
    <w:rPr>
      <w:rFonts w:asciiTheme="majorHAnsi" w:eastAsiaTheme="majorEastAsia" w:hAnsiTheme="majorHAnsi" w:cstheme="majorBidi"/>
      <w:i/>
      <w:iCs/>
      <w:sz w:val="24"/>
      <w:szCs w:val="24"/>
    </w:rPr>
  </w:style>
  <w:style w:type="paragraph" w:styleId="berschrift7">
    <w:name w:val="heading 7"/>
    <w:basedOn w:val="Standard"/>
    <w:next w:val="Standard"/>
    <w:link w:val="berschrift7Zchn"/>
    <w:uiPriority w:val="9"/>
    <w:semiHidden/>
    <w:unhideWhenUsed/>
    <w:qFormat/>
    <w:rsid w:val="00C82E7A"/>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berschrift8">
    <w:name w:val="heading 8"/>
    <w:basedOn w:val="Standard"/>
    <w:next w:val="Standard"/>
    <w:link w:val="berschrift8Zchn"/>
    <w:uiPriority w:val="9"/>
    <w:semiHidden/>
    <w:unhideWhenUsed/>
    <w:qFormat/>
    <w:rsid w:val="00C82E7A"/>
    <w:pPr>
      <w:keepNext/>
      <w:keepLines/>
      <w:spacing w:before="80" w:after="0" w:line="240" w:lineRule="auto"/>
      <w:outlineLvl w:val="7"/>
    </w:pPr>
    <w:rPr>
      <w:rFonts w:asciiTheme="majorHAnsi" w:eastAsiaTheme="majorEastAsia" w:hAnsiTheme="majorHAnsi" w:cstheme="majorBidi"/>
      <w:caps/>
    </w:rPr>
  </w:style>
  <w:style w:type="paragraph" w:styleId="berschrift9">
    <w:name w:val="heading 9"/>
    <w:basedOn w:val="Standard"/>
    <w:next w:val="Standard"/>
    <w:link w:val="berschrift9Zchn"/>
    <w:uiPriority w:val="9"/>
    <w:semiHidden/>
    <w:unhideWhenUsed/>
    <w:qFormat/>
    <w:rsid w:val="00C82E7A"/>
    <w:pPr>
      <w:keepNext/>
      <w:keepLines/>
      <w:spacing w:before="80" w:after="0" w:line="240" w:lineRule="auto"/>
      <w:outlineLvl w:val="8"/>
    </w:pPr>
    <w:rPr>
      <w:rFonts w:asciiTheme="majorHAnsi" w:eastAsiaTheme="majorEastAsia" w:hAnsiTheme="majorHAnsi" w:cstheme="majorBidi"/>
      <w:i/>
      <w:iCs/>
      <w:cap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C82E7A"/>
    <w:pPr>
      <w:spacing w:after="0" w:line="240" w:lineRule="auto"/>
      <w:contextualSpacing/>
    </w:pPr>
    <w:rPr>
      <w:rFonts w:asciiTheme="majorHAnsi" w:eastAsiaTheme="majorEastAsia" w:hAnsiTheme="majorHAnsi" w:cstheme="majorBidi"/>
      <w:caps/>
      <w:spacing w:val="40"/>
      <w:sz w:val="76"/>
      <w:szCs w:val="76"/>
    </w:rPr>
  </w:style>
  <w:style w:type="character" w:customStyle="1" w:styleId="TitelZchn">
    <w:name w:val="Titel Zchn"/>
    <w:basedOn w:val="Absatz-Standardschriftart"/>
    <w:link w:val="Titel"/>
    <w:uiPriority w:val="10"/>
    <w:rsid w:val="00C82E7A"/>
    <w:rPr>
      <w:rFonts w:asciiTheme="majorHAnsi" w:eastAsiaTheme="majorEastAsia" w:hAnsiTheme="majorHAnsi" w:cstheme="majorBidi"/>
      <w:caps/>
      <w:spacing w:val="40"/>
      <w:sz w:val="76"/>
      <w:szCs w:val="76"/>
    </w:rPr>
  </w:style>
  <w:style w:type="character" w:customStyle="1" w:styleId="berschrift1Zchn">
    <w:name w:val="Überschrift 1 Zchn"/>
    <w:basedOn w:val="Absatz-Standardschriftart"/>
    <w:link w:val="berschrift1"/>
    <w:uiPriority w:val="9"/>
    <w:rsid w:val="00C82E7A"/>
    <w:rPr>
      <w:rFonts w:asciiTheme="majorHAnsi" w:eastAsiaTheme="majorEastAsia" w:hAnsiTheme="majorHAnsi" w:cstheme="majorBidi"/>
      <w:caps/>
      <w:spacing w:val="10"/>
      <w:sz w:val="36"/>
      <w:szCs w:val="36"/>
    </w:rPr>
  </w:style>
  <w:style w:type="character" w:customStyle="1" w:styleId="berschrift2Zchn">
    <w:name w:val="Überschrift 2 Zchn"/>
    <w:basedOn w:val="Absatz-Standardschriftart"/>
    <w:link w:val="berschrift2"/>
    <w:uiPriority w:val="9"/>
    <w:rsid w:val="00C82E7A"/>
    <w:rPr>
      <w:rFonts w:asciiTheme="majorHAnsi" w:eastAsiaTheme="majorEastAsia" w:hAnsiTheme="majorHAnsi" w:cstheme="majorBidi"/>
      <w:sz w:val="36"/>
      <w:szCs w:val="36"/>
    </w:rPr>
  </w:style>
  <w:style w:type="character" w:customStyle="1" w:styleId="berschrift3Zchn">
    <w:name w:val="Überschrift 3 Zchn"/>
    <w:basedOn w:val="Absatz-Standardschriftart"/>
    <w:link w:val="berschrift3"/>
    <w:uiPriority w:val="9"/>
    <w:rsid w:val="00C82E7A"/>
    <w:rPr>
      <w:rFonts w:asciiTheme="majorHAnsi" w:eastAsiaTheme="majorEastAsia" w:hAnsiTheme="majorHAnsi" w:cstheme="majorBidi"/>
      <w:caps/>
      <w:sz w:val="28"/>
      <w:szCs w:val="28"/>
    </w:rPr>
  </w:style>
  <w:style w:type="character" w:customStyle="1" w:styleId="berschrift4Zchn">
    <w:name w:val="Überschrift 4 Zchn"/>
    <w:basedOn w:val="Absatz-Standardschriftart"/>
    <w:link w:val="berschrift4"/>
    <w:uiPriority w:val="9"/>
    <w:rsid w:val="00C82E7A"/>
    <w:rPr>
      <w:rFonts w:asciiTheme="majorHAnsi" w:eastAsiaTheme="majorEastAsia" w:hAnsiTheme="majorHAnsi" w:cstheme="majorBidi"/>
      <w:i/>
      <w:iCs/>
      <w:sz w:val="28"/>
      <w:szCs w:val="28"/>
    </w:rPr>
  </w:style>
  <w:style w:type="character" w:customStyle="1" w:styleId="berschrift5Zchn">
    <w:name w:val="Überschrift 5 Zchn"/>
    <w:basedOn w:val="Absatz-Standardschriftart"/>
    <w:link w:val="berschrift5"/>
    <w:uiPriority w:val="9"/>
    <w:semiHidden/>
    <w:rsid w:val="00C82E7A"/>
    <w:rPr>
      <w:rFonts w:asciiTheme="majorHAnsi" w:eastAsiaTheme="majorEastAsia" w:hAnsiTheme="majorHAnsi" w:cstheme="majorBidi"/>
      <w:sz w:val="24"/>
      <w:szCs w:val="24"/>
    </w:rPr>
  </w:style>
  <w:style w:type="character" w:customStyle="1" w:styleId="berschrift6Zchn">
    <w:name w:val="Überschrift 6 Zchn"/>
    <w:basedOn w:val="Absatz-Standardschriftart"/>
    <w:link w:val="berschrift6"/>
    <w:uiPriority w:val="9"/>
    <w:semiHidden/>
    <w:rsid w:val="00C82E7A"/>
    <w:rPr>
      <w:rFonts w:asciiTheme="majorHAnsi" w:eastAsiaTheme="majorEastAsia" w:hAnsiTheme="majorHAnsi" w:cstheme="majorBidi"/>
      <w:i/>
      <w:iCs/>
      <w:sz w:val="24"/>
      <w:szCs w:val="24"/>
    </w:rPr>
  </w:style>
  <w:style w:type="character" w:customStyle="1" w:styleId="berschrift7Zchn">
    <w:name w:val="Überschrift 7 Zchn"/>
    <w:basedOn w:val="Absatz-Standardschriftart"/>
    <w:link w:val="berschrift7"/>
    <w:uiPriority w:val="9"/>
    <w:semiHidden/>
    <w:rsid w:val="00C82E7A"/>
    <w:rPr>
      <w:rFonts w:asciiTheme="majorHAnsi" w:eastAsiaTheme="majorEastAsia" w:hAnsiTheme="majorHAnsi" w:cstheme="majorBidi"/>
      <w:color w:val="595959" w:themeColor="text1" w:themeTint="A6"/>
      <w:sz w:val="24"/>
      <w:szCs w:val="24"/>
    </w:rPr>
  </w:style>
  <w:style w:type="character" w:customStyle="1" w:styleId="berschrift8Zchn">
    <w:name w:val="Überschrift 8 Zchn"/>
    <w:basedOn w:val="Absatz-Standardschriftart"/>
    <w:link w:val="berschrift8"/>
    <w:uiPriority w:val="9"/>
    <w:semiHidden/>
    <w:rsid w:val="00C82E7A"/>
    <w:rPr>
      <w:rFonts w:asciiTheme="majorHAnsi" w:eastAsiaTheme="majorEastAsia" w:hAnsiTheme="majorHAnsi" w:cstheme="majorBidi"/>
      <w:caps/>
    </w:rPr>
  </w:style>
  <w:style w:type="character" w:customStyle="1" w:styleId="berschrift9Zchn">
    <w:name w:val="Überschrift 9 Zchn"/>
    <w:basedOn w:val="Absatz-Standardschriftart"/>
    <w:link w:val="berschrift9"/>
    <w:uiPriority w:val="9"/>
    <w:semiHidden/>
    <w:rsid w:val="00C82E7A"/>
    <w:rPr>
      <w:rFonts w:asciiTheme="majorHAnsi" w:eastAsiaTheme="majorEastAsia" w:hAnsiTheme="majorHAnsi" w:cstheme="majorBidi"/>
      <w:i/>
      <w:iCs/>
      <w:caps/>
    </w:rPr>
  </w:style>
  <w:style w:type="paragraph" w:styleId="Beschriftung">
    <w:name w:val="caption"/>
    <w:basedOn w:val="Standard"/>
    <w:next w:val="Standard"/>
    <w:uiPriority w:val="35"/>
    <w:unhideWhenUsed/>
    <w:qFormat/>
    <w:rsid w:val="00C82E7A"/>
    <w:pPr>
      <w:spacing w:line="240" w:lineRule="auto"/>
    </w:pPr>
    <w:rPr>
      <w:b/>
      <w:bCs/>
      <w:color w:val="629DD1" w:themeColor="accent2"/>
      <w:spacing w:val="10"/>
      <w:sz w:val="16"/>
      <w:szCs w:val="16"/>
    </w:rPr>
  </w:style>
  <w:style w:type="paragraph" w:styleId="Untertitel">
    <w:name w:val="Subtitle"/>
    <w:basedOn w:val="Standard"/>
    <w:next w:val="Standard"/>
    <w:link w:val="UntertitelZchn"/>
    <w:uiPriority w:val="11"/>
    <w:qFormat/>
    <w:rsid w:val="00C82E7A"/>
    <w:pPr>
      <w:numPr>
        <w:ilvl w:val="1"/>
      </w:numPr>
      <w:spacing w:after="240"/>
    </w:pPr>
    <w:rPr>
      <w:color w:val="000000" w:themeColor="text1"/>
      <w:sz w:val="24"/>
      <w:szCs w:val="24"/>
    </w:rPr>
  </w:style>
  <w:style w:type="character" w:customStyle="1" w:styleId="UntertitelZchn">
    <w:name w:val="Untertitel Zchn"/>
    <w:basedOn w:val="Absatz-Standardschriftart"/>
    <w:link w:val="Untertitel"/>
    <w:uiPriority w:val="11"/>
    <w:rsid w:val="00C82E7A"/>
    <w:rPr>
      <w:color w:val="000000" w:themeColor="text1"/>
      <w:sz w:val="24"/>
      <w:szCs w:val="24"/>
    </w:rPr>
  </w:style>
  <w:style w:type="character" w:styleId="Fett">
    <w:name w:val="Strong"/>
    <w:basedOn w:val="Absatz-Standardschriftart"/>
    <w:uiPriority w:val="22"/>
    <w:qFormat/>
    <w:rsid w:val="00C82E7A"/>
    <w:rPr>
      <w:rFonts w:asciiTheme="minorHAnsi" w:eastAsiaTheme="minorEastAsia" w:hAnsiTheme="minorHAnsi" w:cstheme="minorBidi"/>
      <w:b/>
      <w:bCs/>
      <w:spacing w:val="0"/>
      <w:w w:val="100"/>
      <w:position w:val="0"/>
      <w:sz w:val="20"/>
      <w:szCs w:val="20"/>
    </w:rPr>
  </w:style>
  <w:style w:type="character" w:styleId="Hervorhebung">
    <w:name w:val="Emphasis"/>
    <w:basedOn w:val="Absatz-Standardschriftart"/>
    <w:uiPriority w:val="20"/>
    <w:qFormat/>
    <w:rsid w:val="00C82E7A"/>
    <w:rPr>
      <w:rFonts w:asciiTheme="minorHAnsi" w:eastAsiaTheme="minorEastAsia" w:hAnsiTheme="minorHAnsi" w:cstheme="minorBidi"/>
      <w:i/>
      <w:iCs/>
      <w:color w:val="3476B1" w:themeColor="accent2" w:themeShade="BF"/>
      <w:sz w:val="20"/>
      <w:szCs w:val="20"/>
    </w:rPr>
  </w:style>
  <w:style w:type="paragraph" w:styleId="KeinLeerraum">
    <w:name w:val="No Spacing"/>
    <w:uiPriority w:val="1"/>
    <w:qFormat/>
    <w:rsid w:val="00C82E7A"/>
    <w:pPr>
      <w:spacing w:after="0" w:line="240" w:lineRule="auto"/>
    </w:pPr>
  </w:style>
  <w:style w:type="paragraph" w:styleId="Zitat">
    <w:name w:val="Quote"/>
    <w:basedOn w:val="Standard"/>
    <w:next w:val="Standard"/>
    <w:link w:val="ZitatZchn"/>
    <w:uiPriority w:val="29"/>
    <w:qFormat/>
    <w:rsid w:val="00C82E7A"/>
    <w:pPr>
      <w:spacing w:before="160"/>
      <w:ind w:left="720"/>
    </w:pPr>
    <w:rPr>
      <w:rFonts w:asciiTheme="majorHAnsi" w:eastAsiaTheme="majorEastAsia" w:hAnsiTheme="majorHAnsi" w:cstheme="majorBidi"/>
      <w:sz w:val="24"/>
      <w:szCs w:val="24"/>
    </w:rPr>
  </w:style>
  <w:style w:type="character" w:customStyle="1" w:styleId="ZitatZchn">
    <w:name w:val="Zitat Zchn"/>
    <w:basedOn w:val="Absatz-Standardschriftart"/>
    <w:link w:val="Zitat"/>
    <w:uiPriority w:val="29"/>
    <w:rsid w:val="00C82E7A"/>
    <w:rPr>
      <w:rFonts w:asciiTheme="majorHAnsi" w:eastAsiaTheme="majorEastAsia" w:hAnsiTheme="majorHAnsi" w:cstheme="majorBidi"/>
      <w:sz w:val="24"/>
      <w:szCs w:val="24"/>
    </w:rPr>
  </w:style>
  <w:style w:type="paragraph" w:styleId="IntensivesZitat">
    <w:name w:val="Intense Quote"/>
    <w:basedOn w:val="Standard"/>
    <w:next w:val="Standard"/>
    <w:link w:val="IntensivesZitatZchn"/>
    <w:uiPriority w:val="30"/>
    <w:qFormat/>
    <w:rsid w:val="00C82E7A"/>
    <w:pPr>
      <w:spacing w:before="100" w:beforeAutospacing="1" w:after="240"/>
      <w:ind w:left="936" w:right="936"/>
      <w:jc w:val="center"/>
    </w:pPr>
    <w:rPr>
      <w:rFonts w:asciiTheme="majorHAnsi" w:eastAsiaTheme="majorEastAsia" w:hAnsiTheme="majorHAnsi" w:cstheme="majorBidi"/>
      <w:caps/>
      <w:color w:val="3476B1" w:themeColor="accent2" w:themeShade="BF"/>
      <w:spacing w:val="10"/>
      <w:sz w:val="28"/>
      <w:szCs w:val="28"/>
    </w:rPr>
  </w:style>
  <w:style w:type="character" w:customStyle="1" w:styleId="IntensivesZitatZchn">
    <w:name w:val="Intensives Zitat Zchn"/>
    <w:basedOn w:val="Absatz-Standardschriftart"/>
    <w:link w:val="IntensivesZitat"/>
    <w:uiPriority w:val="30"/>
    <w:rsid w:val="00C82E7A"/>
    <w:rPr>
      <w:rFonts w:asciiTheme="majorHAnsi" w:eastAsiaTheme="majorEastAsia" w:hAnsiTheme="majorHAnsi" w:cstheme="majorBidi"/>
      <w:caps/>
      <w:color w:val="3476B1" w:themeColor="accent2" w:themeShade="BF"/>
      <w:spacing w:val="10"/>
      <w:sz w:val="28"/>
      <w:szCs w:val="28"/>
    </w:rPr>
  </w:style>
  <w:style w:type="character" w:styleId="SchwacheHervorhebung">
    <w:name w:val="Subtle Emphasis"/>
    <w:basedOn w:val="Absatz-Standardschriftart"/>
    <w:uiPriority w:val="19"/>
    <w:qFormat/>
    <w:rsid w:val="00C82E7A"/>
    <w:rPr>
      <w:i/>
      <w:iCs/>
      <w:color w:val="auto"/>
    </w:rPr>
  </w:style>
  <w:style w:type="character" w:styleId="IntensiveHervorhebung">
    <w:name w:val="Intense Emphasis"/>
    <w:basedOn w:val="Absatz-Standardschriftart"/>
    <w:uiPriority w:val="21"/>
    <w:qFormat/>
    <w:rsid w:val="00C82E7A"/>
    <w:rPr>
      <w:rFonts w:asciiTheme="minorHAnsi" w:eastAsiaTheme="minorEastAsia" w:hAnsiTheme="minorHAnsi" w:cstheme="minorBidi"/>
      <w:b/>
      <w:bCs/>
      <w:i/>
      <w:iCs/>
      <w:color w:val="3476B1" w:themeColor="accent2" w:themeShade="BF"/>
      <w:spacing w:val="0"/>
      <w:w w:val="100"/>
      <w:position w:val="0"/>
      <w:sz w:val="20"/>
      <w:szCs w:val="20"/>
    </w:rPr>
  </w:style>
  <w:style w:type="character" w:styleId="SchwacherVerweis">
    <w:name w:val="Subtle Reference"/>
    <w:basedOn w:val="Absatz-Standardschriftart"/>
    <w:uiPriority w:val="31"/>
    <w:qFormat/>
    <w:rsid w:val="00C82E7A"/>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iverVerweis">
    <w:name w:val="Intense Reference"/>
    <w:basedOn w:val="Absatz-Standardschriftart"/>
    <w:uiPriority w:val="32"/>
    <w:qFormat/>
    <w:rsid w:val="00C82E7A"/>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uchtitel">
    <w:name w:val="Book Title"/>
    <w:basedOn w:val="Absatz-Standardschriftart"/>
    <w:uiPriority w:val="33"/>
    <w:qFormat/>
    <w:rsid w:val="00C82E7A"/>
    <w:rPr>
      <w:rFonts w:asciiTheme="minorHAnsi" w:eastAsiaTheme="minorEastAsia" w:hAnsiTheme="minorHAnsi" w:cstheme="minorBidi"/>
      <w:b/>
      <w:bCs/>
      <w:i/>
      <w:iCs/>
      <w:caps w:val="0"/>
      <w:smallCaps w:val="0"/>
      <w:color w:val="auto"/>
      <w:spacing w:val="10"/>
      <w:w w:val="100"/>
      <w:sz w:val="20"/>
      <w:szCs w:val="20"/>
    </w:rPr>
  </w:style>
  <w:style w:type="paragraph" w:styleId="Inhaltsverzeichnisberschrift">
    <w:name w:val="TOC Heading"/>
    <w:basedOn w:val="berschrift1"/>
    <w:next w:val="Standard"/>
    <w:uiPriority w:val="39"/>
    <w:unhideWhenUsed/>
    <w:qFormat/>
    <w:rsid w:val="00C82E7A"/>
    <w:pPr>
      <w:outlineLvl w:val="9"/>
    </w:pPr>
  </w:style>
  <w:style w:type="character" w:styleId="Hyperlink">
    <w:name w:val="Hyperlink"/>
    <w:basedOn w:val="Absatz-Standardschriftart"/>
    <w:uiPriority w:val="99"/>
    <w:unhideWhenUsed/>
    <w:rsid w:val="00BE05FE"/>
    <w:rPr>
      <w:color w:val="9454C3" w:themeColor="hyperlink"/>
      <w:u w:val="single"/>
    </w:rPr>
  </w:style>
  <w:style w:type="character" w:styleId="NichtaufgelsteErwhnung">
    <w:name w:val="Unresolved Mention"/>
    <w:basedOn w:val="Absatz-Standardschriftart"/>
    <w:uiPriority w:val="99"/>
    <w:semiHidden/>
    <w:unhideWhenUsed/>
    <w:rsid w:val="00BE05FE"/>
    <w:rPr>
      <w:color w:val="605E5C"/>
      <w:shd w:val="clear" w:color="auto" w:fill="E1DFDD"/>
    </w:rPr>
  </w:style>
  <w:style w:type="paragraph" w:styleId="Kopfzeile">
    <w:name w:val="header"/>
    <w:basedOn w:val="Standard"/>
    <w:link w:val="KopfzeileZchn"/>
    <w:uiPriority w:val="99"/>
    <w:unhideWhenUsed/>
    <w:rsid w:val="00CF1BF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F1BFC"/>
  </w:style>
  <w:style w:type="paragraph" w:styleId="Fuzeile">
    <w:name w:val="footer"/>
    <w:basedOn w:val="Standard"/>
    <w:link w:val="FuzeileZchn"/>
    <w:uiPriority w:val="99"/>
    <w:unhideWhenUsed/>
    <w:rsid w:val="00CF1BF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F1BFC"/>
  </w:style>
  <w:style w:type="paragraph" w:styleId="Verzeichnis1">
    <w:name w:val="toc 1"/>
    <w:basedOn w:val="Standard"/>
    <w:next w:val="Standard"/>
    <w:autoRedefine/>
    <w:uiPriority w:val="39"/>
    <w:unhideWhenUsed/>
    <w:rsid w:val="006C6DE1"/>
    <w:pPr>
      <w:spacing w:after="100"/>
    </w:pPr>
  </w:style>
  <w:style w:type="paragraph" w:styleId="Verzeichnis2">
    <w:name w:val="toc 2"/>
    <w:basedOn w:val="Standard"/>
    <w:next w:val="Standard"/>
    <w:autoRedefine/>
    <w:uiPriority w:val="39"/>
    <w:unhideWhenUsed/>
    <w:rsid w:val="006C6DE1"/>
    <w:pPr>
      <w:spacing w:after="100"/>
      <w:ind w:left="220"/>
    </w:pPr>
  </w:style>
  <w:style w:type="paragraph" w:styleId="Verzeichnis3">
    <w:name w:val="toc 3"/>
    <w:basedOn w:val="Standard"/>
    <w:next w:val="Standard"/>
    <w:autoRedefine/>
    <w:uiPriority w:val="39"/>
    <w:unhideWhenUsed/>
    <w:rsid w:val="00A4627B"/>
    <w:pPr>
      <w:spacing w:after="100"/>
      <w:ind w:left="440"/>
    </w:pPr>
  </w:style>
  <w:style w:type="paragraph" w:styleId="Listenabsatz">
    <w:name w:val="List Paragraph"/>
    <w:basedOn w:val="Standard"/>
    <w:uiPriority w:val="34"/>
    <w:qFormat/>
    <w:rsid w:val="00275C8D"/>
    <w:pPr>
      <w:ind w:left="720"/>
      <w:contextualSpacing/>
    </w:pPr>
  </w:style>
  <w:style w:type="character" w:styleId="BesuchterLink">
    <w:name w:val="FollowedHyperlink"/>
    <w:basedOn w:val="Absatz-Standardschriftart"/>
    <w:uiPriority w:val="99"/>
    <w:semiHidden/>
    <w:unhideWhenUsed/>
    <w:rsid w:val="00344973"/>
    <w:rPr>
      <w:color w:val="3EBBF0" w:themeColor="followedHyperlink"/>
      <w:u w:val="single"/>
    </w:rPr>
  </w:style>
  <w:style w:type="table" w:styleId="Tabellenraster">
    <w:name w:val="Table Grid"/>
    <w:basedOn w:val="NormaleTabelle"/>
    <w:uiPriority w:val="39"/>
    <w:rsid w:val="00D546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3">
    <w:name w:val="Grid Table 4 Accent 3"/>
    <w:basedOn w:val="NormaleTabelle"/>
    <w:uiPriority w:val="49"/>
    <w:rsid w:val="00D54613"/>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insideV w:val="nil"/>
        </w:tcBorders>
        <w:shd w:val="clear" w:color="auto" w:fill="297FD5" w:themeFill="accent3"/>
      </w:tcPr>
    </w:tblStylePr>
    <w:tblStylePr w:type="lastRow">
      <w:rPr>
        <w:b/>
        <w:bCs/>
      </w:rPr>
      <w:tblPr/>
      <w:tcPr>
        <w:tcBorders>
          <w:top w:val="double" w:sz="4" w:space="0" w:color="297FD5" w:themeColor="accent3"/>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596600">
      <w:bodyDiv w:val="1"/>
      <w:marLeft w:val="0"/>
      <w:marRight w:val="0"/>
      <w:marTop w:val="0"/>
      <w:marBottom w:val="0"/>
      <w:divBdr>
        <w:top w:val="none" w:sz="0" w:space="0" w:color="auto"/>
        <w:left w:val="none" w:sz="0" w:space="0" w:color="auto"/>
        <w:bottom w:val="none" w:sz="0" w:space="0" w:color="auto"/>
        <w:right w:val="none" w:sz="0" w:space="0" w:color="auto"/>
      </w:divBdr>
    </w:div>
    <w:div w:id="111590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tmp"/><Relationship Id="rId42" Type="http://schemas.openxmlformats.org/officeDocument/2006/relationships/image" Target="media/image21.png"/><Relationship Id="rId47" Type="http://schemas.openxmlformats.org/officeDocument/2006/relationships/image" Target="media/image24.tmp"/><Relationship Id="rId63" Type="http://schemas.openxmlformats.org/officeDocument/2006/relationships/image" Target="media/image39.tmp"/><Relationship Id="rId68" Type="http://schemas.openxmlformats.org/officeDocument/2006/relationships/image" Target="media/image44.png"/><Relationship Id="rId84" Type="http://schemas.openxmlformats.org/officeDocument/2006/relationships/footer" Target="footer1.xml"/><Relationship Id="rId16" Type="http://schemas.openxmlformats.org/officeDocument/2006/relationships/image" Target="media/image9.png"/><Relationship Id="rId11" Type="http://schemas.openxmlformats.org/officeDocument/2006/relationships/image" Target="media/image4.tmp"/><Relationship Id="rId32" Type="http://schemas.openxmlformats.org/officeDocument/2006/relationships/image" Target="media/image16.png"/><Relationship Id="rId37" Type="http://schemas.openxmlformats.org/officeDocument/2006/relationships/customXml" Target="ink/ink10.xml"/><Relationship Id="rId53" Type="http://schemas.openxmlformats.org/officeDocument/2006/relationships/image" Target="media/image30.png"/><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image" Target="media/image54.tmp"/><Relationship Id="rId5" Type="http://schemas.openxmlformats.org/officeDocument/2006/relationships/webSettings" Target="webSettings.xml"/><Relationship Id="rId19" Type="http://schemas.openxmlformats.org/officeDocument/2006/relationships/customXml" Target="ink/ink2.xml"/><Relationship Id="rId14" Type="http://schemas.openxmlformats.org/officeDocument/2006/relationships/image" Target="media/image7.png"/><Relationship Id="rId22" Type="http://schemas.openxmlformats.org/officeDocument/2006/relationships/image" Target="media/image11.tmp"/><Relationship Id="rId27" Type="http://schemas.openxmlformats.org/officeDocument/2006/relationships/customXml" Target="ink/ink5.xml"/><Relationship Id="rId30" Type="http://schemas.openxmlformats.org/officeDocument/2006/relationships/image" Target="media/image15.png"/><Relationship Id="rId35" Type="http://schemas.openxmlformats.org/officeDocument/2006/relationships/customXml" Target="ink/ink9.xml"/><Relationship Id="rId43" Type="http://schemas.openxmlformats.org/officeDocument/2006/relationships/customXml" Target="ink/ink13.xml"/><Relationship Id="rId48" Type="http://schemas.openxmlformats.org/officeDocument/2006/relationships/image" Target="media/image25.png"/><Relationship Id="rId56" Type="http://schemas.openxmlformats.org/officeDocument/2006/relationships/hyperlink" Target="https://www.pdap.de/wp-content/uploads/2016/03/strukturplan/index.html" TargetMode="External"/><Relationship Id="rId64" Type="http://schemas.openxmlformats.org/officeDocument/2006/relationships/image" Target="media/image40.tmp"/><Relationship Id="rId69" Type="http://schemas.openxmlformats.org/officeDocument/2006/relationships/image" Target="media/image45.tmp"/><Relationship Id="rId77" Type="http://schemas.openxmlformats.org/officeDocument/2006/relationships/image" Target="media/image52.png"/><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image" Target="media/image48.tmp"/><Relationship Id="rId80" Type="http://schemas.openxmlformats.org/officeDocument/2006/relationships/image" Target="media/image55.png"/><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ustomXml" Target="ink/ink1.xml"/><Relationship Id="rId25" Type="http://schemas.openxmlformats.org/officeDocument/2006/relationships/customXml" Target="ink/ink4.xml"/><Relationship Id="rId33" Type="http://schemas.openxmlformats.org/officeDocument/2006/relationships/customXml" Target="ink/ink8.xml"/><Relationship Id="rId38" Type="http://schemas.openxmlformats.org/officeDocument/2006/relationships/image" Target="media/image19.png"/><Relationship Id="rId46" Type="http://schemas.openxmlformats.org/officeDocument/2006/relationships/image" Target="media/image23.png"/><Relationship Id="rId59" Type="http://schemas.openxmlformats.org/officeDocument/2006/relationships/image" Target="media/image35.tmp"/><Relationship Id="rId67" Type="http://schemas.openxmlformats.org/officeDocument/2006/relationships/image" Target="media/image43.tmp"/><Relationship Id="rId20" Type="http://schemas.openxmlformats.org/officeDocument/2006/relationships/image" Target="media/image11.png"/><Relationship Id="rId41" Type="http://schemas.openxmlformats.org/officeDocument/2006/relationships/customXml" Target="ink/ink12.xml"/><Relationship Id="rId54" Type="http://schemas.openxmlformats.org/officeDocument/2006/relationships/image" Target="media/image31.png"/><Relationship Id="rId62" Type="http://schemas.openxmlformats.org/officeDocument/2006/relationships/image" Target="media/image38.png"/><Relationship Id="rId70" Type="http://schemas.openxmlformats.org/officeDocument/2006/relationships/image" Target="media/image46.tmp"/><Relationship Id="rId75" Type="http://schemas.openxmlformats.org/officeDocument/2006/relationships/hyperlink" Target="https://pdap.de/faq-2/kontinuierliche-risikobegleitung-mit-3d-risk-matrix-dashboard-inkl-indikator-ampel/"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customXml" Target="ink/ink3.xml"/><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image" Target="media/image26.png"/><Relationship Id="rId57" Type="http://schemas.openxmlformats.org/officeDocument/2006/relationships/image" Target="media/image33.png"/><Relationship Id="rId10" Type="http://schemas.openxmlformats.org/officeDocument/2006/relationships/image" Target="media/image3.tmp"/><Relationship Id="rId31" Type="http://schemas.openxmlformats.org/officeDocument/2006/relationships/customXml" Target="ink/ink7.xml"/><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image" Target="media/image36.tmp"/><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customXml" Target="ink/ink11.xml"/><Relationship Id="rId34" Type="http://schemas.openxmlformats.org/officeDocument/2006/relationships/image" Target="media/image17.png"/><Relationship Id="rId50" Type="http://schemas.openxmlformats.org/officeDocument/2006/relationships/image" Target="media/image27.png"/><Relationship Id="rId55" Type="http://schemas.openxmlformats.org/officeDocument/2006/relationships/image" Target="media/image32.tmp"/><Relationship Id="rId76"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customXml" Target="ink/ink6.xml"/><Relationship Id="rId24" Type="http://schemas.openxmlformats.org/officeDocument/2006/relationships/image" Target="media/image12.png"/><Relationship Id="rId40" Type="http://schemas.openxmlformats.org/officeDocument/2006/relationships/image" Target="media/image20.png"/><Relationship Id="rId45" Type="http://schemas.openxmlformats.org/officeDocument/2006/relationships/image" Target="media/image12.tmp"/><Relationship Id="rId66" Type="http://schemas.openxmlformats.org/officeDocument/2006/relationships/image" Target="media/image42.tmp"/><Relationship Id="rId87" Type="http://schemas.openxmlformats.org/officeDocument/2006/relationships/theme" Target="theme/theme1.xml"/><Relationship Id="rId61" Type="http://schemas.openxmlformats.org/officeDocument/2006/relationships/image" Target="media/image37.tmp"/><Relationship Id="rId82" Type="http://schemas.openxmlformats.org/officeDocument/2006/relationships/hyperlink" Target="https://www.pdap.de/wp-content/uploads/2016/03/brandshots/PDAP8%20-%20die%207%20Schritte%20zu%20FMEA%20und%20Risikomanagement.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9.png"/></Relationships>
</file>

<file path=word/_rels/header1.xml.rels><?xml version="1.0" encoding="UTF-8" standalone="yes"?>
<Relationships xmlns="http://schemas.openxmlformats.org/package/2006/relationships"><Relationship Id="rId2" Type="http://schemas.openxmlformats.org/officeDocument/2006/relationships/image" Target="media/image58.png"/><Relationship Id="rId1" Type="http://schemas.openxmlformats.org/officeDocument/2006/relationships/image" Target="media/image57.png"/></Relationships>
</file>

<file path=word/_rels/header2.xml.rels><?xml version="1.0" encoding="UTF-8" standalone="yes"?>
<Relationships xmlns="http://schemas.openxmlformats.org/package/2006/relationships"><Relationship Id="rId1" Type="http://schemas.openxmlformats.org/officeDocument/2006/relationships/image" Target="media/image6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19T08:36:16.38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5217 0,'0'2,"0"-1,-1 0,1 0,0 1,-1-1,0 0,1 0,-1 0,0 0,0 0,1 1,-1-1,0-1,0 1,0 0,0 0,0 0,0 0,-1-1,1 1,0-1,0 1,0-1,-1 1,-1 0,-42 10,28-8,-21 7,0-2,0-2,-58 2,-121-10,92 0,-1303 1,1371 5,0 1,-66 16,9-1,45-12,-103 1,-1571-10,1502 18,-316-17,540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26T08:06:23.4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297 18,'0'-3,"-6"-1,-11 1,-9 0,-9 0,-7 2,-3 0,-2 1,3 0,10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26T08:06:21.7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1512 12,'0'-1,"-1"0,1 0,-1 0,0 1,1-1,-1 0,0 1,1-1,-1 1,0-1,0 1,0-1,0 1,0-1,1 1,-1 0,0 0,0-1,0 1,0 0,0 0,0 0,0 0,0 0,-1 0,-31 0,31 0,-1263 11,1250-11,-16 2,1 1,-57 15,79-17,-10 4</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26T08:06:19.76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1536 1,'-1290'0,"1260"2,0 1,-41 9,-20 3,67-13</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26T08:06:17.81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3394 39,'0'-2,"-1"0,1 1,-1-1,1 1,-1-1,0 1,0-1,0 1,0 0,0-1,0 1,0 0,0 0,0 0,0 0,-1 0,1 0,0 0,-1 0,1 0,-1 1,1-1,-1 1,1-1,-1 1,1-1,-1 1,0 0,-2 0,-57-6,50 6,-646-3,329 6,-732-3,770 19,162-21,-135 4,182 6,42-3,-41-1,-257-4,315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19T08:36:13.63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1,'3998'0,"-3949"1,0 2,66 13,-43 4,-52-13,0-2,1 0,35 4,178 24,-172-21,1-2,98 2,-157-12,11-1,0 1,0 1,0 0,0 0,0 2,26 7,-29-6,0-1,0-1,0 0,0-1,12 0,43 7,-56-5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26T08:06:51.97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3707 0,'-4'3,"1"-1,0 0,-1 0,1 0,-1-1,0 1,0-1,1 0,-1 0,0 0,0 0,-8 0,-56-2,40 0,-3300 1,3126 18,177-18</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26T08:06:50.00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3459 1,'-555'34,"509"-29,-214 39,55-6,68-16,56-8,-162 7,-1476-22,1623 10,29 0,41-6,3 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26T08:06:47.58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3610 2,'-190'-2,"-211"4,-62 50,422-43,1 1,-50 21,47-16,-74 18,-12-13,-209 7,-139-27,208-4,-650 5,916-1,-5-1,0 1,0 0,0 1,0 0,0 0,1 1,-13 4,5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26T08:06:45.24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3523 1,'0'1,"0"0,-1 1,1-1,-1 0,1 0,-1 1,1-1,-1 0,1 0,-1 0,0 0,0 0,0 0,0 0,0 0,0 0,0 0,0-1,0 1,0 0,0 0,0-1,0 1,-1-1,1 1,0-1,0 0,-3 1,-45 6,34-6,-871 37,592-21,44 0,-43 10,-27 0,-114-19,-62 1,430-6,-76 12,77-6,-74 0,114-10,4 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26T08:06:43.36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3584 0,'-3381'0,"3222"18,136-18,2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26T08:06:41.44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3508 21,'-1'-2,"-1"1,1 0,0 0,-1 0,1-1,-1 2,0-1,1 0,-1 0,0 0,1 1,-1-1,0 1,0 0,0-1,1 1,-1 0,0 0,-3 0,2 0,-391-6,222 8,-779-2,875 4,1 4,1 3,-74 20,69-12,0-5,-111 7,-331-21,223-2,-97 2,378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26T08:06:38.9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3297 37,'-809'-27,"721"22,-520 0,343 7,221 1,1 1,0 2,0 2,1 2,0 1,-50 22,69-26,-1-1,0-2,-44 4,-19 3,82-10,-42 9,-1-2,-86 4,-406-13,378 20,147-19</inkml:trace>
</inkml:ink>
</file>

<file path=word/theme/theme1.xml><?xml version="1.0" encoding="utf-8"?>
<a:theme xmlns:a="http://schemas.openxmlformats.org/drawingml/2006/main" name="Metropolitan">
  <a:themeElements>
    <a:clrScheme name="Warmes Blau">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Metropolitan">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C4DE6-B3CF-4ACE-A9E5-8AB7E0A50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5102</Words>
  <Characters>32146</Characters>
  <Application>Microsoft Office Word</Application>
  <DocSecurity>0</DocSecurity>
  <Lines>267</Lines>
  <Paragraphs>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dc:creator>
  <cp:keywords/>
  <dc:description/>
  <cp:lastModifiedBy>Mark Hausmann</cp:lastModifiedBy>
  <cp:revision>388</cp:revision>
  <cp:lastPrinted>2023-01-16T10:53:00Z</cp:lastPrinted>
  <dcterms:created xsi:type="dcterms:W3CDTF">2022-04-25T08:07:00Z</dcterms:created>
  <dcterms:modified xsi:type="dcterms:W3CDTF">2023-01-16T10:53:00Z</dcterms:modified>
</cp:coreProperties>
</file>